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7C" w:rsidRDefault="006F60D7" w:rsidP="0075645A">
      <w:pPr>
        <w:jc w:val="center"/>
        <w:rPr>
          <w:rStyle w:val="fontstyle01"/>
          <w:b/>
          <w:sz w:val="28"/>
          <w:szCs w:val="28"/>
        </w:rPr>
      </w:pPr>
      <w:r w:rsidRPr="00254997">
        <w:rPr>
          <w:rStyle w:val="fontstyle01"/>
          <w:b/>
          <w:sz w:val="28"/>
          <w:szCs w:val="28"/>
        </w:rPr>
        <w:t>Методические рекомендации</w:t>
      </w:r>
      <w:r w:rsidR="00951F7C" w:rsidRPr="00254997">
        <w:rPr>
          <w:rStyle w:val="fontstyle01"/>
          <w:b/>
          <w:sz w:val="28"/>
          <w:szCs w:val="28"/>
        </w:rPr>
        <w:t xml:space="preserve"> по результатам проведения итогового </w:t>
      </w:r>
      <w:r w:rsidR="00322F73">
        <w:rPr>
          <w:rStyle w:val="fontstyle01"/>
          <w:b/>
          <w:sz w:val="28"/>
          <w:szCs w:val="28"/>
        </w:rPr>
        <w:t xml:space="preserve">устного </w:t>
      </w:r>
      <w:r w:rsidR="00951F7C" w:rsidRPr="00254997">
        <w:rPr>
          <w:rStyle w:val="fontstyle01"/>
          <w:b/>
          <w:sz w:val="28"/>
          <w:szCs w:val="28"/>
        </w:rPr>
        <w:t>собеседования по русскому языку</w:t>
      </w:r>
      <w:r w:rsidR="008B604E">
        <w:rPr>
          <w:rStyle w:val="fontstyle01"/>
          <w:b/>
          <w:sz w:val="28"/>
          <w:szCs w:val="28"/>
        </w:rPr>
        <w:t xml:space="preserve"> </w:t>
      </w:r>
      <w:r w:rsidR="006F030E">
        <w:rPr>
          <w:rStyle w:val="fontstyle01"/>
          <w:b/>
          <w:sz w:val="28"/>
          <w:szCs w:val="28"/>
        </w:rPr>
        <w:t xml:space="preserve">в 9 классах </w:t>
      </w:r>
      <w:r w:rsidR="008B604E">
        <w:rPr>
          <w:rStyle w:val="fontstyle01"/>
          <w:b/>
          <w:sz w:val="28"/>
          <w:szCs w:val="28"/>
        </w:rPr>
        <w:t>(далее – методические рекомендации)</w:t>
      </w:r>
    </w:p>
    <w:p w:rsidR="00BB4502" w:rsidRPr="00BB4502" w:rsidRDefault="00BB4502" w:rsidP="00BB4502">
      <w:pPr>
        <w:spacing w:after="0" w:line="360" w:lineRule="auto"/>
        <w:ind w:firstLine="7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2018 года в соответствии </w:t>
      </w:r>
      <w:r w:rsidR="00BA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образования и науки Российской Федерации </w:t>
      </w:r>
      <w:r w:rsidR="00BA07F9" w:rsidRPr="00BA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октября 2017 года </w:t>
      </w:r>
      <w:r w:rsidR="001A2ACE" w:rsidRPr="001A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1025 </w:t>
      </w:r>
      <w:r w:rsidR="001A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2ACE" w:rsidRPr="001A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мониторинга качества образования</w:t>
      </w:r>
      <w:r w:rsidR="001A2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9-х классах общеобразовательных организаций Вологодской области проведена апробация итогового устного собеседования по русскому языку (далее – итоговое собеседование). В итоговом собеседовании приняли участие </w:t>
      </w:r>
      <w:r w:rsidRPr="00BB4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10882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313 школ Вологодской области.</w:t>
      </w:r>
    </w:p>
    <w:p w:rsidR="00C01B4E" w:rsidRPr="00BB4502" w:rsidRDefault="008B604E" w:rsidP="00BB450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Методические рекомендации построены на основе интерпретации статистических и аналитических данных справки о результатах апробации итогового собеседования по русскому языку в 9 классах общеобразовательных организаций Вологодской области в </w:t>
      </w:r>
      <w:r w:rsidR="000F1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12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Справка подготовлена сотрудниками отдела мониторинга и прогнозирования развития системы образования АОУ ВО ДПО «Вологодский институт развития образования». </w:t>
      </w:r>
    </w:p>
    <w:p w:rsidR="008B604E" w:rsidRPr="00BB4502" w:rsidRDefault="00C01B4E" w:rsidP="00BB450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B604E"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04E" w:rsidRPr="00BB4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методических рекомендаций</w:t>
      </w:r>
      <w:r w:rsidR="008B604E"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обеспечить 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подготовки обучающихся к </w:t>
      </w:r>
      <w:r w:rsidR="00322F73"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итоговому 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собеседованию на основе анализа типичных недостатков в речевой подготовке обучающихся.</w:t>
      </w:r>
    </w:p>
    <w:p w:rsidR="00BB4502" w:rsidRDefault="008B604E" w:rsidP="00BB4502">
      <w:pPr>
        <w:spacing w:line="36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B4502">
        <w:rPr>
          <w:rStyle w:val="fontstyle01"/>
          <w:rFonts w:ascii="Times New Roman" w:hAnsi="Times New Roman" w:cs="Times New Roman"/>
          <w:sz w:val="28"/>
          <w:szCs w:val="28"/>
        </w:rPr>
        <w:t xml:space="preserve">         </w:t>
      </w:r>
      <w:r w:rsidR="00645C79" w:rsidRPr="00BB4502">
        <w:rPr>
          <w:rStyle w:val="fontstyle01"/>
          <w:rFonts w:ascii="Times New Roman" w:hAnsi="Times New Roman" w:cs="Times New Roman"/>
          <w:sz w:val="28"/>
          <w:szCs w:val="28"/>
        </w:rPr>
        <w:t xml:space="preserve">Методические рекомендации адресованы руководителям органов </w:t>
      </w:r>
      <w:r w:rsidR="00BA07F9">
        <w:rPr>
          <w:rStyle w:val="fontstyle01"/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45C79" w:rsidRPr="00BB4502">
        <w:rPr>
          <w:rStyle w:val="fontstyle01"/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BA07F9">
        <w:rPr>
          <w:rStyle w:val="fontstyle01"/>
          <w:rFonts w:ascii="Times New Roman" w:hAnsi="Times New Roman" w:cs="Times New Roman"/>
          <w:sz w:val="28"/>
          <w:szCs w:val="28"/>
        </w:rPr>
        <w:t>(</w:t>
      </w:r>
      <w:r w:rsidR="00645C79" w:rsidRPr="00BB4502">
        <w:rPr>
          <w:rStyle w:val="fontstyle01"/>
          <w:rFonts w:ascii="Times New Roman" w:hAnsi="Times New Roman" w:cs="Times New Roman"/>
          <w:sz w:val="28"/>
          <w:szCs w:val="28"/>
        </w:rPr>
        <w:t>городских округов</w:t>
      </w:r>
      <w:r w:rsidR="00BA07F9"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="00645C79" w:rsidRPr="00BB4502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 w:rsidR="00BA07F9">
        <w:rPr>
          <w:rStyle w:val="fontstyle01"/>
          <w:rFonts w:ascii="Times New Roman" w:hAnsi="Times New Roman" w:cs="Times New Roman"/>
          <w:sz w:val="28"/>
          <w:szCs w:val="28"/>
        </w:rPr>
        <w:t xml:space="preserve">осуществляющих управление в сфере образования, </w:t>
      </w:r>
      <w:r w:rsidR="00645C79" w:rsidRPr="00BB4502">
        <w:rPr>
          <w:rStyle w:val="fontstyle01"/>
          <w:rFonts w:ascii="Times New Roman" w:hAnsi="Times New Roman" w:cs="Times New Roman"/>
          <w:sz w:val="28"/>
          <w:szCs w:val="28"/>
        </w:rPr>
        <w:t>руководителям муниципальных методических служб, руководителям образовательных учреждений</w:t>
      </w:r>
      <w:r w:rsidR="00F9643F">
        <w:rPr>
          <w:rStyle w:val="fontstyle01"/>
          <w:rFonts w:ascii="Times New Roman" w:hAnsi="Times New Roman" w:cs="Times New Roman"/>
          <w:sz w:val="28"/>
          <w:szCs w:val="28"/>
        </w:rPr>
        <w:t>, учителям русского языка и литературы.</w:t>
      </w:r>
    </w:p>
    <w:p w:rsidR="00BB4502" w:rsidRPr="00BB4502" w:rsidRDefault="00CE4407" w:rsidP="00BB450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502">
        <w:rPr>
          <w:rStyle w:val="fontstyle01"/>
          <w:rFonts w:ascii="Times New Roman" w:hAnsi="Times New Roman" w:cs="Times New Roman"/>
          <w:sz w:val="28"/>
          <w:szCs w:val="28"/>
        </w:rPr>
        <w:t xml:space="preserve">           </w:t>
      </w:r>
      <w:r w:rsidR="00BB4502"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Назначением контрольных измерительных материалов, используемых на итоговом собеседовании, является оценка уровня общеобразовательной подготовки по разделу «Говорение» у выпускников 9-х классов общеобразовательных организаций в целях их допуска к государственной итоговой аттестации. Результаты итогового собеседования могут быть </w:t>
      </w:r>
      <w:r w:rsidR="00BB4502"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использованы при приёме </w:t>
      </w:r>
      <w:proofErr w:type="gramStart"/>
      <w:r w:rsidR="00BB4502"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BB4502"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профильные классы средней школы.</w:t>
      </w:r>
    </w:p>
    <w:p w:rsidR="00BB4502" w:rsidRPr="00BB4502" w:rsidRDefault="00BB4502" w:rsidP="00BB4502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Задания, предлагаемые на итоговом собеседовании, различны по способам предъявления языкового материала. Выполняя их, обучающийся должен выразительно прочитать вслух текст, пересказать его, дополняя предложенным высказыванием, создать собственное устное монологическое высказывание, принять участие в диалоге.</w:t>
      </w:r>
    </w:p>
    <w:p w:rsidR="00BB4502" w:rsidRPr="00BB4502" w:rsidRDefault="00BB4502" w:rsidP="00BB4502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Максимальное количество баллов, которое может получить обучающийся за выполнение задания 1 (чтение текста), составляет 2 балла, задания 2 (пересказ текста с привлечением дополнительной информации) – 4 балла, задания 3 (монологическое высказывание) – 3 балла, задания 4 (участие в диалоге) – 2 балла. При соблюдении всех норм современного русского литературного языка при ответе на задания 1 и 2 </w:t>
      </w:r>
      <w:proofErr w:type="gramStart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получает 4 балла, при ответе на задания 3 и 4 – также 4 балла.</w:t>
      </w:r>
    </w:p>
    <w:p w:rsidR="00BB4502" w:rsidRPr="00BB4502" w:rsidRDefault="00BB4502" w:rsidP="00BB4502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Максимальное количество баллов, которое может получить </w:t>
      </w:r>
      <w:proofErr w:type="gramStart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выполнение всей работы, составляет 19 баллов. Участник получает «зачёт» в случае, если он набрал 10 и более баллов.</w:t>
      </w:r>
    </w:p>
    <w:p w:rsidR="00BB4502" w:rsidRPr="00BB4502" w:rsidRDefault="00BB4502" w:rsidP="00BB4502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в апреле 2018 года </w:t>
      </w:r>
      <w:r w:rsidRPr="00BB45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«зачет» получили 95,1% обучающихся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9-х классов Вологодской области, принявших участие в итоговом собеседовании (</w:t>
      </w:r>
      <w:r w:rsidR="000F5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1, 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1).</w:t>
      </w:r>
    </w:p>
    <w:p w:rsidR="00BB4502" w:rsidRDefault="00BB4502" w:rsidP="00BB4502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Лучше остальных с работой в целом справились обучающиеся школ </w:t>
      </w:r>
      <w:proofErr w:type="spellStart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Харовского</w:t>
      </w:r>
      <w:proofErr w:type="spellEnd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(100% участников, получивших «зачет»), слабее других – представители </w:t>
      </w:r>
      <w:proofErr w:type="spellStart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-Кубинского (85,7%), </w:t>
      </w:r>
      <w:proofErr w:type="spellStart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Грязовецкого</w:t>
      </w:r>
      <w:proofErr w:type="spellEnd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(88,3%) и </w:t>
      </w:r>
      <w:proofErr w:type="spellStart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Верховажского</w:t>
      </w:r>
      <w:proofErr w:type="spellEnd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(88,4%) муниципальных районов.</w:t>
      </w:r>
    </w:p>
    <w:p w:rsidR="00BB4502" w:rsidRPr="00BB4502" w:rsidRDefault="00E2120B" w:rsidP="00BB4502">
      <w:pPr>
        <w:pStyle w:val="21"/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BB4502">
        <w:rPr>
          <w:b/>
          <w:sz w:val="28"/>
          <w:szCs w:val="28"/>
        </w:rPr>
        <w:t>Анализ выполнения отдельных заданий</w:t>
      </w:r>
      <w:r w:rsidRPr="00BB4502">
        <w:rPr>
          <w:sz w:val="28"/>
          <w:szCs w:val="28"/>
        </w:rPr>
        <w:t xml:space="preserve"> </w:t>
      </w:r>
      <w:r w:rsidR="00BB4502" w:rsidRPr="00BB4502">
        <w:rPr>
          <w:sz w:val="28"/>
          <w:szCs w:val="28"/>
        </w:rPr>
        <w:t>итогового собеседования показал, что наиболее успешно обучающиеся области справляются с выразительным чтением текста вслух (94,3% набранных баллов из 100% максимально возможных) и участием в диалоге (92,1%) (</w:t>
      </w:r>
      <w:r w:rsidR="000F5A55">
        <w:rPr>
          <w:sz w:val="28"/>
          <w:szCs w:val="28"/>
        </w:rPr>
        <w:t xml:space="preserve">приложение 2, </w:t>
      </w:r>
      <w:r w:rsidR="00BB4502" w:rsidRPr="00BB4502">
        <w:rPr>
          <w:sz w:val="28"/>
          <w:szCs w:val="28"/>
        </w:rPr>
        <w:t xml:space="preserve">таблица 2). Пересказ текста и устное монологическое высказывание вызывают больше трудностей у школьников (50,2% и 76,2% соответственно). </w:t>
      </w:r>
      <w:r w:rsidR="00BB4502" w:rsidRPr="00BB4502">
        <w:rPr>
          <w:sz w:val="28"/>
          <w:szCs w:val="28"/>
        </w:rPr>
        <w:lastRenderedPageBreak/>
        <w:t>Также анализ показал, что обучающиеся соблюдают нормы современного русского литературного языка на 63,5% в заданиях 1 и 2, а также на 64,7% в заданиях 3 и 4.</w:t>
      </w:r>
    </w:p>
    <w:p w:rsidR="000F12B5" w:rsidRPr="00BB4502" w:rsidRDefault="000F12B5" w:rsidP="00BB4502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12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Задание 1 – чтение вслух небольшого текста</w:t>
      </w:r>
      <w:r w:rsidRPr="000F12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F12B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Обучающимся</w:t>
      </w:r>
      <w:proofErr w:type="gramEnd"/>
      <w:r w:rsidRPr="000F12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предлагалось выразительно прочитать текст.  Время на подготовку – 2 минуты. Данное задание оценивалось по следующим критериям: интонация и темп чтения. </w:t>
      </w:r>
      <w:proofErr w:type="gramStart"/>
      <w:r w:rsidRPr="000F12B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0F12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оценивался одним баллом, если интонация соответствовала пунктуационному оформлению текста. Если темп чтения соответствовал коммуникативной задаче, то обучающийся также получал один балл.</w:t>
      </w:r>
    </w:p>
    <w:p w:rsidR="0020559B" w:rsidRDefault="00BB4502" w:rsidP="0020559B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B45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Самая высокая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B45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выполняемость задания 1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(Выразительное чтение текста вслух) наблюдается у обучающихся школ </w:t>
      </w:r>
      <w:proofErr w:type="spellStart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Чагодощенского</w:t>
      </w:r>
      <w:proofErr w:type="spellEnd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(99,1%), </w:t>
      </w:r>
      <w:proofErr w:type="spellStart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Сямженского</w:t>
      </w:r>
      <w:proofErr w:type="spellEnd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(98,8%) и Белозерского (98,5%) муниципальных районов, </w:t>
      </w:r>
      <w:r w:rsidRPr="00BB45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самая низкая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у представителей общеобразовательных организаций </w:t>
      </w:r>
      <w:proofErr w:type="spellStart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-Кубинского (88,4%), </w:t>
      </w:r>
      <w:proofErr w:type="spellStart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Тотемского</w:t>
      </w:r>
      <w:proofErr w:type="spellEnd"/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(88,8%) и Вологодского (89,3%) муниципальных районов (</w:t>
      </w:r>
      <w:r w:rsidR="001001AF" w:rsidRPr="001001A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  <w:r w:rsidR="00100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3).</w:t>
      </w:r>
      <w:r w:rsid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20559B" w:rsidRPr="0020559B" w:rsidRDefault="0020559B" w:rsidP="000F12B5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59B">
        <w:rPr>
          <w:rFonts w:ascii="Times New Roman" w:eastAsia="Calibri" w:hAnsi="Times New Roman" w:cs="Times New Roman"/>
          <w:sz w:val="28"/>
          <w:szCs w:val="28"/>
        </w:rPr>
        <w:t xml:space="preserve">Полностью интонация соответствует пунктуационному оформлению текста у обучающихся Белозерского и </w:t>
      </w:r>
      <w:proofErr w:type="spellStart"/>
      <w:r w:rsidRPr="0020559B">
        <w:rPr>
          <w:rFonts w:ascii="Times New Roman" w:eastAsia="Calibri" w:hAnsi="Times New Roman" w:cs="Times New Roman"/>
          <w:sz w:val="28"/>
          <w:szCs w:val="28"/>
        </w:rPr>
        <w:t>Сямженского</w:t>
      </w:r>
      <w:proofErr w:type="spellEnd"/>
      <w:r w:rsidRPr="0020559B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 (100%), менее всего соответствует – в школах </w:t>
      </w:r>
      <w:proofErr w:type="spellStart"/>
      <w:r w:rsidRPr="0020559B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20559B">
        <w:rPr>
          <w:rFonts w:ascii="Times New Roman" w:eastAsia="Calibri" w:hAnsi="Times New Roman" w:cs="Times New Roman"/>
          <w:sz w:val="28"/>
          <w:szCs w:val="28"/>
        </w:rPr>
        <w:t xml:space="preserve">-Кубинского, </w:t>
      </w:r>
      <w:proofErr w:type="spellStart"/>
      <w:r w:rsidRPr="0020559B">
        <w:rPr>
          <w:rFonts w:ascii="Times New Roman" w:eastAsia="Calibri" w:hAnsi="Times New Roman" w:cs="Times New Roman"/>
          <w:sz w:val="28"/>
          <w:szCs w:val="28"/>
        </w:rPr>
        <w:t>Верховажского</w:t>
      </w:r>
      <w:proofErr w:type="spellEnd"/>
      <w:r w:rsidRPr="0020559B">
        <w:rPr>
          <w:rFonts w:ascii="Times New Roman" w:eastAsia="Calibri" w:hAnsi="Times New Roman" w:cs="Times New Roman"/>
          <w:sz w:val="28"/>
          <w:szCs w:val="28"/>
        </w:rPr>
        <w:t xml:space="preserve"> (по 89,3%) и Вологодского (89,6%) муниципальных районов.</w:t>
      </w:r>
    </w:p>
    <w:p w:rsidR="0020559B" w:rsidRDefault="0020559B" w:rsidP="000F12B5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59B">
        <w:rPr>
          <w:rFonts w:ascii="Times New Roman" w:eastAsia="Calibri" w:hAnsi="Times New Roman" w:cs="Times New Roman"/>
          <w:sz w:val="28"/>
          <w:szCs w:val="28"/>
        </w:rPr>
        <w:t xml:space="preserve">Лучше, чем у других, темп чтения соответствует коммуникативной задаче у обучающихся </w:t>
      </w:r>
      <w:proofErr w:type="spellStart"/>
      <w:r w:rsidRPr="0020559B">
        <w:rPr>
          <w:rFonts w:ascii="Times New Roman" w:eastAsia="Calibri" w:hAnsi="Times New Roman" w:cs="Times New Roman"/>
          <w:sz w:val="28"/>
          <w:szCs w:val="28"/>
        </w:rPr>
        <w:t>Вожегодского</w:t>
      </w:r>
      <w:proofErr w:type="spellEnd"/>
      <w:r w:rsidRPr="0020559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0559B">
        <w:rPr>
          <w:rFonts w:ascii="Times New Roman" w:eastAsia="Calibri" w:hAnsi="Times New Roman" w:cs="Times New Roman"/>
          <w:sz w:val="28"/>
          <w:szCs w:val="28"/>
        </w:rPr>
        <w:t>Чагодощенского</w:t>
      </w:r>
      <w:proofErr w:type="spellEnd"/>
      <w:r w:rsidRPr="0020559B">
        <w:rPr>
          <w:rFonts w:ascii="Times New Roman" w:eastAsia="Calibri" w:hAnsi="Times New Roman" w:cs="Times New Roman"/>
          <w:sz w:val="28"/>
          <w:szCs w:val="28"/>
        </w:rPr>
        <w:t xml:space="preserve"> муниципальных районов (по 100%). Наименьший процент выполняемости по этому критерию наблюдается в школах </w:t>
      </w:r>
      <w:proofErr w:type="spellStart"/>
      <w:r w:rsidRPr="0020559B">
        <w:rPr>
          <w:rFonts w:ascii="Times New Roman" w:eastAsia="Calibri" w:hAnsi="Times New Roman" w:cs="Times New Roman"/>
          <w:sz w:val="28"/>
          <w:szCs w:val="28"/>
        </w:rPr>
        <w:t>Тотемского</w:t>
      </w:r>
      <w:proofErr w:type="spellEnd"/>
      <w:r w:rsidRPr="0020559B">
        <w:rPr>
          <w:rFonts w:ascii="Times New Roman" w:eastAsia="Calibri" w:hAnsi="Times New Roman" w:cs="Times New Roman"/>
          <w:sz w:val="28"/>
          <w:szCs w:val="28"/>
        </w:rPr>
        <w:t xml:space="preserve"> (86,8%), </w:t>
      </w:r>
      <w:proofErr w:type="spellStart"/>
      <w:r w:rsidRPr="0020559B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20559B">
        <w:rPr>
          <w:rFonts w:ascii="Times New Roman" w:eastAsia="Calibri" w:hAnsi="Times New Roman" w:cs="Times New Roman"/>
          <w:sz w:val="28"/>
          <w:szCs w:val="28"/>
        </w:rPr>
        <w:t xml:space="preserve">-Кубинского (87,5%) и </w:t>
      </w:r>
      <w:proofErr w:type="gramStart"/>
      <w:r w:rsidRPr="0020559B">
        <w:rPr>
          <w:rFonts w:ascii="Times New Roman" w:eastAsia="Calibri" w:hAnsi="Times New Roman" w:cs="Times New Roman"/>
          <w:sz w:val="28"/>
          <w:szCs w:val="28"/>
        </w:rPr>
        <w:t>Вологодского</w:t>
      </w:r>
      <w:proofErr w:type="gramEnd"/>
      <w:r w:rsidRPr="0020559B">
        <w:rPr>
          <w:rFonts w:ascii="Times New Roman" w:eastAsia="Calibri" w:hAnsi="Times New Roman" w:cs="Times New Roman"/>
          <w:sz w:val="28"/>
          <w:szCs w:val="28"/>
        </w:rPr>
        <w:t xml:space="preserve"> (89,1%) муниципальных районов.</w:t>
      </w:r>
    </w:p>
    <w:p w:rsidR="00F508D0" w:rsidRDefault="00A45118" w:rsidP="000F12B5">
      <w:pPr>
        <w:spacing w:line="360" w:lineRule="auto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</w:t>
      </w:r>
      <w:r w:rsidR="00D3679B" w:rsidRPr="00951F7C">
        <w:rPr>
          <w:rStyle w:val="fontstyle01"/>
          <w:sz w:val="28"/>
          <w:szCs w:val="28"/>
        </w:rPr>
        <w:t>Характерной особенностью чтения является осмысление зрительно воспринимаемого текста с целью решения определенной коммуникативной задачи:</w:t>
      </w:r>
      <w:r>
        <w:rPr>
          <w:rStyle w:val="fontstyle01"/>
          <w:sz w:val="28"/>
          <w:szCs w:val="28"/>
        </w:rPr>
        <w:t xml:space="preserve"> восприятия и понимания текста. Задача учителя – научить школьников приемам переработки информации, содержащейся в текстах. </w:t>
      </w:r>
      <w:proofErr w:type="gramStart"/>
      <w:r>
        <w:rPr>
          <w:rStyle w:val="fontstyle01"/>
          <w:sz w:val="28"/>
          <w:szCs w:val="28"/>
        </w:rPr>
        <w:t>Во</w:t>
      </w:r>
      <w:proofErr w:type="gramEnd"/>
      <w:r>
        <w:rPr>
          <w:rStyle w:val="fontstyle01"/>
          <w:sz w:val="28"/>
          <w:szCs w:val="28"/>
        </w:rPr>
        <w:t xml:space="preserve">- первых, умение читать предполагает овладение техникой и гибкостью </w:t>
      </w:r>
      <w:r>
        <w:rPr>
          <w:rStyle w:val="fontstyle01"/>
          <w:sz w:val="28"/>
          <w:szCs w:val="28"/>
        </w:rPr>
        <w:lastRenderedPageBreak/>
        <w:t>чтения. Во-вторых, овладение такими умениями,</w:t>
      </w:r>
      <w:r w:rsidR="00D3679B" w:rsidRPr="00951F7C">
        <w:rPr>
          <w:rStyle w:val="fontstyle01"/>
          <w:sz w:val="28"/>
          <w:szCs w:val="28"/>
        </w:rPr>
        <w:t xml:space="preserve"> как умение</w:t>
      </w:r>
      <w:r>
        <w:rPr>
          <w:rStyle w:val="fontstyle01"/>
          <w:sz w:val="28"/>
          <w:szCs w:val="28"/>
        </w:rPr>
        <w:t>м</w:t>
      </w:r>
      <w:r w:rsidR="00D3679B" w:rsidRPr="00951F7C">
        <w:rPr>
          <w:rStyle w:val="fontstyle01"/>
          <w:sz w:val="28"/>
          <w:szCs w:val="28"/>
        </w:rPr>
        <w:t xml:space="preserve"> сосредоточить внимание на определенных вопросах содержания; предвидеть в процессе чтения то, что будет сказано дальше; определять</w:t>
      </w:r>
      <w:r>
        <w:rPr>
          <w:rStyle w:val="fontstyle01"/>
          <w:sz w:val="28"/>
          <w:szCs w:val="28"/>
        </w:rPr>
        <w:t xml:space="preserve"> </w:t>
      </w:r>
      <w:r w:rsidR="00D3679B" w:rsidRPr="00951F7C">
        <w:rPr>
          <w:rStyle w:val="fontstyle01"/>
          <w:sz w:val="28"/>
          <w:szCs w:val="28"/>
        </w:rPr>
        <w:t>ключевые места текста; вычленять основную мысль высказывания; отличать существенное от несущественного в воспринимаемой информации; определять логику, структуру высказывания</w:t>
      </w:r>
      <w:r w:rsidR="00F508D0">
        <w:rPr>
          <w:rStyle w:val="fontstyle01"/>
          <w:sz w:val="28"/>
          <w:szCs w:val="28"/>
        </w:rPr>
        <w:t xml:space="preserve">. </w:t>
      </w:r>
    </w:p>
    <w:p w:rsidR="00E5748F" w:rsidRPr="00E5748F" w:rsidRDefault="00E5748F" w:rsidP="000F12B5">
      <w:pPr>
        <w:spacing w:line="360" w:lineRule="auto"/>
        <w:contextualSpacing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В процессе подготовки обучающихся к выразительному чтению текст</w:t>
      </w:r>
      <w:r w:rsidR="007A7C98">
        <w:rPr>
          <w:rStyle w:val="fontstyle01"/>
          <w:sz w:val="28"/>
          <w:szCs w:val="28"/>
        </w:rPr>
        <w:t>а</w:t>
      </w:r>
      <w:r>
        <w:rPr>
          <w:rStyle w:val="fontstyle01"/>
          <w:sz w:val="28"/>
          <w:szCs w:val="28"/>
        </w:rPr>
        <w:t xml:space="preserve"> следует обратить особое внимание на формирование </w:t>
      </w:r>
      <w:r w:rsidRPr="003A3A7D">
        <w:rPr>
          <w:rStyle w:val="fontstyle01"/>
          <w:b/>
          <w:sz w:val="28"/>
          <w:szCs w:val="28"/>
        </w:rPr>
        <w:t>навыков ознакомительного чтения</w:t>
      </w:r>
      <w:r w:rsidRPr="00E5748F">
        <w:rPr>
          <w:rStyle w:val="fontstyle01"/>
          <w:sz w:val="28"/>
          <w:szCs w:val="28"/>
        </w:rPr>
        <w:t>, задачей которого является понимание основных идей каждого абзаца и текста в целом</w:t>
      </w:r>
      <w:r>
        <w:rPr>
          <w:rStyle w:val="fontstyle01"/>
          <w:sz w:val="28"/>
          <w:szCs w:val="28"/>
        </w:rPr>
        <w:t>. Для решения этой задачи</w:t>
      </w:r>
      <w:r w:rsidRPr="00E5748F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рекомендуем использовать </w:t>
      </w:r>
      <w:r w:rsidRPr="00E5748F">
        <w:rPr>
          <w:rStyle w:val="fontstyle01"/>
          <w:sz w:val="28"/>
          <w:szCs w:val="28"/>
        </w:rPr>
        <w:t>специальны</w:t>
      </w:r>
      <w:r>
        <w:rPr>
          <w:rStyle w:val="fontstyle01"/>
          <w:sz w:val="28"/>
          <w:szCs w:val="28"/>
        </w:rPr>
        <w:t xml:space="preserve">е </w:t>
      </w:r>
      <w:r w:rsidRPr="00E5748F">
        <w:rPr>
          <w:rStyle w:val="fontstyle01"/>
          <w:sz w:val="28"/>
          <w:szCs w:val="28"/>
        </w:rPr>
        <w:t>упражнени</w:t>
      </w:r>
      <w:r w:rsidR="00F821CB">
        <w:rPr>
          <w:rStyle w:val="fontstyle01"/>
          <w:sz w:val="28"/>
          <w:szCs w:val="28"/>
        </w:rPr>
        <w:t>я</w:t>
      </w:r>
      <w:r w:rsidRPr="00E5748F">
        <w:rPr>
          <w:rStyle w:val="fontstyle01"/>
          <w:sz w:val="28"/>
          <w:szCs w:val="28"/>
        </w:rPr>
        <w:t>: изложить</w:t>
      </w:r>
      <w:r w:rsidR="00F821CB">
        <w:rPr>
          <w:rStyle w:val="fontstyle01"/>
          <w:sz w:val="28"/>
          <w:szCs w:val="28"/>
        </w:rPr>
        <w:t xml:space="preserve"> </w:t>
      </w:r>
      <w:r w:rsidRPr="00E5748F">
        <w:rPr>
          <w:rStyle w:val="fontstyle01"/>
          <w:sz w:val="28"/>
          <w:szCs w:val="28"/>
        </w:rPr>
        <w:t>сжато содержание абзаца</w:t>
      </w:r>
      <w:r w:rsidR="00F821CB">
        <w:rPr>
          <w:rStyle w:val="fontstyle01"/>
          <w:sz w:val="28"/>
          <w:szCs w:val="28"/>
        </w:rPr>
        <w:t xml:space="preserve"> или </w:t>
      </w:r>
      <w:r w:rsidRPr="00E5748F">
        <w:rPr>
          <w:rStyle w:val="fontstyle01"/>
          <w:sz w:val="28"/>
          <w:szCs w:val="28"/>
        </w:rPr>
        <w:t>текста; найти в тексте ключевые слова, несущие основную</w:t>
      </w:r>
      <w:r w:rsidR="00F821CB">
        <w:rPr>
          <w:rStyle w:val="fontstyle01"/>
          <w:sz w:val="28"/>
          <w:szCs w:val="28"/>
        </w:rPr>
        <w:t xml:space="preserve"> </w:t>
      </w:r>
      <w:r w:rsidRPr="00E5748F">
        <w:rPr>
          <w:rStyle w:val="fontstyle01"/>
          <w:sz w:val="28"/>
          <w:szCs w:val="28"/>
        </w:rPr>
        <w:t>информацию; найти главные мысли текста (абзаца), ориентируясь</w:t>
      </w:r>
      <w:r w:rsidR="00F821CB">
        <w:rPr>
          <w:rStyle w:val="fontstyle01"/>
          <w:sz w:val="28"/>
          <w:szCs w:val="28"/>
        </w:rPr>
        <w:t xml:space="preserve"> </w:t>
      </w:r>
      <w:r w:rsidRPr="00E5748F">
        <w:rPr>
          <w:rStyle w:val="fontstyle01"/>
          <w:sz w:val="28"/>
          <w:szCs w:val="28"/>
        </w:rPr>
        <w:t>на его название (аннотацию, план). Перечисленные упражнения</w:t>
      </w:r>
      <w:r w:rsidR="00F821CB">
        <w:rPr>
          <w:rStyle w:val="fontstyle01"/>
          <w:sz w:val="28"/>
          <w:szCs w:val="28"/>
        </w:rPr>
        <w:t xml:space="preserve"> </w:t>
      </w:r>
      <w:r w:rsidRPr="00E5748F">
        <w:rPr>
          <w:rStyle w:val="fontstyle01"/>
          <w:sz w:val="28"/>
          <w:szCs w:val="28"/>
        </w:rPr>
        <w:t>способствуют развитию умения быстро извлекать необходимую</w:t>
      </w:r>
      <w:r w:rsidR="00F821CB">
        <w:rPr>
          <w:rStyle w:val="fontstyle01"/>
          <w:sz w:val="28"/>
          <w:szCs w:val="28"/>
        </w:rPr>
        <w:t xml:space="preserve"> </w:t>
      </w:r>
      <w:r w:rsidRPr="00E5748F">
        <w:rPr>
          <w:rStyle w:val="fontstyle01"/>
          <w:sz w:val="28"/>
          <w:szCs w:val="28"/>
        </w:rPr>
        <w:t>информацию, опуская второстепенн</w:t>
      </w:r>
      <w:r w:rsidR="00F821CB">
        <w:rPr>
          <w:rStyle w:val="fontstyle01"/>
          <w:sz w:val="28"/>
          <w:szCs w:val="28"/>
        </w:rPr>
        <w:t>ую</w:t>
      </w:r>
      <w:r w:rsidRPr="00E5748F">
        <w:rPr>
          <w:rStyle w:val="fontstyle01"/>
          <w:sz w:val="28"/>
          <w:szCs w:val="28"/>
        </w:rPr>
        <w:t>.</w:t>
      </w:r>
    </w:p>
    <w:p w:rsidR="00B81246" w:rsidRDefault="0067513C" w:rsidP="003A3A7D">
      <w:pPr>
        <w:spacing w:after="0" w:line="360" w:lineRule="auto"/>
        <w:contextualSpacing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</w:t>
      </w:r>
      <w:r w:rsidR="00D42F54">
        <w:rPr>
          <w:rStyle w:val="fontstyle01"/>
          <w:sz w:val="28"/>
          <w:szCs w:val="28"/>
        </w:rPr>
        <w:t>Контрольно-измерительные материалы</w:t>
      </w:r>
      <w:r w:rsidR="00F508D0">
        <w:rPr>
          <w:rStyle w:val="fontstyle01"/>
          <w:sz w:val="28"/>
          <w:szCs w:val="28"/>
        </w:rPr>
        <w:t xml:space="preserve"> </w:t>
      </w:r>
      <w:r w:rsidR="00822223">
        <w:rPr>
          <w:rStyle w:val="fontstyle01"/>
          <w:sz w:val="28"/>
          <w:szCs w:val="28"/>
        </w:rPr>
        <w:t xml:space="preserve">для </w:t>
      </w:r>
      <w:r w:rsidR="00F508D0">
        <w:rPr>
          <w:rStyle w:val="fontstyle01"/>
          <w:sz w:val="28"/>
          <w:szCs w:val="28"/>
        </w:rPr>
        <w:t xml:space="preserve">итогового собеседования </w:t>
      </w:r>
      <w:r w:rsidR="00D3679B" w:rsidRPr="00951F7C">
        <w:rPr>
          <w:rStyle w:val="fontstyle01"/>
          <w:sz w:val="28"/>
          <w:szCs w:val="28"/>
        </w:rPr>
        <w:t xml:space="preserve"> требу</w:t>
      </w:r>
      <w:r w:rsidR="00F508D0">
        <w:rPr>
          <w:rStyle w:val="fontstyle01"/>
          <w:sz w:val="28"/>
          <w:szCs w:val="28"/>
        </w:rPr>
        <w:t>ю</w:t>
      </w:r>
      <w:r w:rsidR="00D3679B" w:rsidRPr="00951F7C">
        <w:rPr>
          <w:rStyle w:val="fontstyle01"/>
          <w:sz w:val="28"/>
          <w:szCs w:val="28"/>
        </w:rPr>
        <w:t>т максимально полно</w:t>
      </w:r>
      <w:r w:rsidR="00F508D0">
        <w:rPr>
          <w:rStyle w:val="fontstyle01"/>
          <w:sz w:val="28"/>
          <w:szCs w:val="28"/>
        </w:rPr>
        <w:t>го</w:t>
      </w:r>
      <w:r w:rsidR="00D3679B" w:rsidRPr="00951F7C">
        <w:rPr>
          <w:rStyle w:val="fontstyle01"/>
          <w:sz w:val="28"/>
          <w:szCs w:val="28"/>
        </w:rPr>
        <w:t xml:space="preserve"> и точно</w:t>
      </w:r>
      <w:r w:rsidR="00F508D0">
        <w:rPr>
          <w:rStyle w:val="fontstyle01"/>
          <w:sz w:val="28"/>
          <w:szCs w:val="28"/>
        </w:rPr>
        <w:t>го</w:t>
      </w:r>
      <w:r w:rsidR="00D3679B">
        <w:rPr>
          <w:rStyle w:val="fontstyle01"/>
        </w:rPr>
        <w:t xml:space="preserve"> </w:t>
      </w:r>
      <w:r w:rsidR="00D3679B" w:rsidRPr="00822223">
        <w:rPr>
          <w:rStyle w:val="fontstyle01"/>
          <w:sz w:val="28"/>
          <w:szCs w:val="28"/>
        </w:rPr>
        <w:t>понимани</w:t>
      </w:r>
      <w:r w:rsidR="00822223">
        <w:rPr>
          <w:rStyle w:val="fontstyle01"/>
          <w:sz w:val="28"/>
          <w:szCs w:val="28"/>
        </w:rPr>
        <w:t>я</w:t>
      </w:r>
      <w:r w:rsidR="00D3679B" w:rsidRPr="00822223">
        <w:rPr>
          <w:rStyle w:val="fontstyle01"/>
          <w:sz w:val="28"/>
          <w:szCs w:val="28"/>
        </w:rPr>
        <w:t xml:space="preserve"> содержащейся в тексте информации и адекватно</w:t>
      </w:r>
      <w:r w:rsidR="00822223">
        <w:rPr>
          <w:rStyle w:val="fontstyle01"/>
          <w:sz w:val="28"/>
          <w:szCs w:val="28"/>
        </w:rPr>
        <w:t>го</w:t>
      </w:r>
      <w:r w:rsidR="00D3679B" w:rsidRPr="00822223">
        <w:rPr>
          <w:rStyle w:val="fontstyle01"/>
          <w:sz w:val="28"/>
          <w:szCs w:val="28"/>
        </w:rPr>
        <w:t xml:space="preserve"> ее воспроизведение в тех или иных</w:t>
      </w:r>
      <w:r w:rsidR="00D3679B">
        <w:rPr>
          <w:rStyle w:val="fontstyle01"/>
        </w:rPr>
        <w:t xml:space="preserve"> 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>учебных целях</w:t>
      </w:r>
      <w:r w:rsidR="00822223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2223" w:rsidRPr="00627C0C">
        <w:rPr>
          <w:rStyle w:val="fontstyle01"/>
          <w:rFonts w:ascii="Times New Roman" w:hAnsi="Times New Roman" w:cs="Times New Roman"/>
          <w:sz w:val="28"/>
          <w:szCs w:val="28"/>
        </w:rPr>
        <w:t xml:space="preserve">Поэтому </w:t>
      </w:r>
      <w:r w:rsidR="00D3679B" w:rsidRPr="00627C0C">
        <w:rPr>
          <w:rStyle w:val="fontstyle01"/>
          <w:rFonts w:ascii="Times New Roman" w:hAnsi="Times New Roman" w:cs="Times New Roman"/>
          <w:sz w:val="28"/>
          <w:szCs w:val="28"/>
        </w:rPr>
        <w:t xml:space="preserve"> читающий должен как</w:t>
      </w:r>
      <w:r w:rsidR="00822223" w:rsidRPr="00627C0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679B" w:rsidRPr="00627C0C">
        <w:rPr>
          <w:rStyle w:val="fontstyle01"/>
          <w:rFonts w:ascii="Times New Roman" w:hAnsi="Times New Roman" w:cs="Times New Roman"/>
          <w:sz w:val="28"/>
          <w:szCs w:val="28"/>
        </w:rPr>
        <w:t xml:space="preserve">можно полнее охватить все </w:t>
      </w:r>
      <w:r w:rsidR="00D42F54" w:rsidRPr="00627C0C">
        <w:rPr>
          <w:rStyle w:val="fontstyle01"/>
          <w:rFonts w:ascii="Times New Roman" w:hAnsi="Times New Roman" w:cs="Times New Roman"/>
          <w:sz w:val="28"/>
          <w:szCs w:val="28"/>
        </w:rPr>
        <w:t xml:space="preserve">содержание </w:t>
      </w:r>
      <w:r w:rsidR="00D3679B" w:rsidRPr="00627C0C">
        <w:rPr>
          <w:rStyle w:val="fontstyle01"/>
          <w:rFonts w:ascii="Times New Roman" w:hAnsi="Times New Roman" w:cs="Times New Roman"/>
          <w:sz w:val="28"/>
          <w:szCs w:val="28"/>
        </w:rPr>
        <w:t>текста, вникнуть в смысл</w:t>
      </w:r>
      <w:r w:rsidR="003A3A7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679B" w:rsidRPr="00627C0C">
        <w:rPr>
          <w:rStyle w:val="fontstyle01"/>
          <w:rFonts w:ascii="Times New Roman" w:hAnsi="Times New Roman" w:cs="Times New Roman"/>
          <w:sz w:val="28"/>
          <w:szCs w:val="28"/>
        </w:rPr>
        <w:t>каждого из его элементов.</w:t>
      </w:r>
      <w:proofErr w:type="gramEnd"/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 xml:space="preserve"> Такой вид чтения квалифицируется как</w:t>
      </w:r>
      <w:r w:rsidR="003A3A7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822223" w:rsidRPr="003A3A7D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изучающее </w:t>
      </w:r>
      <w:r w:rsidR="00D3679B" w:rsidRPr="003A3A7D">
        <w:rPr>
          <w:rStyle w:val="fontstyle01"/>
          <w:rFonts w:ascii="Times New Roman" w:hAnsi="Times New Roman" w:cs="Times New Roman"/>
          <w:b/>
          <w:sz w:val="28"/>
          <w:szCs w:val="28"/>
        </w:rPr>
        <w:t xml:space="preserve"> чтение</w:t>
      </w:r>
      <w:r w:rsidR="00822223" w:rsidRPr="003A3A7D">
        <w:rPr>
          <w:rStyle w:val="fontstyle01"/>
          <w:rFonts w:ascii="Times New Roman" w:hAnsi="Times New Roman" w:cs="Times New Roman"/>
          <w:b/>
          <w:sz w:val="28"/>
          <w:szCs w:val="28"/>
        </w:rPr>
        <w:t>.</w:t>
      </w:r>
      <w:r w:rsidR="00822223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>Одним из основных приемов, способствующих</w:t>
      </w:r>
      <w:r w:rsidR="003A3A7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>достижению этой цели, является постановка вопросов после прочтения текста школьниками либо до прочтения (предварительные</w:t>
      </w:r>
      <w:r w:rsidR="003A3A7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>вопросы). Более эффективным средством углубления понимания текста</w:t>
      </w:r>
      <w:r w:rsidR="003A3A7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 xml:space="preserve">является прием </w:t>
      </w:r>
      <w:proofErr w:type="spellStart"/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>самопостановки</w:t>
      </w:r>
      <w:proofErr w:type="spellEnd"/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 xml:space="preserve"> вопросов к нему в процессе чтения</w:t>
      </w:r>
      <w:r w:rsidR="00822223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F00FE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>Овладению</w:t>
      </w:r>
      <w:r w:rsidR="00E574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 xml:space="preserve">приемами изучающего чтения способствуют также </w:t>
      </w:r>
      <w:r w:rsidR="0027087E">
        <w:rPr>
          <w:rStyle w:val="fontstyle01"/>
          <w:rFonts w:ascii="Times New Roman" w:hAnsi="Times New Roman" w:cs="Times New Roman"/>
          <w:sz w:val="28"/>
          <w:szCs w:val="28"/>
        </w:rPr>
        <w:t xml:space="preserve">задания на 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>составление</w:t>
      </w:r>
      <w:r w:rsidR="0027087E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>плана, составление ответов на поставленные вопросы.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931D4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>Умение грамотно читать</w:t>
      </w:r>
      <w:r w:rsidR="009931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>обеспечивает формирование других речевых умений, создает необходимую базу для обучения школьников</w:t>
      </w:r>
      <w:r w:rsidR="009931D4">
        <w:rPr>
          <w:rStyle w:val="fontstyle01"/>
          <w:rFonts w:ascii="Times New Roman" w:hAnsi="Times New Roman" w:cs="Times New Roman"/>
          <w:sz w:val="28"/>
          <w:szCs w:val="28"/>
        </w:rPr>
        <w:t xml:space="preserve"> пересказу</w:t>
      </w:r>
      <w:r w:rsidR="00D3679B" w:rsidRPr="00F508D0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627C0C" w:rsidRDefault="00D42F54" w:rsidP="000F12B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1938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42F54">
        <w:rPr>
          <w:rFonts w:ascii="Times New Roman" w:eastAsia="Calibri" w:hAnsi="Times New Roman" w:cs="Times New Roman"/>
          <w:b/>
          <w:i/>
          <w:sz w:val="28"/>
          <w:szCs w:val="28"/>
        </w:rPr>
        <w:t>задании 2</w:t>
      </w:r>
      <w:r w:rsidRPr="00193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обучающимся </w:t>
      </w:r>
      <w:r w:rsidRPr="00193841">
        <w:rPr>
          <w:rFonts w:ascii="Times New Roman" w:eastAsia="Calibri" w:hAnsi="Times New Roman" w:cs="Times New Roman"/>
          <w:sz w:val="28"/>
          <w:szCs w:val="28"/>
        </w:rPr>
        <w:t>предлага</w:t>
      </w:r>
      <w:r>
        <w:rPr>
          <w:rFonts w:ascii="Times New Roman" w:eastAsia="Calibri" w:hAnsi="Times New Roman" w:cs="Times New Roman"/>
          <w:sz w:val="28"/>
          <w:szCs w:val="28"/>
        </w:rPr>
        <w:t>лось</w:t>
      </w:r>
      <w:r w:rsidRPr="00193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2F54">
        <w:rPr>
          <w:rFonts w:ascii="Times New Roman" w:eastAsia="Calibri" w:hAnsi="Times New Roman" w:cs="Times New Roman"/>
          <w:b/>
          <w:i/>
          <w:sz w:val="28"/>
          <w:szCs w:val="28"/>
        </w:rPr>
        <w:t>пересказать прочитанный текст, дополнив его высказыванием</w:t>
      </w:r>
      <w:r w:rsidRPr="001938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Обучающиеся могли </w:t>
      </w:r>
      <w:r w:rsidRPr="00193841">
        <w:rPr>
          <w:rFonts w:ascii="Times New Roman" w:eastAsia="Calibri" w:hAnsi="Times New Roman" w:cs="Times New Roman"/>
          <w:sz w:val="28"/>
          <w:szCs w:val="28"/>
        </w:rPr>
        <w:t>использовать любые способы цитирования.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841">
        <w:rPr>
          <w:rFonts w:ascii="Times New Roman" w:eastAsia="Calibri" w:hAnsi="Times New Roman" w:cs="Times New Roman"/>
          <w:sz w:val="28"/>
          <w:szCs w:val="28"/>
        </w:rPr>
        <w:t>Время на подготовку – 1 минута.</w:t>
      </w:r>
    </w:p>
    <w:p w:rsidR="0020559B" w:rsidRDefault="0020559B" w:rsidP="000F5A55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заданием 2 успешнее других справились </w:t>
      </w:r>
      <w:proofErr w:type="gram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обучающиеся</w:t>
      </w:r>
      <w:proofErr w:type="gram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Кичменгско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-Городецкого (59,6%), Кирилловского (58,8%) и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Устюженского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(55,0%) муниципальных районов. Наибольшие трудности задание вызвало у представителей школ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-Кубинского (36,8%),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Тарногского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(43,1%) и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Верховажского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(44,8%) муниципальных районов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100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2, </w:t>
      </w: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4).</w:t>
      </w:r>
      <w:r w:rsidR="00903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</w:p>
    <w:p w:rsidR="0020559B" w:rsidRPr="0020559B" w:rsidRDefault="0020559B" w:rsidP="000F5A55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Задание 2 оценивалось по критериям «Сохранение при пересказе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микротем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текста», «Соблюдение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фактологической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точности при пересказе», «Работа с высказыванием» и «Способы цитирования».</w:t>
      </w:r>
    </w:p>
    <w:p w:rsidR="0020559B" w:rsidRPr="0020559B" w:rsidRDefault="0020559B" w:rsidP="000F5A55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Наибольшая выполняемость наблюдается по критерию «Работа с высказыванием» (66,6%), наименьшая – по критерию «Соблюдение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фактологической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точности при пересказе» (56,5%).</w:t>
      </w:r>
    </w:p>
    <w:p w:rsidR="0020559B" w:rsidRPr="0020559B" w:rsidRDefault="0020559B" w:rsidP="0020559B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</w:t>
      </w:r>
      <w:r w:rsidRPr="002055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основные </w:t>
      </w:r>
      <w:proofErr w:type="spellStart"/>
      <w:r w:rsidRPr="002055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микротемы</w:t>
      </w:r>
      <w:proofErr w:type="spellEnd"/>
      <w:r w:rsidRPr="002055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исходного текста при пересказе</w:t>
      </w: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сохранены у большинства обучающихся общеобразовательных организаций Кирилловского (86,2%),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Чагодощенского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(77,0%) и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Кичменгско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-Городецкого (76,9%)</w:t>
      </w:r>
      <w:r w:rsidR="00BA0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районов</w:t>
      </w: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наименьшее соответствие критерию наблюдается у представителей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Вытегорского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(39,1%),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Вашкинского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(50,9%) и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Сямженского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(51,3%)</w:t>
      </w:r>
      <w:r w:rsidR="00BA0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районов</w:t>
      </w: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0559B" w:rsidRPr="0020559B" w:rsidRDefault="0020559B" w:rsidP="0020559B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Наименьшее количество </w:t>
      </w:r>
      <w:proofErr w:type="spellStart"/>
      <w:r w:rsidRPr="002055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фактологических</w:t>
      </w:r>
      <w:proofErr w:type="spellEnd"/>
      <w:r w:rsidRPr="002055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ошибок</w:t>
      </w: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наблюдается в работах школьников из Кирилловского (77,5%),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Устюженского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(69,5%) и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Нюксенского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(68,6%) муниципальных районов, наибольшее – у представителей общеобразовательных организаций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Верховажского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(42,0%), Междуреченского (43,4%) и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Вашкинского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(43,6%) муниципальных районов.</w:t>
      </w:r>
      <w:proofErr w:type="gramEnd"/>
    </w:p>
    <w:p w:rsidR="0020559B" w:rsidRPr="0020559B" w:rsidRDefault="0020559B" w:rsidP="0020559B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5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Уместно и логично включено в те</w:t>
      </w:r>
      <w:proofErr w:type="gramStart"/>
      <w:r w:rsidRPr="002055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кст пр</w:t>
      </w:r>
      <w:proofErr w:type="gramEnd"/>
      <w:r w:rsidRPr="002055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иведенное высказывание</w:t>
      </w: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85,7% обучающихся 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Вожегодского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у 85,0% представителей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Кичменгско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-Городецкого муниципального района и у 81,8% </w:t>
      </w: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школьников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Вашкинского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района. Наименьшая выполняемость по данному критерию наблюдается в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-Кубинском (39,3%),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Тарногском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(53,4%), Бабушкинском и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Нюксенском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57,8%) муниципальных районах.</w:t>
      </w:r>
    </w:p>
    <w:p w:rsidR="0020559B" w:rsidRPr="0020559B" w:rsidRDefault="0020559B" w:rsidP="0020559B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59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Отсутствуют ошибки в цитировании</w:t>
      </w:r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представителей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Вожегодского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(81,0%),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Сямженского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(76,3%) и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Кичменгско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-Городецкого (75,6%) муниципальных районов, наибольшее их количество допустили обучающиеся школ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-Кубинского (42,9%),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Нюксенского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(47,1%) и </w:t>
      </w:r>
      <w:proofErr w:type="spellStart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Тарногского</w:t>
      </w:r>
      <w:proofErr w:type="spellEnd"/>
      <w:r w:rsidRPr="002055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(52,5%) муниципальных районов.</w:t>
      </w:r>
    </w:p>
    <w:p w:rsidR="0008330B" w:rsidRDefault="00821233" w:rsidP="0020559B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903C2C">
        <w:rPr>
          <w:rFonts w:ascii="Times New Roman" w:hAnsi="Times New Roman" w:cs="Times New Roman"/>
          <w:color w:val="000000"/>
          <w:sz w:val="28"/>
          <w:szCs w:val="28"/>
        </w:rPr>
        <w:t xml:space="preserve">Пересказы 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 xml:space="preserve"> с языковым заданием являются предметом специального обучения</w:t>
      </w:r>
      <w:r w:rsidR="00903C2C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русского языка и литературы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3C2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  использовать 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>разнообразные по стилю, структуре и более сложные по своей информативной нагрузке (в том числе и тексты параграфов учебника)</w:t>
      </w:r>
      <w:r w:rsidR="00903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3C2C" w:rsidRPr="00903C2C">
        <w:rPr>
          <w:rFonts w:ascii="Times New Roman" w:hAnsi="Times New Roman" w:cs="Times New Roman"/>
          <w:color w:val="000000"/>
          <w:sz w:val="28"/>
          <w:szCs w:val="28"/>
        </w:rPr>
        <w:t>тексты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3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 xml:space="preserve">В V-IX классах </w:t>
      </w:r>
      <w:r w:rsidR="00903C2C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предлагать 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>специальные обучающие</w:t>
      </w:r>
      <w:r w:rsidR="00903C2C">
        <w:rPr>
          <w:rFonts w:ascii="Times New Roman" w:hAnsi="Times New Roman" w:cs="Times New Roman"/>
          <w:color w:val="000000"/>
          <w:sz w:val="28"/>
          <w:szCs w:val="28"/>
        </w:rPr>
        <w:t xml:space="preserve"> задания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 xml:space="preserve">. Смысл этой работы - научить детей способам деятельности по созданию </w:t>
      </w:r>
      <w:r w:rsidR="00903C2C">
        <w:rPr>
          <w:rFonts w:ascii="Times New Roman" w:hAnsi="Times New Roman" w:cs="Times New Roman"/>
          <w:color w:val="000000"/>
          <w:sz w:val="28"/>
          <w:szCs w:val="28"/>
        </w:rPr>
        <w:t xml:space="preserve">устного 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>текста на основе исходного.</w:t>
      </w:r>
      <w:r w:rsidR="00903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03C2C">
        <w:rPr>
          <w:rFonts w:ascii="Times New Roman" w:hAnsi="Times New Roman" w:cs="Times New Roman"/>
          <w:color w:val="000000"/>
          <w:sz w:val="28"/>
          <w:szCs w:val="28"/>
        </w:rPr>
        <w:t>Основные этапы работы могут быть следующие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>: 1) уточнение (учителем) речевой задачи; 2) вступительное слово об авторе и произведении, откуда взят текст для изложения (если это необходимо);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br/>
        <w:t>3) чтение текста</w:t>
      </w:r>
      <w:r w:rsidR="00903C2C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>; 4) определение темы и основной мысли исходного</w:t>
      </w:r>
      <w:r w:rsidR="00903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>текста; 5) анализ его содержания и структуры (составление композиционной схемы и плана текста), словарная работа, анализ языковых особенностей текста.</w:t>
      </w:r>
      <w:proofErr w:type="gramEnd"/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 xml:space="preserve"> Работе над исходным текстом может предшествовать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предварительная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лексическая 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>подготовка. Ее назначение - предупредить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различного 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речевые 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t>ошибки и недочеты, подготовить к восприятию</w:t>
      </w:r>
      <w:r w:rsidR="00D3679B" w:rsidRPr="00F508D0">
        <w:rPr>
          <w:rFonts w:ascii="Times New Roman" w:hAnsi="Times New Roman" w:cs="Times New Roman"/>
          <w:color w:val="000000"/>
          <w:sz w:val="28"/>
          <w:szCs w:val="28"/>
        </w:rPr>
        <w:br/>
        <w:t>текста.</w:t>
      </w:r>
    </w:p>
    <w:p w:rsidR="000F1156" w:rsidRDefault="00FA24D7" w:rsidP="0020559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Статистические данные позволяют выявить еще одно направление подготовки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обучение приемам цитирования.</w:t>
      </w:r>
      <w:r w:rsidRPr="00FA24D7">
        <w:rPr>
          <w:rFonts w:ascii="Times New Roman" w:hAnsi="Times New Roman" w:cs="Times New Roman"/>
          <w:sz w:val="28"/>
          <w:szCs w:val="28"/>
        </w:rPr>
        <w:t xml:space="preserve"> Работа с цитатами имеет особенности, связанные как с оценкой роли чужой речи в тексте, так и с проверкой точности ее воспроизведения. Традиционно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FA24D7">
        <w:rPr>
          <w:rFonts w:ascii="Times New Roman" w:hAnsi="Times New Roman" w:cs="Times New Roman"/>
          <w:sz w:val="28"/>
          <w:szCs w:val="28"/>
        </w:rPr>
        <w:t xml:space="preserve">прямая цитата, т.е. дословное воспроизведение чужой речи. В </w:t>
      </w:r>
      <w:r w:rsidRPr="00FA24D7">
        <w:rPr>
          <w:rFonts w:ascii="Times New Roman" w:hAnsi="Times New Roman" w:cs="Times New Roman"/>
          <w:sz w:val="28"/>
          <w:szCs w:val="28"/>
        </w:rPr>
        <w:lastRenderedPageBreak/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й речи такая цитата </w:t>
      </w:r>
      <w:r w:rsidRPr="00FA24D7">
        <w:rPr>
          <w:rFonts w:ascii="Times New Roman" w:hAnsi="Times New Roman" w:cs="Times New Roman"/>
          <w:sz w:val="28"/>
          <w:szCs w:val="28"/>
        </w:rPr>
        <w:t xml:space="preserve"> предваряется и заканчивается репликами. Не меньшую роль, чем прямая, играет косвенная цитата – пересказ, т.е. передача своими словами основного смысла чужой речи. Требования к точности смысла и прямого, и косвенного цитирования одинаковы. </w:t>
      </w:r>
      <w:r>
        <w:rPr>
          <w:rFonts w:ascii="Times New Roman" w:hAnsi="Times New Roman" w:cs="Times New Roman"/>
          <w:sz w:val="28"/>
          <w:szCs w:val="28"/>
        </w:rPr>
        <w:t xml:space="preserve">В процессе обучения цитированию важно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4D7">
        <w:rPr>
          <w:rFonts w:ascii="Times New Roman" w:hAnsi="Times New Roman" w:cs="Times New Roman"/>
          <w:sz w:val="28"/>
          <w:szCs w:val="28"/>
        </w:rPr>
        <w:t>оценит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A24D7">
        <w:rPr>
          <w:rFonts w:ascii="Times New Roman" w:hAnsi="Times New Roman" w:cs="Times New Roman"/>
          <w:sz w:val="28"/>
          <w:szCs w:val="28"/>
        </w:rPr>
        <w:t xml:space="preserve"> место и назначение </w:t>
      </w:r>
      <w:r>
        <w:rPr>
          <w:rFonts w:ascii="Times New Roman" w:hAnsi="Times New Roman" w:cs="Times New Roman"/>
          <w:sz w:val="28"/>
          <w:szCs w:val="28"/>
        </w:rPr>
        <w:t xml:space="preserve">цитаты </w:t>
      </w:r>
      <w:r w:rsidRPr="00FA24D7">
        <w:rPr>
          <w:rFonts w:ascii="Times New Roman" w:hAnsi="Times New Roman" w:cs="Times New Roman"/>
          <w:sz w:val="28"/>
          <w:szCs w:val="28"/>
        </w:rPr>
        <w:t>в тексте, соотношение с авторской речью, уместность цитирования.</w:t>
      </w:r>
    </w:p>
    <w:p w:rsidR="000F1156" w:rsidRDefault="000F1156" w:rsidP="001001A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8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F1156">
        <w:rPr>
          <w:rFonts w:ascii="Times New Roman" w:eastAsia="Calibri" w:hAnsi="Times New Roman" w:cs="Times New Roman"/>
          <w:b/>
          <w:i/>
          <w:sz w:val="28"/>
          <w:szCs w:val="28"/>
        </w:rPr>
        <w:t>задании 3</w:t>
      </w:r>
      <w:r w:rsidRPr="00193841">
        <w:rPr>
          <w:rFonts w:ascii="Times New Roman" w:eastAsia="Calibri" w:hAnsi="Times New Roman" w:cs="Times New Roman"/>
          <w:sz w:val="28"/>
          <w:szCs w:val="28"/>
        </w:rPr>
        <w:t xml:space="preserve"> предлага</w:t>
      </w:r>
      <w:r>
        <w:rPr>
          <w:rFonts w:ascii="Times New Roman" w:eastAsia="Calibri" w:hAnsi="Times New Roman" w:cs="Times New Roman"/>
          <w:sz w:val="28"/>
          <w:szCs w:val="28"/>
        </w:rPr>
        <w:t>лось</w:t>
      </w:r>
      <w:r w:rsidRPr="00193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1156">
        <w:rPr>
          <w:rFonts w:ascii="Times New Roman" w:eastAsia="Calibri" w:hAnsi="Times New Roman" w:cs="Times New Roman"/>
          <w:b/>
          <w:i/>
          <w:sz w:val="28"/>
          <w:szCs w:val="28"/>
        </w:rPr>
        <w:t>выбрать один из трёх предложенных вариантов беседы</w:t>
      </w:r>
      <w:r w:rsidRPr="00193841">
        <w:rPr>
          <w:rFonts w:ascii="Times New Roman" w:eastAsia="Calibri" w:hAnsi="Times New Roman" w:cs="Times New Roman"/>
          <w:sz w:val="28"/>
          <w:szCs w:val="28"/>
        </w:rPr>
        <w:t>: описание фотографии, повествование на основе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841">
        <w:rPr>
          <w:rFonts w:ascii="Times New Roman" w:eastAsia="Calibri" w:hAnsi="Times New Roman" w:cs="Times New Roman"/>
          <w:sz w:val="28"/>
          <w:szCs w:val="28"/>
        </w:rPr>
        <w:t>жизненного опыта, рассуждение по одной из сформулированных проблем.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841">
        <w:rPr>
          <w:rFonts w:ascii="Times New Roman" w:eastAsia="Calibri" w:hAnsi="Times New Roman" w:cs="Times New Roman"/>
          <w:sz w:val="28"/>
          <w:szCs w:val="28"/>
        </w:rPr>
        <w:t>Время на подготовку – 1 минута.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заданием 3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(Создание устного монологического высказывания) </w:t>
      </w: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успешнее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других справились обучающиеся школ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Кадуйского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(82,9%),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Харовского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(82,6%) и Кирилловского (80,2%) муниципальных районов.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Наименее успешно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выполнили задание представители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-Кубинского (62,5%),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Сямженского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(66,3%)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Тотемского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(66,7%) муниципальных районов (</w:t>
      </w:r>
      <w:r w:rsidR="00100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3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5).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Задание 3 оценивалось по критериям «Выполнение коммуникативной задачи», «Учет условий речевой ситуации», «Речевое оформление монологического высказывания».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Наибольшая выполняемость наблюдается по критерию «Учет условий речевой ситуации» (92,7%), наименьшая – по критерию «Речевое оформление монологического высказывания» (64,5%).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Большое количество обучающихся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Харовского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(85,8%), Шекснинского (84,9%)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Кадуйского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(85,8%) муниципальных районов справились с </w:t>
      </w:r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коммуникативной задачей, привели не менее 10 фраз по теме высказывания, не допустили </w:t>
      </w:r>
      <w:proofErr w:type="spellStart"/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фактологических</w:t>
      </w:r>
      <w:proofErr w:type="spellEnd"/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ошибок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Слабый результат по данному критерию наблюдается в школах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Сямженского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(48,8%), Бабаевского (51,5%)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Нюксенского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(52,9%) муниципальных районов.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Условия речевой ситуации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максимально учтены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Вожегодского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(100%). Гораздо ниже результат у представителей школ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Чагодощенского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(81,4%),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-Кубинского (85,7%) и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Вологодского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(88,6%) муниципальных районов.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Высказывание характеризуется смысловой цельностью, речевой связностью и последовательностью изложения, логические ошибки отсутствуют, последовательность изложения не нарушена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большинства обучающихся школ Кирилловского (75,4%),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Нюксенского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(70,6%) и Никольского (68,4%) муниципальных районов. Низкие показатели по критерию имеют представители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-Кубинского (33,9%),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Тотемского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(44,7%)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Чагодощенского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(52,2%) муниципальных</w:t>
      </w:r>
      <w:r w:rsidR="00BA0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районов.</w:t>
      </w:r>
    </w:p>
    <w:p w:rsidR="00212FA0" w:rsidRPr="001A32B1" w:rsidRDefault="00261578" w:rsidP="001A32B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монологической речи на уроках русского языка - одно из ключевых коммуникативных  умений. </w:t>
      </w:r>
      <w:r w:rsidR="00A521DD" w:rsidRPr="001A32B1">
        <w:rPr>
          <w:rFonts w:ascii="Times New Roman" w:hAnsi="Times New Roman" w:cs="Times New Roman"/>
          <w:sz w:val="28"/>
          <w:szCs w:val="28"/>
        </w:rPr>
        <w:t xml:space="preserve">Целью обучения монологической речи является  формирование речевых монологических умений: </w:t>
      </w:r>
      <w:r w:rsidR="00A521DD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пересказать текст, сделать описание, сообщение на заданную или свободную тему, составить рассказ;</w:t>
      </w:r>
      <w:r w:rsidR="00A521DD" w:rsidRPr="001A32B1">
        <w:rPr>
          <w:rFonts w:ascii="Times New Roman" w:hAnsi="Times New Roman" w:cs="Times New Roman"/>
          <w:sz w:val="28"/>
          <w:szCs w:val="28"/>
        </w:rPr>
        <w:t xml:space="preserve"> </w:t>
      </w:r>
      <w:r w:rsidR="00A521DD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логически, последовательно раскрыть заданную тему;</w:t>
      </w:r>
      <w:r w:rsidR="00A521DD" w:rsidRPr="001A32B1">
        <w:rPr>
          <w:rFonts w:ascii="Times New Roman" w:hAnsi="Times New Roman" w:cs="Times New Roman"/>
          <w:sz w:val="28"/>
          <w:szCs w:val="28"/>
        </w:rPr>
        <w:t xml:space="preserve"> </w:t>
      </w:r>
      <w:r w:rsidR="00A521DD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 правильность собственных суждений, включая в свою речь элементы рассуждения, аргументации.</w:t>
      </w:r>
      <w:r w:rsidR="00A521DD" w:rsidRPr="001A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A0" w:rsidRPr="001A32B1" w:rsidRDefault="00A521DD" w:rsidP="001A32B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психологической особенностью  монологической  речи является её непрерывность, которая позволяет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 и полно высказывать свои мысли. </w:t>
      </w:r>
      <w:r w:rsidRPr="001A32B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монологической речи предъявляются особые требования: она должна быть понятной, последовательной, логичной, связной и целенаправленной. </w:t>
      </w:r>
    </w:p>
    <w:p w:rsidR="00593B68" w:rsidRPr="001A32B1" w:rsidRDefault="00A521DD" w:rsidP="001A32B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2B1">
        <w:rPr>
          <w:rFonts w:ascii="Times New Roman" w:hAnsi="Times New Roman" w:cs="Times New Roman"/>
          <w:sz w:val="28"/>
          <w:szCs w:val="28"/>
        </w:rPr>
        <w:t>Логическая цепочка обучения монологическому высказыванию такова: монологическое высказывание совершается на базе речевого умения, а  средством развития речевого умения служат речевые упражнения</w:t>
      </w:r>
      <w:r w:rsidR="000F1156" w:rsidRPr="001A3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3B68" w:rsidRPr="001A32B1">
        <w:rPr>
          <w:rFonts w:ascii="Times New Roman" w:hAnsi="Times New Roman" w:cs="Times New Roman"/>
          <w:sz w:val="28"/>
          <w:szCs w:val="28"/>
        </w:rPr>
        <w:t xml:space="preserve">Типичными недостатками устных высказываний учащихся являются: расширение или сужение темы высказывания, отступление от предложенной темы; перегрузка высказывания подробностями, не имеющими значения для раскрытия темы;  отсутствие замысла, основной мысли высказывания или неумение ее в полной мере раскрыть; неумение отобрать нужный для </w:t>
      </w:r>
      <w:r w:rsidR="00593B68" w:rsidRPr="001A32B1">
        <w:rPr>
          <w:rFonts w:ascii="Times New Roman" w:hAnsi="Times New Roman" w:cs="Times New Roman"/>
          <w:sz w:val="28"/>
          <w:szCs w:val="28"/>
        </w:rPr>
        <w:lastRenderedPageBreak/>
        <w:t>высказывания материал и систематизировать его, нарушение последовательности в изложении мысли, повторы;</w:t>
      </w:r>
      <w:proofErr w:type="gramEnd"/>
      <w:r w:rsidR="00593B68" w:rsidRPr="001A32B1">
        <w:rPr>
          <w:rFonts w:ascii="Times New Roman" w:hAnsi="Times New Roman" w:cs="Times New Roman"/>
          <w:sz w:val="28"/>
          <w:szCs w:val="28"/>
        </w:rPr>
        <w:t xml:space="preserve"> отсутствие связи между частями высказывания, несоразмерность отдельных его частей; несоответствие содержания, композиционной формы и отобранных языковых средств задаче и адресату высказывания, условиям общения; неоправданное нарушение стилевого единства текста.</w:t>
      </w:r>
    </w:p>
    <w:p w:rsidR="00C01B4E" w:rsidRPr="001A32B1" w:rsidRDefault="000F1156" w:rsidP="001A32B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2B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3B68" w:rsidRPr="001A32B1">
        <w:rPr>
          <w:rFonts w:ascii="Times New Roman" w:hAnsi="Times New Roman" w:cs="Times New Roman"/>
          <w:sz w:val="28"/>
          <w:szCs w:val="28"/>
        </w:rPr>
        <w:t xml:space="preserve"> В процессе обучения созданию </w:t>
      </w:r>
      <w:r w:rsidR="001345E0" w:rsidRPr="001A32B1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593B68" w:rsidRPr="001A32B1">
        <w:rPr>
          <w:rFonts w:ascii="Times New Roman" w:hAnsi="Times New Roman" w:cs="Times New Roman"/>
          <w:sz w:val="28"/>
          <w:szCs w:val="28"/>
        </w:rPr>
        <w:t>текста</w:t>
      </w:r>
      <w:r w:rsidR="00295A5C" w:rsidRPr="001A32B1">
        <w:rPr>
          <w:rFonts w:ascii="Times New Roman" w:hAnsi="Times New Roman" w:cs="Times New Roman"/>
          <w:sz w:val="28"/>
          <w:szCs w:val="28"/>
        </w:rPr>
        <w:t xml:space="preserve"> </w:t>
      </w:r>
      <w:r w:rsidR="00593B68" w:rsidRPr="001A32B1">
        <w:rPr>
          <w:rFonts w:ascii="Times New Roman" w:hAnsi="Times New Roman" w:cs="Times New Roman"/>
          <w:sz w:val="28"/>
          <w:szCs w:val="28"/>
        </w:rPr>
        <w:t>могут быть использованы самые различные виды заданий, например:</w:t>
      </w:r>
      <w:r w:rsidR="00295A5C" w:rsidRPr="001A32B1">
        <w:rPr>
          <w:rFonts w:ascii="Times New Roman" w:hAnsi="Times New Roman" w:cs="Times New Roman"/>
          <w:sz w:val="28"/>
          <w:szCs w:val="28"/>
        </w:rPr>
        <w:t xml:space="preserve"> </w:t>
      </w:r>
      <w:r w:rsidR="00593B68" w:rsidRPr="001A32B1">
        <w:rPr>
          <w:rFonts w:ascii="Times New Roman" w:hAnsi="Times New Roman" w:cs="Times New Roman"/>
          <w:sz w:val="28"/>
          <w:szCs w:val="28"/>
        </w:rPr>
        <w:t>творческий диктант по картине с целью обогащения словарного запаса обучающихся;</w:t>
      </w:r>
      <w:r w:rsidR="00295A5C" w:rsidRPr="001A32B1">
        <w:rPr>
          <w:rFonts w:ascii="Times New Roman" w:hAnsi="Times New Roman" w:cs="Times New Roman"/>
          <w:sz w:val="28"/>
          <w:szCs w:val="28"/>
        </w:rPr>
        <w:t xml:space="preserve"> </w:t>
      </w:r>
      <w:r w:rsidR="00593B68" w:rsidRPr="001A32B1">
        <w:rPr>
          <w:rFonts w:ascii="Times New Roman" w:hAnsi="Times New Roman" w:cs="Times New Roman"/>
          <w:sz w:val="28"/>
          <w:szCs w:val="28"/>
        </w:rPr>
        <w:t xml:space="preserve">редактирование (коллективное, самостоятельное) </w:t>
      </w:r>
      <w:r w:rsidR="00295A5C" w:rsidRPr="001A32B1">
        <w:rPr>
          <w:rFonts w:ascii="Times New Roman" w:hAnsi="Times New Roman" w:cs="Times New Roman"/>
          <w:sz w:val="28"/>
          <w:szCs w:val="28"/>
        </w:rPr>
        <w:t xml:space="preserve">устных </w:t>
      </w:r>
      <w:r w:rsidR="00593B68" w:rsidRPr="001A32B1">
        <w:rPr>
          <w:rFonts w:ascii="Times New Roman" w:hAnsi="Times New Roman" w:cs="Times New Roman"/>
          <w:sz w:val="28"/>
          <w:szCs w:val="28"/>
        </w:rPr>
        <w:t>текстов-описаний с типичными недочетами</w:t>
      </w:r>
      <w:r w:rsidR="00295A5C" w:rsidRPr="001A32B1">
        <w:rPr>
          <w:rFonts w:ascii="Times New Roman" w:hAnsi="Times New Roman" w:cs="Times New Roman"/>
          <w:sz w:val="28"/>
          <w:szCs w:val="28"/>
        </w:rPr>
        <w:t>; создание текста по алгоритму и др.</w:t>
      </w:r>
      <w:r w:rsidR="00C01B4E" w:rsidRPr="001A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E0" w:rsidRDefault="00B879B9" w:rsidP="000F5A5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84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03857">
        <w:rPr>
          <w:rFonts w:ascii="Times New Roman" w:eastAsia="Calibri" w:hAnsi="Times New Roman" w:cs="Times New Roman"/>
          <w:b/>
          <w:sz w:val="28"/>
          <w:szCs w:val="28"/>
        </w:rPr>
        <w:t>задании</w:t>
      </w:r>
      <w:r w:rsidRPr="00B879B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4</w:t>
      </w:r>
      <w:r w:rsidRPr="001938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предлагалось </w:t>
      </w:r>
      <w:r w:rsidRPr="00193841">
        <w:rPr>
          <w:rFonts w:ascii="Times New Roman" w:eastAsia="Calibri" w:hAnsi="Times New Roman" w:cs="Times New Roman"/>
          <w:sz w:val="28"/>
          <w:szCs w:val="28"/>
        </w:rPr>
        <w:t xml:space="preserve"> поучаствовать в беседе по 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841">
        <w:rPr>
          <w:rFonts w:ascii="Times New Roman" w:eastAsia="Calibri" w:hAnsi="Times New Roman" w:cs="Times New Roman"/>
          <w:sz w:val="28"/>
          <w:szCs w:val="28"/>
        </w:rPr>
        <w:t>предыдущего задания.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841">
        <w:rPr>
          <w:rFonts w:ascii="Times New Roman" w:eastAsia="Calibri" w:hAnsi="Times New Roman" w:cs="Times New Roman"/>
          <w:sz w:val="28"/>
          <w:szCs w:val="28"/>
        </w:rPr>
        <w:t>Общее время ответа (включая время на подготовку) – 15 минут.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заданием 4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(Участие в диалоге) </w:t>
      </w: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успешнее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других справились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обучающиеся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Шекснинского (97,2%),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Чагодощенского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(96,9%) и Кирилловского (96,7%) муниципальных районов. </w:t>
      </w: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Наименее успешно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выполнили задание представители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Сямженского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(83,8%),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-Кубинского (83,9%)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Тотемского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(87,1%) муниципальных районов (</w:t>
      </w:r>
      <w:r w:rsidR="00903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6,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6).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Задание 4 оценивалось по критериям «Выполнение коммуникативной задачи» и «Учет условий речевой ситуации».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Наибольший процент обучающихся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Чагодощенского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(97,3%), Шекснинского (96,0%) и Никольского (94,0%) </w:t>
      </w:r>
      <w:r w:rsidR="00BA0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районов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справились с </w:t>
      </w:r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коммуникативной задачей и дали ответы на поставленные в диалоге вопросы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Самые низкие показатели по данному критерию наблюдаются в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Сямженском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(72,5%),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-Кубинском (78,6%)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Тотемском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(83,8%) муниципальных районах.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Условия речевой ситуации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учтены всеми обучающимися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Вашкинского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Кирилловского муниципальных районов (по 100%).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Гораздо ниже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 у представителей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-Кубинского (89,3%), Бабушкинского (89,9%)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Тотемского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(90,4%) муниципальных районов.</w:t>
      </w:r>
    </w:p>
    <w:p w:rsidR="00E26E00" w:rsidRPr="001A32B1" w:rsidRDefault="00E26E0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32B1">
        <w:rPr>
          <w:rFonts w:ascii="Times New Roman" w:hAnsi="Times New Roman" w:cs="Times New Roman"/>
          <w:sz w:val="28"/>
          <w:szCs w:val="28"/>
        </w:rPr>
        <w:t>Диалог как форма общения занимает промежуточное положение между отдельными высказываниями и монологической, связной речью (рассказом, повествованием).</w:t>
      </w:r>
    </w:p>
    <w:p w:rsidR="00295A5C" w:rsidRPr="001A32B1" w:rsidRDefault="00E26E0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 строится из отдельных фраз, объединенных общей темой, содержанием, наличием логических связей между частями высказывания. В отличие от монолога  фразы (реплики) в диалоге распределяются между двумя говорящими; собеседники постоянно меняются ролями (один говорит, другой воспринимает), следование теме диалога обеспечивается путем установления смысловых и логических связей между вопросом, ответом; для фраз, составляющих диалог, характерна относительная краткость. Об этом важно вспомнить для того, чтобы правильно понимать сущность формируемых у детей навыков в процессе работы над диалогом и сознательно подходить к выбору методических приемов и видов упражнений. Дидактическая ценность диалога (беседы) во многом определяется тем, что главную роль в его ведении может принять на себя учитель. Он учит детей связности, логичности высказываний, дает образцы фраз, подсказывает выбор слов и т. д.</w:t>
      </w:r>
      <w:r w:rsidR="00A46357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работу по формированию диалогической речи обучающихся следует в течение всего курса обучения русскому языку. Важно использовать тематик</w:t>
      </w:r>
      <w:r w:rsidR="00355B2F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6357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бесед, которая непосредственно связана с восприятием детей</w:t>
      </w:r>
      <w:r w:rsidR="00355B2F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или иного возраста</w:t>
      </w:r>
      <w:r w:rsidR="00A46357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их живыми впечатлениями, наблюдениями, участием в учебно-познавательном процессе, а также в других видах деятельности. </w:t>
      </w:r>
      <w:r w:rsidR="00113C90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обучение ведению диалога с использованием образцов, записей диалогов с недочетами для редактирования. Иногда целесообразно дать алгоритм подготовки к диалогу. Так, например, </w:t>
      </w:r>
      <w:proofErr w:type="spellStart"/>
      <w:r w:rsidR="00113C90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А.Г.Нарушевич</w:t>
      </w:r>
      <w:proofErr w:type="spellEnd"/>
      <w:r w:rsidR="00113C90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следующий</w:t>
      </w:r>
      <w:r w:rsidR="00C01B4E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113C90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3C90" w:rsidRPr="001A32B1" w:rsidRDefault="00113C9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2F73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вопросы.</w:t>
      </w:r>
    </w:p>
    <w:p w:rsidR="00113C90" w:rsidRPr="001A32B1" w:rsidRDefault="00113C9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каждом вопросе выделите ключевые слова, которые будут использованы в вашем ответе.</w:t>
      </w:r>
    </w:p>
    <w:p w:rsidR="00113C90" w:rsidRPr="001A32B1" w:rsidRDefault="00113C9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Избегайте односложных ответов: да, нет,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</w:p>
    <w:p w:rsidR="00113C90" w:rsidRPr="001A32B1" w:rsidRDefault="00113C9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4.Чтобы избежать односложных ответов, используйте сложноподчинённые предложения с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придаточными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причины, условия, следствия.</w:t>
      </w:r>
    </w:p>
    <w:p w:rsidR="00113C90" w:rsidRPr="001A32B1" w:rsidRDefault="00113C9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Смягчайте категоричность своих утверждений вводными словами: я думаю; как мне кажется;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D65D3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видимому и т.п.</w:t>
      </w:r>
    </w:p>
    <w:p w:rsidR="00113C90" w:rsidRPr="001A32B1" w:rsidRDefault="00113C9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Особое внимание обратите на последний вопрос, поскольку он требует наиболее развёрнутого ответа.</w:t>
      </w:r>
    </w:p>
    <w:p w:rsidR="00113C90" w:rsidRPr="001A32B1" w:rsidRDefault="00113C9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ответе на последний вопрос используйте слова - рубрикаторы: во-первых, во-вторых, наконец.</w:t>
      </w:r>
    </w:p>
    <w:p w:rsidR="00113C90" w:rsidRPr="001A32B1" w:rsidRDefault="00113C9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Выстраивая рассуждение-рекомендацию</w:t>
      </w:r>
      <w:r w:rsidR="00C01B4E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711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располагайте информацию в определённом</w:t>
      </w:r>
      <w:r w:rsidR="004B5711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соответствующем логике рассуждения.</w:t>
      </w:r>
    </w:p>
    <w:p w:rsidR="00113C90" w:rsidRPr="001A32B1" w:rsidRDefault="004B571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3C90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Используйте средний темп речи, который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C90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продумывать продолжение речи.</w:t>
      </w:r>
    </w:p>
    <w:p w:rsidR="00113C90" w:rsidRPr="001A32B1" w:rsidRDefault="00113C9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Избегайте длительных пауз.</w:t>
      </w:r>
    </w:p>
    <w:p w:rsidR="00113C90" w:rsidRDefault="00113C90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10.Следите за правильностью и чистотой речи.</w:t>
      </w:r>
      <w:r w:rsidR="004B5711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слов-паразитов</w:t>
      </w:r>
      <w:r w:rsidR="004B5711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2B1" w:rsidRPr="001A32B1" w:rsidRDefault="001A32B1" w:rsidP="00903857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Соблюдение норм русского языка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оценивалось отдельно по заданиям 1-2 (работа по предложенному тексту) и 3-4 (работа на основе собственных высказываний). Анализ показал, что нормы русского языка чуть лучше реализуются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выполнении заданий, основанных на собственных высказываниях (64,7% вместо 63,5%) (</w:t>
      </w:r>
      <w:r w:rsidR="00903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7,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7).</w:t>
      </w:r>
      <w:r w:rsidRPr="001A32B1">
        <w:rPr>
          <w:sz w:val="28"/>
          <w:szCs w:val="28"/>
        </w:rPr>
        <w:t xml:space="preserve">                                                                                                 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Лучше других соблюдают нормы при работе по предложенному тексту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обучающиеся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Харовского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(71,0%),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Устюженского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(70,0%) и Междуреченского (67,0% муниципальных районов, хуже – представители школ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Чагодощенского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(48,0%),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Тотемского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(52,7%)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Тарногского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(54,9%) муниципальных районов.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Наибольшее значение выполняемости при работе на основе собственных высказываний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наблюдается в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Устюженском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(76,5%),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Харовском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(73,7%)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Вашкинском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(70,9%)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муниципальных районах, наименьшее – в общеобразовательных организациях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Великоустюгского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(53,8%),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Чагодощенского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(56,9%) и Бабушкинского (57,8%) муниципальных районов.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Сравнивая соблюдение отдельных норм по заданиям, видно, что </w:t>
      </w: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работе по тексту лучше применяются грамматические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(53,2% вместо 48,0%) и </w:t>
      </w: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речевые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(80,9% вместо 65,5%) </w:t>
      </w: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нормы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работе на основе собственных высказываний – орфоэпические нормы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(94,2% вместо 71,6%).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Гораздо лучше соблюдают </w:t>
      </w:r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грамматические нормы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 работе по тексту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обучающиеся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Тарногского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(45,8% вместо 23,7%),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Вожегодского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(46,0% вместо 30,2%) и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Великоустюгского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(50,8% вместо 14,7%). Значительная разница между соблюдением </w:t>
      </w:r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грамматических норм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пользу </w:t>
      </w:r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работы на основе собственных высказываний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наблюдается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Харовском</w:t>
      </w:r>
      <w:proofErr w:type="spellEnd"/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муниципальном районе (68,1% вместо 61,1%).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Преобладание корректного соблюдения орфоэпических норм при работе на основе собственных высказываний перед работой по тексту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показали обучающиеся всех муниципальных образований.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Однако наибольшая разница наблюдается у представителей  Никольского (96,7% вместо 57,2%),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Вашкинского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(96,4% вместо 58,2%)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Вожегодского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(100% вместо 68,3%) муниципальных районов.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Положительная разница между </w:t>
      </w:r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соблюдением речевых норм в пользу работы по тексту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наблюдается также практически во всех муниципальных образованиях.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наибольшие расхождения показывают обучающиеся Шекснинского (88,4% вместо 57,3%),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Кадуйского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(82,9% вместо 55,5%) и Великоустюгского (71,4% вместо 45,8%) муниципальных районов.</w:t>
      </w:r>
      <w:proofErr w:type="gramEnd"/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Менее всего </w:t>
      </w:r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искажают слова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выполнении заданий по тексту обучающиеся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Вашкинского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(60,0% человек, безошибочно выполнивших задания),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Харовского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(57,5%)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Вожегодского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(54,0%) муниципальных районов, больше всего –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Тотемского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Бабушкинского (по 29,4%)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Тарногского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(31,4%) муниципальных районов.</w:t>
      </w:r>
    </w:p>
    <w:p w:rsidR="001A32B1" w:rsidRPr="001A32B1" w:rsidRDefault="001A32B1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32B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Речь в целом отличается богатством и точностью словаря, используются разнообразные синтаксические конструкции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заданиях на основе собственных высказываний у представителей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Кадуйского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(65,2%),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Вашкинского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(63,6%) и Кирилловского (58,7%) муниципальных районов. Низкие показатели по данному критерию у обучающихся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-Кубинского (33,9%), Белозерского (35,0%) и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Сямженского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(36,3%) муниципальных районов.</w:t>
      </w:r>
    </w:p>
    <w:p w:rsidR="00A74E36" w:rsidRPr="001A32B1" w:rsidRDefault="00C01B4E" w:rsidP="001A32B1">
      <w:pPr>
        <w:widowControl w:val="0"/>
        <w:suppressAutoHyphens/>
        <w:spacing w:after="0" w:line="360" w:lineRule="auto"/>
        <w:ind w:firstLine="720"/>
        <w:contextualSpacing/>
        <w:jc w:val="both"/>
        <w:rPr>
          <w:sz w:val="28"/>
          <w:szCs w:val="28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формирования функциональных знаний и умений, универсальных способов выражения своих мыслей в процессе преподавания русского языка </w:t>
      </w:r>
      <w:r w:rsidR="00A74E36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A74E36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возможности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A74E36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речи.</w:t>
      </w:r>
      <w:r w:rsidR="00A74E36" w:rsidRPr="001A32B1">
        <w:rPr>
          <w:sz w:val="28"/>
          <w:szCs w:val="28"/>
        </w:rPr>
        <w:t xml:space="preserve"> </w:t>
      </w:r>
      <w:r w:rsidR="00A74E36" w:rsidRPr="001A32B1">
        <w:rPr>
          <w:rFonts w:ascii="Times New Roman" w:hAnsi="Times New Roman" w:cs="Times New Roman"/>
          <w:sz w:val="28"/>
          <w:szCs w:val="28"/>
        </w:rPr>
        <w:t>Следует системно формировать коммуникативную потребность: стремление пользоваться разнообразными речевыми средствами, понимание того, какие преимущества дают речевые умения. Важно развивать способность усваивать нормы и строить в соответствии с ними свою речь</w:t>
      </w:r>
      <w:r w:rsidR="000A423C" w:rsidRPr="001A32B1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A74E36" w:rsidRPr="001A32B1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0A423C" w:rsidRPr="001A32B1">
        <w:rPr>
          <w:rFonts w:ascii="Times New Roman" w:hAnsi="Times New Roman" w:cs="Times New Roman"/>
          <w:sz w:val="28"/>
          <w:szCs w:val="28"/>
        </w:rPr>
        <w:t>ое</w:t>
      </w:r>
      <w:r w:rsidR="00A74E36" w:rsidRPr="001A32B1">
        <w:rPr>
          <w:rFonts w:ascii="Times New Roman" w:hAnsi="Times New Roman" w:cs="Times New Roman"/>
          <w:sz w:val="28"/>
          <w:szCs w:val="28"/>
        </w:rPr>
        <w:t xml:space="preserve"> чутье</w:t>
      </w:r>
      <w:r w:rsidR="000A423C" w:rsidRPr="001A32B1">
        <w:rPr>
          <w:rFonts w:ascii="Times New Roman" w:hAnsi="Times New Roman" w:cs="Times New Roman"/>
          <w:sz w:val="28"/>
          <w:szCs w:val="28"/>
        </w:rPr>
        <w:t>.</w:t>
      </w:r>
    </w:p>
    <w:p w:rsidR="000A423C" w:rsidRPr="001A32B1" w:rsidRDefault="000A423C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работы над речевыми ошибками </w:t>
      </w:r>
      <w:r w:rsidR="001345E0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следующие элементы:</w:t>
      </w:r>
    </w:p>
    <w:p w:rsidR="000A423C" w:rsidRPr="001A32B1" w:rsidRDefault="000A423C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исправление речевых ошибок в устных высказываниях обучающихся;</w:t>
      </w:r>
    </w:p>
    <w:p w:rsidR="000A423C" w:rsidRPr="001A32B1" w:rsidRDefault="000A423C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и групповая внеурочная работа над отдельными ошибками;</w:t>
      </w:r>
    </w:p>
    <w:p w:rsidR="000A423C" w:rsidRPr="001A32B1" w:rsidRDefault="000A423C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стилистических упражнений, языкового анализа текстов на уроках чтения и грамматики;</w:t>
      </w:r>
    </w:p>
    <w:p w:rsidR="000A423C" w:rsidRPr="001A32B1" w:rsidRDefault="000A423C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языковые упражнения перед каждым устным высказыванием с целью подготовки школьников к использованию лексики предстоящего текста, его фразеологии, некоторых синтаксических конструкций;</w:t>
      </w:r>
    </w:p>
    <w:p w:rsidR="000A423C" w:rsidRPr="001A32B1" w:rsidRDefault="000A423C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5E7F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обучение школьников самостоятельному редактированию устного высказывания, в том числе и собственного.</w:t>
      </w:r>
    </w:p>
    <w:p w:rsidR="00F02EEF" w:rsidRPr="001A32B1" w:rsidRDefault="00705FB5" w:rsidP="001A32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B879B9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0E66C0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423C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9-х классов Вологодской области в целом успешно справились с заданиями итогового</w:t>
      </w:r>
      <w:r w:rsidR="00F7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устного </w:t>
      </w:r>
      <w:r w:rsidR="000A423C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собеседования по русскому языку.</w:t>
      </w:r>
      <w:proofErr w:type="gramEnd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в процессе планирования системы уроков русского языка необходимо учитывать проблемы, обозначенные в справке о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результатах апробации итогового собеседования по русскому языку в 9 классах общеобразовательных организаций Вологодской области в </w:t>
      </w:r>
      <w:r w:rsidR="0093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апреле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32AE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методику их ликвидации.</w:t>
      </w:r>
      <w:r w:rsidR="00561B84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B84" w:rsidRPr="001A32B1" w:rsidRDefault="00F02EEF" w:rsidP="001A32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1B84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рекомендуем уделить особое внимание следующим направлениям  изучения русского языка на уровне основного общего образования: </w:t>
      </w:r>
    </w:p>
    <w:p w:rsidR="00B879B9" w:rsidRPr="001A32B1" w:rsidRDefault="00561B84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-актуализировать методику развития навыков чтения (изучающего, ознакомительного, просмотрового) и содержательной переработки прочитанного материала, в том числе умения выделять главную мысль текста, ключевые понятия, оценивать средства аргументации и выразительности;</w:t>
      </w:r>
    </w:p>
    <w:p w:rsidR="00B879B9" w:rsidRPr="001A32B1" w:rsidRDefault="00561B84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 обучать созданию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этикета, приемам цитирования;</w:t>
      </w:r>
    </w:p>
    <w:p w:rsidR="00B879B9" w:rsidRPr="001A32B1" w:rsidRDefault="00561B84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планировать речевые упражнения, направленные на формирование речевых монологических умений, на уровен</w:t>
      </w:r>
      <w:r w:rsidR="00B879B9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ь основного общего образования;</w:t>
      </w:r>
    </w:p>
    <w:p w:rsidR="00705FB5" w:rsidRPr="001A32B1" w:rsidRDefault="00561B84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разнообразные формы урочной и внеурочной деятельности обучающихся с целью совершенствования диалогической речи школьников.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="00705FB5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3D65D3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5FB5"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9422CE" w:rsidRPr="001A32B1" w:rsidRDefault="009422CE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2DE" w:rsidRPr="001A32B1" w:rsidRDefault="00D802DE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государственный образовательный стандарт основного общего образования</w:t>
      </w:r>
      <w:r w:rsidR="00BA07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BA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17.12.2010 № 1897.</w:t>
      </w:r>
    </w:p>
    <w:p w:rsidR="00D802DE" w:rsidRPr="001A32B1" w:rsidRDefault="00D802DE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</w:t>
      </w:r>
      <w:r w:rsidR="00BA07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17 декабря 2010 г. № 1897 (Приказ </w:t>
      </w:r>
      <w:proofErr w:type="spellStart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31 декабря 2015 г.</w:t>
      </w:r>
      <w:r w:rsidR="00BA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1577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22CE" w:rsidRPr="001A32B1" w:rsidRDefault="009422CE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 </w:t>
      </w:r>
      <w:proofErr w:type="gramEnd"/>
    </w:p>
    <w:p w:rsidR="009422CE" w:rsidRPr="001A32B1" w:rsidRDefault="009422CE" w:rsidP="001A32B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02DE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</w:t>
      </w:r>
      <w:proofErr w:type="spellStart"/>
      <w:r w:rsidR="00F30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F3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23.08.2016  №08-1713 «О направлении плана реализации концепции» (вместе с «Планом мероприятий по реализации к</w:t>
      </w:r>
      <w:r w:rsidR="00CD397C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онцепци</w:t>
      </w:r>
      <w:r w:rsidR="00F304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397C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русского языка и литературы </w:t>
      </w:r>
      <w:r w:rsidR="00F3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CD397C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F3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CD397C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9 апреля 2016 года</w:t>
      </w:r>
      <w:r w:rsidR="00F3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7A" w:rsidRPr="00F304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637-р</w:t>
      </w:r>
      <w:r w:rsidR="00CD397C" w:rsidRPr="001A32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397C" w:rsidRPr="001A32B1" w:rsidRDefault="009422CE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2B1">
        <w:rPr>
          <w:rFonts w:ascii="Times New Roman" w:hAnsi="Times New Roman" w:cs="Times New Roman"/>
          <w:color w:val="000000"/>
          <w:sz w:val="28"/>
          <w:szCs w:val="28"/>
        </w:rPr>
        <w:t xml:space="preserve">         6. </w:t>
      </w:r>
      <w:r w:rsidR="00CD397C" w:rsidRPr="001A32B1">
        <w:rPr>
          <w:rFonts w:ascii="Times New Roman" w:hAnsi="Times New Roman" w:cs="Times New Roman"/>
          <w:color w:val="000000"/>
          <w:sz w:val="28"/>
          <w:szCs w:val="28"/>
        </w:rPr>
        <w:t xml:space="preserve">ОГЭ. Русский язык. Устное собеседование: типовые варианты: 20 вариантов /под ред. </w:t>
      </w:r>
      <w:proofErr w:type="spellStart"/>
      <w:r w:rsidR="00CD397C" w:rsidRPr="001A32B1">
        <w:rPr>
          <w:rFonts w:ascii="Times New Roman" w:hAnsi="Times New Roman" w:cs="Times New Roman"/>
          <w:color w:val="000000"/>
          <w:sz w:val="28"/>
          <w:szCs w:val="28"/>
        </w:rPr>
        <w:t>И.П.Цыбулько</w:t>
      </w:r>
      <w:proofErr w:type="spellEnd"/>
      <w:r w:rsidR="00CD397C" w:rsidRPr="001A32B1">
        <w:rPr>
          <w:rFonts w:ascii="Times New Roman" w:hAnsi="Times New Roman" w:cs="Times New Roman"/>
          <w:color w:val="000000"/>
          <w:sz w:val="28"/>
          <w:szCs w:val="28"/>
        </w:rPr>
        <w:t>.-М.: «Издательство «Национальное образование», 2018.</w:t>
      </w:r>
    </w:p>
    <w:p w:rsidR="006D58C9" w:rsidRDefault="009422CE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2B1">
        <w:rPr>
          <w:rFonts w:ascii="Times New Roman" w:hAnsi="Times New Roman" w:cs="Times New Roman"/>
          <w:color w:val="000000"/>
          <w:sz w:val="28"/>
          <w:szCs w:val="28"/>
        </w:rPr>
        <w:t xml:space="preserve">         7.</w:t>
      </w:r>
      <w:r w:rsidRPr="001A32B1">
        <w:rPr>
          <w:sz w:val="28"/>
          <w:szCs w:val="28"/>
        </w:rPr>
        <w:t xml:space="preserve"> </w:t>
      </w:r>
      <w:r w:rsidRPr="001A32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5E7F" w:rsidRPr="001A32B1">
        <w:rPr>
          <w:rFonts w:ascii="Times New Roman" w:hAnsi="Times New Roman" w:cs="Times New Roman"/>
          <w:color w:val="000000"/>
          <w:sz w:val="28"/>
          <w:szCs w:val="28"/>
        </w:rPr>
        <w:t>Дергилева</w:t>
      </w:r>
      <w:proofErr w:type="spellEnd"/>
      <w:r w:rsidR="00C25E7F" w:rsidRPr="001A32B1">
        <w:rPr>
          <w:rFonts w:ascii="Times New Roman" w:hAnsi="Times New Roman" w:cs="Times New Roman"/>
          <w:color w:val="000000"/>
          <w:sz w:val="28"/>
          <w:szCs w:val="28"/>
        </w:rPr>
        <w:t xml:space="preserve"> Ж.И. Основной государственный экзамен. Русский язык. Устная часть.20 вариантов: Москва: «Интеллект – Центр», 2018.</w:t>
      </w:r>
    </w:p>
    <w:p w:rsidR="001001AF" w:rsidRDefault="001001AF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768" w:rsidRDefault="00F74768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1AF" w:rsidRDefault="000F5A55" w:rsidP="000F5A55">
      <w:pPr>
        <w:tabs>
          <w:tab w:val="left" w:pos="6885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Приложение 1</w:t>
      </w:r>
    </w:p>
    <w:p w:rsidR="000F5A55" w:rsidRPr="00BB4502" w:rsidRDefault="000F5A55" w:rsidP="000F5A55">
      <w:pPr>
        <w:widowControl w:val="0"/>
        <w:suppressAutoHyphens/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Pr="00BB4502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0F5A55" w:rsidRPr="00BB4502" w:rsidRDefault="000F5A55" w:rsidP="000F5A55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45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результаты участия в итоговом собеседовании обучающихся 9-х классов Вологодской области</w:t>
      </w:r>
    </w:p>
    <w:p w:rsidR="000F5A55" w:rsidRPr="00BB4502" w:rsidRDefault="000F5A55" w:rsidP="000F5A55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168"/>
        <w:gridCol w:w="1418"/>
        <w:gridCol w:w="1843"/>
        <w:gridCol w:w="1428"/>
        <w:gridCol w:w="1832"/>
      </w:tblGrid>
      <w:tr w:rsidR="000F5A55" w:rsidRPr="00467B68" w:rsidTr="00F74768">
        <w:trPr>
          <w:trHeight w:val="20"/>
          <w:tblHeader/>
        </w:trPr>
        <w:tc>
          <w:tcPr>
            <w:tcW w:w="376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ind w:left="-142" w:right="-1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0F5A55" w:rsidRPr="00467B68" w:rsidRDefault="000F5A55" w:rsidP="00F74768">
            <w:pPr>
              <w:spacing w:after="0" w:line="360" w:lineRule="auto"/>
              <w:ind w:left="-142" w:right="-13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6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ind w:left="-5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ind w:left="-5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Общее</w:t>
            </w:r>
          </w:p>
          <w:p w:rsidR="000F5A55" w:rsidRPr="00467B68" w:rsidRDefault="000F5A55" w:rsidP="00F74768">
            <w:pPr>
              <w:spacing w:after="0" w:line="360" w:lineRule="auto"/>
              <w:ind w:left="-5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ind w:left="-5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участников, получивших</w:t>
            </w:r>
          </w:p>
          <w:p w:rsidR="000F5A55" w:rsidRPr="00467B68" w:rsidRDefault="000F5A55" w:rsidP="00F74768">
            <w:pPr>
              <w:spacing w:after="0" w:line="360" w:lineRule="auto"/>
              <w:ind w:left="-5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«зачет»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ind w:left="-5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участников, получивших «зачет»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ind w:left="-5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Отношение среднего балла к </w:t>
            </w:r>
            <w:proofErr w:type="gramStart"/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максимальному</w:t>
            </w:r>
            <w:proofErr w:type="gramEnd"/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Бабушкинский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Вашкинский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Великоустюгский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Верховажский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Вожегодский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74,4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Вытегорский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Вологда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73,1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Череповец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Грязовецкий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Кадуйский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-Городецкий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73,1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Междуреченский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Нюксенский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Сокольский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Сямженский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Тарногский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Тотемский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-Кубинский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Устюженский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Чагодощенский</w:t>
            </w:r>
            <w:proofErr w:type="spellEnd"/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Череповецкий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69,4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Шекснинский район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numPr>
                <w:ilvl w:val="0"/>
                <w:numId w:val="20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</w:t>
            </w:r>
          </w:p>
        </w:tc>
      </w:tr>
      <w:tr w:rsidR="000F5A55" w:rsidRPr="00467B68" w:rsidTr="00F74768">
        <w:trPr>
          <w:trHeight w:val="20"/>
        </w:trPr>
        <w:tc>
          <w:tcPr>
            <w:tcW w:w="376" w:type="dxa"/>
            <w:shd w:val="clear" w:color="auto" w:fill="auto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68" w:type="dxa"/>
            <w:shd w:val="clear" w:color="auto" w:fill="auto"/>
            <w:noWrap/>
            <w:vAlign w:val="bottom"/>
          </w:tcPr>
          <w:p w:rsidR="000F5A55" w:rsidRPr="00467B68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10347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0F5A55" w:rsidRPr="00467B68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67B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71,9</w:t>
            </w:r>
          </w:p>
        </w:tc>
      </w:tr>
    </w:tbl>
    <w:p w:rsidR="000F5A55" w:rsidRPr="00467B68" w:rsidRDefault="000F5A55" w:rsidP="000F5A55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F5A55" w:rsidRDefault="000F5A55" w:rsidP="000F5A55">
      <w:pPr>
        <w:tabs>
          <w:tab w:val="left" w:pos="6885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1AF" w:rsidRDefault="001001AF" w:rsidP="001A32B1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A55" w:rsidRPr="000F5A55" w:rsidRDefault="000F5A55" w:rsidP="000F5A55">
      <w:pPr>
        <w:pageBreakBefore/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</w:t>
      </w:r>
      <w:r w:rsidRPr="000F5A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Приложение 2     </w:t>
      </w:r>
    </w:p>
    <w:p w:rsidR="000F5A55" w:rsidRPr="000F5A55" w:rsidRDefault="000F5A55" w:rsidP="000F5A55">
      <w:pPr>
        <w:widowControl w:val="0"/>
        <w:suppressAutoHyphens/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Таблица 2</w:t>
      </w:r>
    </w:p>
    <w:p w:rsidR="000F5A55" w:rsidRPr="00BB4502" w:rsidRDefault="000F5A55" w:rsidP="000F5A55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45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Выполняемость заданий </w:t>
      </w:r>
      <w:proofErr w:type="gramStart"/>
      <w:r w:rsidRPr="00BB45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итогового</w:t>
      </w:r>
      <w:proofErr w:type="gramEnd"/>
      <w:r w:rsidRPr="00BB45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собеседовании обучающимися 9-х классов Вологодской области, %</w:t>
      </w:r>
    </w:p>
    <w:p w:rsidR="000F5A55" w:rsidRPr="00BB4502" w:rsidRDefault="000F5A55" w:rsidP="000F5A55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134"/>
        <w:gridCol w:w="1198"/>
        <w:gridCol w:w="1211"/>
        <w:gridCol w:w="993"/>
        <w:gridCol w:w="850"/>
        <w:gridCol w:w="851"/>
      </w:tblGrid>
      <w:tr w:rsidR="000F5A55" w:rsidRPr="000F12B5" w:rsidTr="00F74768">
        <w:trPr>
          <w:cantSplit/>
          <w:trHeight w:val="2183"/>
        </w:trPr>
        <w:tc>
          <w:tcPr>
            <w:tcW w:w="426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ind w:left="-142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F5A55" w:rsidRPr="000F12B5" w:rsidRDefault="000F5A55" w:rsidP="00F74768">
            <w:pPr>
              <w:spacing w:after="0" w:line="360" w:lineRule="auto"/>
              <w:ind w:left="-142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1.</w:t>
            </w:r>
          </w:p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Выразительное чтение</w:t>
            </w:r>
          </w:p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текста вслух</w:t>
            </w:r>
          </w:p>
        </w:tc>
        <w:tc>
          <w:tcPr>
            <w:tcW w:w="1198" w:type="dxa"/>
            <w:shd w:val="clear" w:color="auto" w:fill="auto"/>
            <w:textDirection w:val="btLr"/>
            <w:vAlign w:val="center"/>
          </w:tcPr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2.</w:t>
            </w:r>
          </w:p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 текста</w:t>
            </w:r>
          </w:p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привлечением</w:t>
            </w:r>
          </w:p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дополнительной</w:t>
            </w:r>
          </w:p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</w:t>
            </w:r>
          </w:p>
        </w:tc>
        <w:tc>
          <w:tcPr>
            <w:tcW w:w="1211" w:type="dxa"/>
            <w:shd w:val="clear" w:color="auto" w:fill="auto"/>
            <w:textDirection w:val="btLr"/>
            <w:vAlign w:val="center"/>
          </w:tcPr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норм современного русского литературного языка</w:t>
            </w:r>
          </w:p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заданиях 1 и 2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3.</w:t>
            </w:r>
          </w:p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устного монологического высказывания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4.</w:t>
            </w:r>
          </w:p>
          <w:p w:rsidR="000F5A55" w:rsidRPr="000F12B5" w:rsidRDefault="000F5A55" w:rsidP="00F74768">
            <w:pPr>
              <w:spacing w:after="0" w:line="360" w:lineRule="auto"/>
              <w:ind w:left="-108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диалоге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F5A55" w:rsidRPr="000F12B5" w:rsidRDefault="000F5A55" w:rsidP="00F74768">
            <w:pPr>
              <w:spacing w:after="0" w:line="360" w:lineRule="auto"/>
              <w:ind w:left="-142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норм современного русского литературного языка</w:t>
            </w:r>
          </w:p>
          <w:p w:rsidR="000F5A55" w:rsidRPr="000F12B5" w:rsidRDefault="000F5A55" w:rsidP="00F74768">
            <w:pPr>
              <w:spacing w:after="0" w:line="360" w:lineRule="auto"/>
              <w:ind w:left="-142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заданиях 3 и 4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Бабушкинский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Вашкинский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Великоустюгский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Верховажский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Вожегодский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Вытегорский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Вологда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Череповец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Грязовецкий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Кадуйский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-Городецкий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Междуреченский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Нюксенский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Сокольский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61,4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Сямженский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Тарногский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Тотемский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-Кубинский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Устюженский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76,5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Чагодощенский</w:t>
            </w:r>
            <w:proofErr w:type="spellEnd"/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Череповецкий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Шекснинский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numPr>
                <w:ilvl w:val="0"/>
                <w:numId w:val="6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81,5</w:t>
            </w:r>
          </w:p>
        </w:tc>
      </w:tr>
      <w:tr w:rsidR="000F5A55" w:rsidRPr="000F12B5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0F5A55" w:rsidRPr="000F12B5" w:rsidRDefault="000F5A55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94,3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5A55" w:rsidRPr="000F12B5" w:rsidRDefault="000F5A55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F12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64,7</w:t>
            </w:r>
          </w:p>
        </w:tc>
      </w:tr>
    </w:tbl>
    <w:p w:rsidR="000F5A55" w:rsidRPr="000F5A55" w:rsidRDefault="000F5A55" w:rsidP="000F5A5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CB9" w:rsidRPr="001A32B1" w:rsidRDefault="001001AF" w:rsidP="000F5A55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  <w:r w:rsidR="000F5A5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1001AF" w:rsidRPr="001001AF" w:rsidRDefault="001001AF" w:rsidP="000F5A55">
      <w:pPr>
        <w:pStyle w:val="21"/>
        <w:widowControl w:val="0"/>
        <w:ind w:firstLine="720"/>
        <w:jc w:val="left"/>
        <w:rPr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 xml:space="preserve">       </w:t>
      </w:r>
      <w:r w:rsidR="00680CB9" w:rsidRPr="001001AF">
        <w:rPr>
          <w:b/>
          <w:color w:val="000000"/>
          <w:kern w:val="1"/>
          <w:sz w:val="28"/>
          <w:szCs w:val="28"/>
        </w:rPr>
        <w:t xml:space="preserve">          </w:t>
      </w:r>
      <w:r w:rsidR="000F5A55">
        <w:rPr>
          <w:b/>
          <w:color w:val="000000"/>
          <w:kern w:val="1"/>
          <w:sz w:val="28"/>
          <w:szCs w:val="28"/>
        </w:rPr>
        <w:t xml:space="preserve">                                                                          </w:t>
      </w:r>
      <w:r w:rsidRPr="001001AF">
        <w:rPr>
          <w:sz w:val="28"/>
          <w:szCs w:val="28"/>
        </w:rPr>
        <w:t>Таблица 3</w:t>
      </w:r>
    </w:p>
    <w:p w:rsidR="001001AF" w:rsidRPr="001001AF" w:rsidRDefault="001001AF" w:rsidP="001001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Выполняемость обучающимися 9-х классов Вологодской области задания 1 (Выразительное чтение</w:t>
      </w:r>
      <w:proofErr w:type="gramEnd"/>
    </w:p>
    <w:p w:rsidR="001001AF" w:rsidRPr="001001AF" w:rsidRDefault="001001AF" w:rsidP="001001AF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01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текста вслух) по критериям, %</w:t>
      </w:r>
    </w:p>
    <w:p w:rsidR="001001AF" w:rsidRPr="001001AF" w:rsidRDefault="001001AF" w:rsidP="001001A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268"/>
        <w:gridCol w:w="2268"/>
        <w:gridCol w:w="1985"/>
      </w:tblGrid>
      <w:tr w:rsidR="001001AF" w:rsidRPr="001001AF" w:rsidTr="00F74768">
        <w:trPr>
          <w:cantSplit/>
          <w:trHeight w:val="619"/>
        </w:trPr>
        <w:tc>
          <w:tcPr>
            <w:tcW w:w="426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ind w:left="-142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001AF" w:rsidRPr="001001AF" w:rsidRDefault="001001AF" w:rsidP="001001AF">
            <w:pPr>
              <w:spacing w:after="0" w:line="240" w:lineRule="auto"/>
              <w:ind w:left="-142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001AF" w:rsidRPr="001001AF" w:rsidRDefault="001001AF" w:rsidP="001001AF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выполняемость по заданию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«интонация»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«темп чтения»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Белозерский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Вашкинский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Великоустюгский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Верховажский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Вожегодский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Вытегорский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Вологда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Череповец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Грязовецкий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Кадуйский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Кичменгско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-Городецкий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Нюксенский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Сокольский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Сямженский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Тарногский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Тотемский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-Кубинский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Устюженский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Харовский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Чагодощенский</w:t>
            </w:r>
            <w:proofErr w:type="spellEnd"/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Череповецкий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Шекснинский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001AF" w:rsidRPr="001001AF" w:rsidTr="00F74768">
        <w:trPr>
          <w:trHeight w:val="20"/>
        </w:trPr>
        <w:tc>
          <w:tcPr>
            <w:tcW w:w="426" w:type="dxa"/>
            <w:shd w:val="clear" w:color="auto" w:fill="auto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1001AF" w:rsidRPr="001001AF" w:rsidRDefault="001001AF" w:rsidP="00100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1AF" w:rsidRPr="001001AF" w:rsidRDefault="001001AF" w:rsidP="0010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0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93,8</w:t>
            </w:r>
          </w:p>
        </w:tc>
      </w:tr>
    </w:tbl>
    <w:p w:rsidR="001001AF" w:rsidRPr="000F5A55" w:rsidRDefault="001001AF" w:rsidP="00680CB9">
      <w:pPr>
        <w:pageBreakBefore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lastRenderedPageBreak/>
        <w:t xml:space="preserve">                </w:t>
      </w:r>
      <w:r w:rsidR="000F5A55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0F5A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Приложение </w:t>
      </w:r>
      <w:r w:rsidR="000F5A55" w:rsidRPr="000F5A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4</w:t>
      </w:r>
      <w:r w:rsidR="00680CB9" w:rsidRPr="000F5A5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</w:t>
      </w:r>
    </w:p>
    <w:p w:rsidR="001001AF" w:rsidRDefault="001001AF" w:rsidP="001001A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5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Таблица 4</w:t>
      </w:r>
    </w:p>
    <w:p w:rsidR="001001AF" w:rsidRPr="0020559B" w:rsidRDefault="001001AF" w:rsidP="001001AF">
      <w:pPr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Выполняемость </w:t>
      </w:r>
      <w:proofErr w:type="gramStart"/>
      <w:r w:rsidRPr="0020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20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9-х классов Вологодской области задания 2 (Пересказ текста с привлечением дополнительной информации) по критериям, %</w:t>
      </w:r>
    </w:p>
    <w:p w:rsidR="001001AF" w:rsidRPr="0020559B" w:rsidRDefault="001001AF" w:rsidP="001001AF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1418"/>
        <w:gridCol w:w="1558"/>
        <w:gridCol w:w="1701"/>
        <w:gridCol w:w="1559"/>
        <w:gridCol w:w="993"/>
      </w:tblGrid>
      <w:tr w:rsidR="001001AF" w:rsidRPr="0020559B" w:rsidTr="00F74768">
        <w:trPr>
          <w:cantSplit/>
          <w:trHeight w:val="972"/>
        </w:trPr>
        <w:tc>
          <w:tcPr>
            <w:tcW w:w="392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42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001AF" w:rsidRPr="00644E15" w:rsidRDefault="001001AF" w:rsidP="00F74768">
            <w:pPr>
              <w:spacing w:after="0" w:line="360" w:lineRule="auto"/>
              <w:ind w:left="-142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02" w:type="dxa"/>
            <w:shd w:val="clear" w:color="auto" w:fill="auto"/>
            <w:noWrap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выполняемость по заданию 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«Сохранение при пересказе</w:t>
            </w:r>
          </w:p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микротем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«Соблюдение </w:t>
            </w: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фактологической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точности при пересказе»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«Работа с высказыванием»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«Способы цитирования»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Бабушкинский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73,4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Вашкинский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Великоустюгский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</w:t>
            </w:r>
          </w:p>
        </w:tc>
      </w:tr>
      <w:tr w:rsidR="001001AF" w:rsidRPr="0020559B" w:rsidTr="00F74768">
        <w:trPr>
          <w:trHeight w:val="329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Верховажский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55,4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Вожегодский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Вытегорский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Вологда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Череповец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Грязовецкий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Кадуйский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-Городецкий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Междуреченский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Нюксенский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Сокольский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Сямженский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Тарногский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Тотемский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-Кубинский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Устюженский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Чагодощенский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63,7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Череповецкий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Шекснинский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8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</w:tr>
      <w:tr w:rsidR="001001AF" w:rsidRPr="0020559B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62,1</w:t>
            </w:r>
          </w:p>
        </w:tc>
      </w:tr>
    </w:tbl>
    <w:p w:rsidR="001001AF" w:rsidRDefault="001001AF" w:rsidP="000F5A5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</w:t>
      </w:r>
      <w:r w:rsidR="00644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 w:rsidR="000F5A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</w:p>
    <w:p w:rsidR="001001AF" w:rsidRPr="001A32B1" w:rsidRDefault="000F5A55" w:rsidP="000F5A55">
      <w:pPr>
        <w:widowControl w:val="0"/>
        <w:suppressAutoHyphens/>
        <w:spacing w:after="0" w:line="36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1001AF"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5</w:t>
      </w:r>
    </w:p>
    <w:p w:rsidR="001001AF" w:rsidRPr="001A32B1" w:rsidRDefault="001001AF" w:rsidP="001001AF">
      <w:pPr>
        <w:spacing w:after="0" w:line="36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Выполняемость </w:t>
      </w:r>
      <w:proofErr w:type="gramStart"/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9-х классов Вологодской области задания 3 (Создание устного монологического высказывания) по критериям, %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418"/>
        <w:gridCol w:w="1701"/>
        <w:gridCol w:w="1559"/>
        <w:gridCol w:w="1876"/>
      </w:tblGrid>
      <w:tr w:rsidR="001001AF" w:rsidRPr="00644E15" w:rsidTr="00F74768">
        <w:trPr>
          <w:cantSplit/>
          <w:trHeight w:val="571"/>
        </w:trPr>
        <w:tc>
          <w:tcPr>
            <w:tcW w:w="392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42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1001AF" w:rsidRPr="00644E15" w:rsidRDefault="001001AF" w:rsidP="00F74768">
            <w:pPr>
              <w:spacing w:after="0" w:line="360" w:lineRule="auto"/>
              <w:ind w:left="-142" w:right="-13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выполняемость по заданию 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«Выполнение коммуникативной задачи»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«Учет условий речевой ситуации»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«</w:t>
            </w:r>
            <w:proofErr w:type="gram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</w:t>
            </w:r>
            <w:proofErr w:type="gramEnd"/>
          </w:p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</w:t>
            </w:r>
          </w:p>
          <w:p w:rsidR="001001AF" w:rsidRPr="00644E15" w:rsidRDefault="001001AF" w:rsidP="00F74768">
            <w:pPr>
              <w:spacing w:after="0" w:line="36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монологического высказывания»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Бабушкинский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Вашкинский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Великоустюгский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Верховажский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Вожегодский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64,5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Вытегорский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Вологда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Череповец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Грязовецкий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Кадуйский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-Городецкий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Междуреченский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68,4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Нюксенский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Сокольский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Сямженский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Тарногский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Тотемский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-Кубинский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Устюженский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64,6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Чагодощенский</w:t>
            </w:r>
            <w:proofErr w:type="spellEnd"/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Череповецкий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Шекснинский район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</w:tr>
      <w:tr w:rsidR="001001AF" w:rsidRPr="00644E15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1001AF" w:rsidRPr="00644E15" w:rsidRDefault="001001AF" w:rsidP="00F7476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1001AF" w:rsidRPr="00644E15" w:rsidRDefault="001001AF" w:rsidP="00F7476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4E1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64,5</w:t>
            </w:r>
          </w:p>
        </w:tc>
      </w:tr>
    </w:tbl>
    <w:p w:rsidR="001001AF" w:rsidRPr="00644E15" w:rsidRDefault="001001AF" w:rsidP="001001AF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001AF" w:rsidRDefault="001001AF" w:rsidP="001001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A55" w:rsidRDefault="000F5A55" w:rsidP="009038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Приложение 6</w:t>
      </w:r>
    </w:p>
    <w:p w:rsidR="00903857" w:rsidRPr="001A32B1" w:rsidRDefault="00903857" w:rsidP="00903857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Pr="001A32B1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6</w:t>
      </w:r>
    </w:p>
    <w:p w:rsidR="00903857" w:rsidRPr="001A32B1" w:rsidRDefault="00903857" w:rsidP="00903857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Выполняемость </w:t>
      </w:r>
      <w:proofErr w:type="gramStart"/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9-х классов Вологодской области задания 4 (Участие в диалоге)</w:t>
      </w:r>
    </w:p>
    <w:p w:rsidR="00903857" w:rsidRPr="001A32B1" w:rsidRDefault="00903857" w:rsidP="00903857">
      <w:pPr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критериям, %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94"/>
        <w:gridCol w:w="2127"/>
        <w:gridCol w:w="2268"/>
        <w:gridCol w:w="1417"/>
      </w:tblGrid>
      <w:tr w:rsidR="00903857" w:rsidRPr="001A32B1" w:rsidTr="00F74768">
        <w:trPr>
          <w:cantSplit/>
          <w:trHeight w:val="734"/>
        </w:trPr>
        <w:tc>
          <w:tcPr>
            <w:tcW w:w="392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ind w:left="-142" w:right="-13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03857" w:rsidRPr="00F74768" w:rsidRDefault="00903857" w:rsidP="00F74768">
            <w:pPr>
              <w:spacing w:after="0" w:line="360" w:lineRule="auto"/>
              <w:ind w:left="-142" w:right="-13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94" w:type="dxa"/>
            <w:shd w:val="clear" w:color="auto" w:fill="auto"/>
            <w:noWrap/>
            <w:vAlign w:val="center"/>
          </w:tcPr>
          <w:p w:rsidR="00903857" w:rsidRPr="00F74768" w:rsidRDefault="00903857" w:rsidP="00F74768">
            <w:pPr>
              <w:spacing w:after="0" w:line="36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выполняемость по заданию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  <w:p w:rsidR="00903857" w:rsidRPr="00F74768" w:rsidRDefault="00903857" w:rsidP="00F74768">
            <w:pPr>
              <w:spacing w:after="0" w:line="36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«Выполнение коммуникативной задачи»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ind w:left="-108" w:right="-108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«Учет условий речевой ситуации»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Бабаевский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  <w:hideMark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Бабушкинский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  <w:hideMark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Белозерский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  <w:hideMark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Вашкинский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  <w:hideMark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Великоустюгский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  <w:hideMark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Верховажский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  <w:hideMark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Вожегодский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  <w:hideMark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  <w:hideMark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Вытегорский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  <w:hideMark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Вологда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Череповец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Грязовецкий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Кадуйский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Кирилловский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-Городецкий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Междуреченский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97,7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Нюксенский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Сокольский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Сямженский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Тарногский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Тотемский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90,4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-Кубинский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89,3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Устюженский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Чагодощенский</w:t>
            </w:r>
            <w:proofErr w:type="spellEnd"/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Череповецкий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93,8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Шекснинский район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numPr>
                <w:ilvl w:val="0"/>
                <w:numId w:val="1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области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903857" w:rsidRPr="001A32B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94" w:type="dxa"/>
            <w:shd w:val="clear" w:color="auto" w:fill="auto"/>
            <w:noWrap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857" w:rsidRPr="00F74768" w:rsidRDefault="00903857" w:rsidP="00F7476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47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95,3</w:t>
            </w:r>
          </w:p>
        </w:tc>
      </w:tr>
    </w:tbl>
    <w:p w:rsidR="00903857" w:rsidRPr="001A32B1" w:rsidRDefault="00903857" w:rsidP="00903857">
      <w:pPr>
        <w:widowControl w:val="0"/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5A55" w:rsidRDefault="000F5A55" w:rsidP="001001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3857" w:rsidRDefault="00903857" w:rsidP="001001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3857" w:rsidRDefault="00903857" w:rsidP="00903857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Приложение 7</w:t>
      </w:r>
    </w:p>
    <w:p w:rsidR="00903857" w:rsidRDefault="00903857" w:rsidP="00903857">
      <w:pPr>
        <w:pStyle w:val="21"/>
        <w:widowControl w:val="0"/>
        <w:ind w:firstLine="72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Т</w:t>
      </w:r>
      <w:r w:rsidRPr="001A32B1">
        <w:rPr>
          <w:sz w:val="28"/>
          <w:szCs w:val="28"/>
        </w:rPr>
        <w:t>аблица 7</w:t>
      </w:r>
    </w:p>
    <w:p w:rsidR="00903857" w:rsidRPr="001A32B1" w:rsidRDefault="00903857" w:rsidP="00903857">
      <w:pPr>
        <w:pStyle w:val="21"/>
        <w:widowControl w:val="0"/>
        <w:ind w:firstLine="720"/>
        <w:jc w:val="left"/>
        <w:rPr>
          <w:sz w:val="28"/>
          <w:szCs w:val="28"/>
        </w:rPr>
      </w:pPr>
    </w:p>
    <w:p w:rsidR="00903857" w:rsidRPr="001A32B1" w:rsidRDefault="00903857" w:rsidP="0090385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Выполняемость </w:t>
      </w:r>
      <w:proofErr w:type="gramStart"/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9-х классов Вологодской области заданий по критериям «Соблюдение норм</w:t>
      </w:r>
    </w:p>
    <w:p w:rsidR="00903857" w:rsidRPr="001A32B1" w:rsidRDefault="00903857" w:rsidP="0090385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современного русского литературного языка», %</w:t>
      </w:r>
    </w:p>
    <w:p w:rsidR="00903857" w:rsidRPr="001A32B1" w:rsidRDefault="00903857" w:rsidP="0090385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992"/>
        <w:gridCol w:w="567"/>
        <w:gridCol w:w="567"/>
        <w:gridCol w:w="567"/>
        <w:gridCol w:w="567"/>
        <w:gridCol w:w="992"/>
        <w:gridCol w:w="567"/>
        <w:gridCol w:w="709"/>
        <w:gridCol w:w="567"/>
        <w:gridCol w:w="567"/>
      </w:tblGrid>
      <w:tr w:rsidR="00903857" w:rsidRPr="002F1F51" w:rsidTr="00F74768">
        <w:trPr>
          <w:cantSplit/>
          <w:trHeight w:val="2098"/>
        </w:trPr>
        <w:tc>
          <w:tcPr>
            <w:tcW w:w="3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42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03857" w:rsidRPr="002F1F51" w:rsidRDefault="00903857" w:rsidP="00F74768">
            <w:pPr>
              <w:spacing w:after="0" w:line="240" w:lineRule="auto"/>
              <w:ind w:left="-142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норм</w:t>
            </w:r>
          </w:p>
          <w:p w:rsidR="00903857" w:rsidRPr="002F1F51" w:rsidRDefault="00903857" w:rsidP="00F74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современного русского литературного языка</w:t>
            </w:r>
          </w:p>
          <w:p w:rsidR="00903857" w:rsidRPr="002F1F51" w:rsidRDefault="00903857" w:rsidP="00F747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заданиях 1 и 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</w:t>
            </w:r>
          </w:p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грамматических норм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</w:t>
            </w:r>
          </w:p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орфоэпических норм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</w:t>
            </w:r>
          </w:p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речевых норм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Искажения слов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норм</w:t>
            </w:r>
          </w:p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современного русского литературного языка</w:t>
            </w:r>
          </w:p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заданиях 3 и 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</w:t>
            </w:r>
          </w:p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грамматических норм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</w:t>
            </w:r>
          </w:p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орфоэпических норм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</w:t>
            </w:r>
          </w:p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речевых норм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03857" w:rsidRPr="002F1F51" w:rsidRDefault="00903857" w:rsidP="00F7476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Речевое оформление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Бабушкинский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Белозерский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Вашкинский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Великоустюгский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41,9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Верховажский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Вожегодский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Вологодский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Вытегорский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Вологда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Череповец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Грязовецкий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Кадуйский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Кичменгско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-Городецкий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58,1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Междуреченский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Никольский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Нюксенский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Сокольский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47,4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Сямженский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Тарногский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Тотемский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-Кубинский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33,9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Устюженский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Харовский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Чагодощенский</w:t>
            </w:r>
            <w:proofErr w:type="spellEnd"/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54,9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Череповецкий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44,7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Шекснинский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47,2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</w:t>
            </w:r>
          </w:p>
        </w:tc>
      </w:tr>
      <w:tr w:rsidR="00903857" w:rsidRPr="002F1F51" w:rsidTr="00F74768">
        <w:trPr>
          <w:trHeight w:val="20"/>
        </w:trPr>
        <w:tc>
          <w:tcPr>
            <w:tcW w:w="392" w:type="dxa"/>
            <w:shd w:val="clear" w:color="auto" w:fill="auto"/>
          </w:tcPr>
          <w:p w:rsidR="00903857" w:rsidRPr="002F1F51" w:rsidRDefault="00903857" w:rsidP="00F74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903857" w:rsidRPr="002F1F51" w:rsidRDefault="00903857" w:rsidP="00F74768">
            <w:pPr>
              <w:spacing w:after="0" w:line="240" w:lineRule="auto"/>
              <w:ind w:left="-43" w:right="-12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Вологодская область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857" w:rsidRPr="002F1F51" w:rsidRDefault="00903857" w:rsidP="00F7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1F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51,1</w:t>
            </w:r>
          </w:p>
        </w:tc>
      </w:tr>
    </w:tbl>
    <w:p w:rsidR="00903857" w:rsidRPr="002F1F51" w:rsidRDefault="00903857" w:rsidP="001001AF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sectPr w:rsidR="00903857" w:rsidRPr="002F1F51" w:rsidSect="000F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99" w:rsidRDefault="00EE2399" w:rsidP="00951F7C">
      <w:pPr>
        <w:spacing w:after="0" w:line="240" w:lineRule="auto"/>
      </w:pPr>
      <w:r>
        <w:separator/>
      </w:r>
    </w:p>
  </w:endnote>
  <w:endnote w:type="continuationSeparator" w:id="0">
    <w:p w:rsidR="00EE2399" w:rsidRDefault="00EE2399" w:rsidP="0095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99" w:rsidRDefault="00EE2399" w:rsidP="00951F7C">
      <w:pPr>
        <w:spacing w:after="0" w:line="240" w:lineRule="auto"/>
      </w:pPr>
      <w:r>
        <w:separator/>
      </w:r>
    </w:p>
  </w:footnote>
  <w:footnote w:type="continuationSeparator" w:id="0">
    <w:p w:rsidR="00EE2399" w:rsidRDefault="00EE2399" w:rsidP="00951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818320E"/>
    <w:multiLevelType w:val="multilevel"/>
    <w:tmpl w:val="0016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877FF"/>
    <w:multiLevelType w:val="hybridMultilevel"/>
    <w:tmpl w:val="B6D8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22789"/>
    <w:multiLevelType w:val="hybridMultilevel"/>
    <w:tmpl w:val="B6D8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563BB"/>
    <w:multiLevelType w:val="multilevel"/>
    <w:tmpl w:val="76786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31870"/>
    <w:multiLevelType w:val="hybridMultilevel"/>
    <w:tmpl w:val="F5E62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06F42"/>
    <w:multiLevelType w:val="hybridMultilevel"/>
    <w:tmpl w:val="AF42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06074"/>
    <w:multiLevelType w:val="hybridMultilevel"/>
    <w:tmpl w:val="B4080DEC"/>
    <w:lvl w:ilvl="0" w:tplc="9AF673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47AB3189"/>
    <w:multiLevelType w:val="hybridMultilevel"/>
    <w:tmpl w:val="1FBA73B4"/>
    <w:lvl w:ilvl="0" w:tplc="57FE0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1F76C5"/>
    <w:multiLevelType w:val="multilevel"/>
    <w:tmpl w:val="6AF2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E7525"/>
    <w:multiLevelType w:val="hybridMultilevel"/>
    <w:tmpl w:val="B6D8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633942"/>
    <w:multiLevelType w:val="hybridMultilevel"/>
    <w:tmpl w:val="3830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9735D"/>
    <w:multiLevelType w:val="hybridMultilevel"/>
    <w:tmpl w:val="B6D8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C055D7"/>
    <w:multiLevelType w:val="hybridMultilevel"/>
    <w:tmpl w:val="1D968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D1A9D"/>
    <w:multiLevelType w:val="hybridMultilevel"/>
    <w:tmpl w:val="B6D8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CA72B4F"/>
    <w:multiLevelType w:val="hybridMultilevel"/>
    <w:tmpl w:val="9C6EC8E0"/>
    <w:lvl w:ilvl="0" w:tplc="4D3C8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0871F9"/>
    <w:multiLevelType w:val="hybridMultilevel"/>
    <w:tmpl w:val="B6D8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35688E"/>
    <w:multiLevelType w:val="hybridMultilevel"/>
    <w:tmpl w:val="838E7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B36876"/>
    <w:multiLevelType w:val="hybridMultilevel"/>
    <w:tmpl w:val="EA6C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F3E58"/>
    <w:multiLevelType w:val="hybridMultilevel"/>
    <w:tmpl w:val="FA7C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22166"/>
    <w:multiLevelType w:val="hybridMultilevel"/>
    <w:tmpl w:val="B6D8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5"/>
  </w:num>
  <w:num w:numId="5">
    <w:abstractNumId w:val="17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20"/>
  </w:num>
  <w:num w:numId="18">
    <w:abstractNumId w:val="6"/>
  </w:num>
  <w:num w:numId="19">
    <w:abstractNumId w:val="18"/>
  </w:num>
  <w:num w:numId="20">
    <w:abstractNumId w:val="2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9B"/>
    <w:rsid w:val="0008330B"/>
    <w:rsid w:val="000A423C"/>
    <w:rsid w:val="000B735C"/>
    <w:rsid w:val="000E03EE"/>
    <w:rsid w:val="000E66C0"/>
    <w:rsid w:val="000F1156"/>
    <w:rsid w:val="000F12B5"/>
    <w:rsid w:val="000F5A55"/>
    <w:rsid w:val="001001AF"/>
    <w:rsid w:val="00113C90"/>
    <w:rsid w:val="001345E0"/>
    <w:rsid w:val="00160356"/>
    <w:rsid w:val="00193841"/>
    <w:rsid w:val="001A2ACE"/>
    <w:rsid w:val="001A32B1"/>
    <w:rsid w:val="001B0530"/>
    <w:rsid w:val="001B05B4"/>
    <w:rsid w:val="0020559B"/>
    <w:rsid w:val="00212FA0"/>
    <w:rsid w:val="00226C2A"/>
    <w:rsid w:val="00254997"/>
    <w:rsid w:val="00261578"/>
    <w:rsid w:val="0027087E"/>
    <w:rsid w:val="0028323F"/>
    <w:rsid w:val="00295A5C"/>
    <w:rsid w:val="002B23A5"/>
    <w:rsid w:val="002F1F51"/>
    <w:rsid w:val="002F356D"/>
    <w:rsid w:val="00322F73"/>
    <w:rsid w:val="00331309"/>
    <w:rsid w:val="00355B2F"/>
    <w:rsid w:val="00364283"/>
    <w:rsid w:val="003A3A7D"/>
    <w:rsid w:val="003D65D3"/>
    <w:rsid w:val="00431B82"/>
    <w:rsid w:val="00467B68"/>
    <w:rsid w:val="0047172D"/>
    <w:rsid w:val="004B5711"/>
    <w:rsid w:val="004D1619"/>
    <w:rsid w:val="00505964"/>
    <w:rsid w:val="0052771E"/>
    <w:rsid w:val="00561B84"/>
    <w:rsid w:val="00593B68"/>
    <w:rsid w:val="005F3BE8"/>
    <w:rsid w:val="00627C0C"/>
    <w:rsid w:val="00634ECF"/>
    <w:rsid w:val="00644E15"/>
    <w:rsid w:val="00645C79"/>
    <w:rsid w:val="006707B9"/>
    <w:rsid w:val="0067513C"/>
    <w:rsid w:val="00680CB9"/>
    <w:rsid w:val="006A1C8F"/>
    <w:rsid w:val="006A273C"/>
    <w:rsid w:val="006B5B62"/>
    <w:rsid w:val="006D58C9"/>
    <w:rsid w:val="006D7DC7"/>
    <w:rsid w:val="006F030E"/>
    <w:rsid w:val="006F60D7"/>
    <w:rsid w:val="00705FB5"/>
    <w:rsid w:val="0071449D"/>
    <w:rsid w:val="0075645A"/>
    <w:rsid w:val="007721FD"/>
    <w:rsid w:val="00775A4D"/>
    <w:rsid w:val="007A15DE"/>
    <w:rsid w:val="007A7C98"/>
    <w:rsid w:val="007D096F"/>
    <w:rsid w:val="007D45C0"/>
    <w:rsid w:val="007E4474"/>
    <w:rsid w:val="007F5D88"/>
    <w:rsid w:val="00821233"/>
    <w:rsid w:val="00822223"/>
    <w:rsid w:val="00827BEC"/>
    <w:rsid w:val="00833ADB"/>
    <w:rsid w:val="008362C5"/>
    <w:rsid w:val="008B604E"/>
    <w:rsid w:val="008C2342"/>
    <w:rsid w:val="008C56E2"/>
    <w:rsid w:val="00903857"/>
    <w:rsid w:val="00903C2C"/>
    <w:rsid w:val="00916336"/>
    <w:rsid w:val="00932AE3"/>
    <w:rsid w:val="009422CE"/>
    <w:rsid w:val="00951F7C"/>
    <w:rsid w:val="009931D4"/>
    <w:rsid w:val="009D0896"/>
    <w:rsid w:val="009F0888"/>
    <w:rsid w:val="00A115B0"/>
    <w:rsid w:val="00A45118"/>
    <w:rsid w:val="00A46357"/>
    <w:rsid w:val="00A521DD"/>
    <w:rsid w:val="00A74E36"/>
    <w:rsid w:val="00AA1C9C"/>
    <w:rsid w:val="00AB2490"/>
    <w:rsid w:val="00AB693F"/>
    <w:rsid w:val="00AC61D6"/>
    <w:rsid w:val="00AD74AB"/>
    <w:rsid w:val="00B300C6"/>
    <w:rsid w:val="00B51CEC"/>
    <w:rsid w:val="00B81246"/>
    <w:rsid w:val="00B879B9"/>
    <w:rsid w:val="00B904A6"/>
    <w:rsid w:val="00BA07F9"/>
    <w:rsid w:val="00BB4502"/>
    <w:rsid w:val="00C01B4E"/>
    <w:rsid w:val="00C25E7F"/>
    <w:rsid w:val="00C33AEC"/>
    <w:rsid w:val="00C93C8F"/>
    <w:rsid w:val="00CB459E"/>
    <w:rsid w:val="00CD397C"/>
    <w:rsid w:val="00CE4407"/>
    <w:rsid w:val="00CE5B40"/>
    <w:rsid w:val="00D3679B"/>
    <w:rsid w:val="00D42F54"/>
    <w:rsid w:val="00D802DE"/>
    <w:rsid w:val="00D93B91"/>
    <w:rsid w:val="00E2120B"/>
    <w:rsid w:val="00E26E00"/>
    <w:rsid w:val="00E31354"/>
    <w:rsid w:val="00E5748F"/>
    <w:rsid w:val="00EE2399"/>
    <w:rsid w:val="00F00FE7"/>
    <w:rsid w:val="00F02EEF"/>
    <w:rsid w:val="00F3047A"/>
    <w:rsid w:val="00F3567D"/>
    <w:rsid w:val="00F508D0"/>
    <w:rsid w:val="00F74768"/>
    <w:rsid w:val="00F821CB"/>
    <w:rsid w:val="00F876E3"/>
    <w:rsid w:val="00F9643F"/>
    <w:rsid w:val="00FA24D7"/>
    <w:rsid w:val="00FA5188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3679B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3679B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D3679B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C61D6"/>
    <w:pPr>
      <w:ind w:left="720"/>
      <w:contextualSpacing/>
    </w:p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951F7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rsid w:val="00951F7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1F7C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951F7C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951F7C"/>
    <w:rPr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7A7C98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A5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A5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7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096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D58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Narrow13pt">
    <w:name w:val="Основной текст (2) + Arial Narrow;13 pt"/>
    <w:basedOn w:val="2"/>
    <w:rsid w:val="006D58C9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6D58C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Narrow0">
    <w:name w:val="Основной текст (2) + Arial Narrow"/>
    <w:basedOn w:val="2"/>
    <w:rsid w:val="006D58C9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Narrow75pt">
    <w:name w:val="Основной текст (2) + Arial Narrow;7;5 pt"/>
    <w:basedOn w:val="2"/>
    <w:rsid w:val="006D58C9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sid w:val="006D58C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6D58C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8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3679B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3679B"/>
    <w:rPr>
      <w:rFonts w:ascii="Helvetica" w:hAnsi="Helvetica" w:cs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D3679B"/>
    <w:rPr>
      <w:rFonts w:ascii="Times-Bold" w:hAnsi="Times-Bold" w:hint="default"/>
      <w:b/>
      <w:bCs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C61D6"/>
    <w:pPr>
      <w:ind w:left="720"/>
      <w:contextualSpacing/>
    </w:p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951F7C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rsid w:val="00951F7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1F7C"/>
    <w:rPr>
      <w:vertAlign w:val="superscript"/>
    </w:rPr>
  </w:style>
  <w:style w:type="paragraph" w:styleId="a4">
    <w:name w:val="footnote text"/>
    <w:basedOn w:val="a"/>
    <w:link w:val="10"/>
    <w:uiPriority w:val="99"/>
    <w:semiHidden/>
    <w:unhideWhenUsed/>
    <w:rsid w:val="00951F7C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951F7C"/>
    <w:rPr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7A7C98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rsid w:val="00A5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A5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7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096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D58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Narrow13pt">
    <w:name w:val="Основной текст (2) + Arial Narrow;13 pt"/>
    <w:basedOn w:val="2"/>
    <w:rsid w:val="006D58C9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sid w:val="006D58C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Narrow0">
    <w:name w:val="Основной текст (2) + Arial Narrow"/>
    <w:basedOn w:val="2"/>
    <w:rsid w:val="006D58C9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rialNarrow75pt">
    <w:name w:val="Основной текст (2) + Arial Narrow;7;5 pt"/>
    <w:basedOn w:val="2"/>
    <w:rsid w:val="006D58C9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"/>
    <w:rsid w:val="006D58C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"/>
    <w:rsid w:val="006D58C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D58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AFCD-5E1F-40DC-B620-3E1C444F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23</Pages>
  <Words>5952</Words>
  <Characters>33933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2017-12-12T08:58:00Z</dcterms:created>
  <dcterms:modified xsi:type="dcterms:W3CDTF">2018-08-01T09:49:00Z</dcterms:modified>
</cp:coreProperties>
</file>