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044" w:rsidRPr="00062792" w:rsidRDefault="002B2044" w:rsidP="002B2044">
      <w:pPr>
        <w:jc w:val="center"/>
        <w:rPr>
          <w:b/>
          <w:sz w:val="28"/>
          <w:szCs w:val="28"/>
        </w:rPr>
      </w:pPr>
      <w:r w:rsidRPr="00062792">
        <w:rPr>
          <w:b/>
          <w:sz w:val="28"/>
          <w:szCs w:val="28"/>
        </w:rPr>
        <w:t>ИТОГОВЫЙ ОТЧЕТ</w:t>
      </w:r>
    </w:p>
    <w:p w:rsidR="002B2044" w:rsidRPr="00062792" w:rsidRDefault="002B2044" w:rsidP="002B2044">
      <w:pPr>
        <w:jc w:val="center"/>
        <w:rPr>
          <w:b/>
          <w:sz w:val="28"/>
          <w:szCs w:val="28"/>
        </w:rPr>
      </w:pPr>
      <w:r w:rsidRPr="00062792">
        <w:rPr>
          <w:b/>
          <w:sz w:val="28"/>
          <w:szCs w:val="28"/>
        </w:rPr>
        <w:t>Департамента образования Вологодской области</w:t>
      </w:r>
    </w:p>
    <w:p w:rsidR="002B2044" w:rsidRPr="00062792" w:rsidRDefault="002B2044" w:rsidP="002B2044">
      <w:pPr>
        <w:jc w:val="center"/>
        <w:rPr>
          <w:b/>
          <w:sz w:val="28"/>
          <w:szCs w:val="28"/>
        </w:rPr>
      </w:pPr>
      <w:r w:rsidRPr="00062792">
        <w:rPr>
          <w:b/>
          <w:sz w:val="28"/>
          <w:szCs w:val="28"/>
        </w:rPr>
        <w:t>о результатах анализа состояния и перспектив развития системы образования</w:t>
      </w:r>
    </w:p>
    <w:p w:rsidR="002B2044" w:rsidRPr="00062792" w:rsidRDefault="002B2044" w:rsidP="002B2044">
      <w:pPr>
        <w:jc w:val="center"/>
        <w:rPr>
          <w:b/>
          <w:sz w:val="28"/>
          <w:szCs w:val="28"/>
        </w:rPr>
      </w:pPr>
      <w:r w:rsidRPr="00062792">
        <w:rPr>
          <w:b/>
          <w:sz w:val="28"/>
          <w:szCs w:val="28"/>
        </w:rPr>
        <w:t>за 2015 год</w:t>
      </w:r>
    </w:p>
    <w:p w:rsidR="002B2044" w:rsidRPr="00A95988" w:rsidRDefault="002B2044" w:rsidP="002B2044">
      <w:pPr>
        <w:rPr>
          <w:sz w:val="28"/>
          <w:szCs w:val="28"/>
        </w:rPr>
      </w:pPr>
    </w:p>
    <w:p w:rsidR="002B2044" w:rsidRPr="00860FB1" w:rsidRDefault="002B2044" w:rsidP="002B2044">
      <w:pPr>
        <w:ind w:firstLine="720"/>
        <w:rPr>
          <w:b/>
          <w:sz w:val="28"/>
          <w:szCs w:val="28"/>
        </w:rPr>
      </w:pPr>
      <w:smartTag w:uri="urn:schemas-microsoft-com:office:smarttags" w:element="place">
        <w:r w:rsidRPr="00860FB1">
          <w:rPr>
            <w:b/>
            <w:sz w:val="28"/>
            <w:szCs w:val="28"/>
            <w:lang w:val="en-US"/>
          </w:rPr>
          <w:t>I</w:t>
        </w:r>
        <w:r w:rsidRPr="00860FB1">
          <w:rPr>
            <w:b/>
            <w:sz w:val="28"/>
            <w:szCs w:val="28"/>
          </w:rPr>
          <w:t>.</w:t>
        </w:r>
      </w:smartTag>
      <w:r w:rsidRPr="00860FB1">
        <w:rPr>
          <w:b/>
          <w:sz w:val="28"/>
          <w:szCs w:val="28"/>
        </w:rPr>
        <w:t xml:space="preserve"> Анализ состояния и перспектив развития системы образования</w:t>
      </w:r>
    </w:p>
    <w:p w:rsidR="009D32EF" w:rsidRDefault="009D32EF" w:rsidP="002B2044">
      <w:pPr>
        <w:ind w:firstLine="720"/>
        <w:rPr>
          <w:b/>
          <w:sz w:val="28"/>
          <w:szCs w:val="28"/>
        </w:rPr>
      </w:pPr>
    </w:p>
    <w:p w:rsidR="002B2044" w:rsidRPr="0060416F" w:rsidRDefault="006F2CDD" w:rsidP="002B2044">
      <w:pPr>
        <w:ind w:firstLine="720"/>
        <w:rPr>
          <w:b/>
          <w:sz w:val="28"/>
          <w:szCs w:val="28"/>
        </w:rPr>
      </w:pPr>
      <w:r>
        <w:rPr>
          <w:b/>
          <w:sz w:val="28"/>
          <w:szCs w:val="28"/>
        </w:rPr>
        <w:t>1. Вводная часть</w:t>
      </w:r>
    </w:p>
    <w:p w:rsidR="002B2044" w:rsidRPr="00C3509E" w:rsidRDefault="006F2CDD" w:rsidP="002B2044">
      <w:pPr>
        <w:ind w:firstLine="720"/>
        <w:jc w:val="both"/>
        <w:rPr>
          <w:sz w:val="28"/>
          <w:szCs w:val="28"/>
        </w:rPr>
      </w:pPr>
      <w:r>
        <w:rPr>
          <w:sz w:val="28"/>
          <w:szCs w:val="28"/>
        </w:rPr>
        <w:t>Вологодская область расположена на севере Европейской части России</w:t>
      </w:r>
      <w:r w:rsidR="002B2044" w:rsidRPr="00C3509E">
        <w:rPr>
          <w:sz w:val="28"/>
          <w:szCs w:val="28"/>
        </w:rPr>
        <w:t xml:space="preserve"> и вх</w:t>
      </w:r>
      <w:r w:rsidR="002B2044" w:rsidRPr="00C3509E">
        <w:rPr>
          <w:sz w:val="28"/>
          <w:szCs w:val="28"/>
        </w:rPr>
        <w:t>о</w:t>
      </w:r>
      <w:r w:rsidR="002B2044" w:rsidRPr="00C3509E">
        <w:rPr>
          <w:sz w:val="28"/>
          <w:szCs w:val="28"/>
        </w:rPr>
        <w:t>дит в Сев</w:t>
      </w:r>
      <w:r w:rsidR="00A95988">
        <w:rPr>
          <w:sz w:val="28"/>
          <w:szCs w:val="28"/>
        </w:rPr>
        <w:t>еро-Западный федеральный округ.</w:t>
      </w:r>
    </w:p>
    <w:p w:rsidR="002B2044" w:rsidRPr="00C3509E" w:rsidRDefault="006F2CDD" w:rsidP="002B2044">
      <w:pPr>
        <w:ind w:firstLine="720"/>
        <w:jc w:val="both"/>
        <w:rPr>
          <w:sz w:val="28"/>
          <w:szCs w:val="28"/>
        </w:rPr>
      </w:pPr>
      <w:r>
        <w:rPr>
          <w:sz w:val="28"/>
          <w:szCs w:val="28"/>
        </w:rPr>
        <w:t xml:space="preserve">Площадь Вологодской области – </w:t>
      </w:r>
      <w:r w:rsidR="002B2044" w:rsidRPr="00C3509E">
        <w:rPr>
          <w:sz w:val="28"/>
          <w:szCs w:val="28"/>
        </w:rPr>
        <w:t>144,5 тыс. кв. км</w:t>
      </w:r>
      <w:r>
        <w:rPr>
          <w:sz w:val="28"/>
          <w:szCs w:val="28"/>
        </w:rPr>
        <w:t xml:space="preserve">. Протяженность с севера </w:t>
      </w:r>
      <w:r>
        <w:rPr>
          <w:sz w:val="28"/>
          <w:szCs w:val="28"/>
        </w:rPr>
        <w:br/>
        <w:t xml:space="preserve">на юг – </w:t>
      </w:r>
      <w:smartTag w:uri="urn:schemas-microsoft-com:office:smarttags" w:element="metricconverter">
        <w:smartTagPr>
          <w:attr w:name="ProductID" w:val="385 км"/>
        </w:smartTagPr>
        <w:r>
          <w:rPr>
            <w:sz w:val="28"/>
            <w:szCs w:val="28"/>
          </w:rPr>
          <w:t>385 км</w:t>
        </w:r>
      </w:smartTag>
      <w:r>
        <w:rPr>
          <w:sz w:val="28"/>
          <w:szCs w:val="28"/>
        </w:rPr>
        <w:t xml:space="preserve">, с запада на восток – </w:t>
      </w:r>
      <w:smartTag w:uri="urn:schemas-microsoft-com:office:smarttags" w:element="metricconverter">
        <w:smartTagPr>
          <w:attr w:name="ProductID" w:val="650 км"/>
        </w:smartTagPr>
        <w:r w:rsidR="002B2044" w:rsidRPr="00C3509E">
          <w:rPr>
            <w:sz w:val="28"/>
            <w:szCs w:val="28"/>
          </w:rPr>
          <w:t>650 км</w:t>
        </w:r>
      </w:smartTag>
      <w:r w:rsidR="00A95988">
        <w:rPr>
          <w:sz w:val="28"/>
          <w:szCs w:val="28"/>
        </w:rPr>
        <w:t>.</w:t>
      </w:r>
    </w:p>
    <w:p w:rsidR="002B2044" w:rsidRPr="00C3509E" w:rsidRDefault="002B2044" w:rsidP="002B2044">
      <w:pPr>
        <w:ind w:firstLine="720"/>
        <w:jc w:val="both"/>
        <w:rPr>
          <w:sz w:val="28"/>
          <w:szCs w:val="28"/>
        </w:rPr>
      </w:pPr>
      <w:r w:rsidRPr="00C3509E">
        <w:rPr>
          <w:sz w:val="28"/>
          <w:szCs w:val="28"/>
        </w:rPr>
        <w:t>Област</w:t>
      </w:r>
      <w:r w:rsidR="006F2CDD">
        <w:rPr>
          <w:sz w:val="28"/>
          <w:szCs w:val="28"/>
        </w:rPr>
        <w:t xml:space="preserve">ь граничит на севере – с Архангельской, на востоке – с Кировской, </w:t>
      </w:r>
      <w:r w:rsidR="006F2CDD">
        <w:rPr>
          <w:sz w:val="28"/>
          <w:szCs w:val="28"/>
        </w:rPr>
        <w:br/>
        <w:t xml:space="preserve">на юге – с Костромской и Ярославской, на юго-западе – с Тверской и Новгородской, на западе – с Ленинградской областями, на северо-западе – с </w:t>
      </w:r>
      <w:r w:rsidRPr="00C3509E">
        <w:rPr>
          <w:sz w:val="28"/>
          <w:szCs w:val="28"/>
        </w:rPr>
        <w:t>Республикой Карелия.</w:t>
      </w:r>
    </w:p>
    <w:p w:rsidR="002B2044" w:rsidRPr="00C3509E" w:rsidRDefault="002B2044" w:rsidP="002B2044">
      <w:pPr>
        <w:ind w:firstLine="720"/>
        <w:jc w:val="both"/>
        <w:rPr>
          <w:sz w:val="28"/>
          <w:szCs w:val="28"/>
        </w:rPr>
      </w:pPr>
      <w:r w:rsidRPr="00C3509E">
        <w:rPr>
          <w:sz w:val="28"/>
          <w:szCs w:val="28"/>
        </w:rPr>
        <w:t>В</w:t>
      </w:r>
      <w:r w:rsidR="006F2CDD">
        <w:rPr>
          <w:sz w:val="28"/>
          <w:szCs w:val="28"/>
        </w:rPr>
        <w:t xml:space="preserve">ыгода географического положения области заключается также в близости </w:t>
      </w:r>
      <w:r w:rsidR="006F2CDD">
        <w:rPr>
          <w:sz w:val="28"/>
          <w:szCs w:val="28"/>
        </w:rPr>
        <w:br/>
        <w:t xml:space="preserve">к главным промышленным центрам страны: Москве и Санкт-Петербургу, а также </w:t>
      </w:r>
      <w:r w:rsidR="006F2CDD">
        <w:rPr>
          <w:sz w:val="28"/>
          <w:szCs w:val="28"/>
        </w:rPr>
        <w:br/>
      </w:r>
      <w:r w:rsidRPr="00C3509E">
        <w:rPr>
          <w:sz w:val="28"/>
          <w:szCs w:val="28"/>
        </w:rPr>
        <w:t>в соседстве с ведущими регионами Северо-Запада и Центра.</w:t>
      </w:r>
    </w:p>
    <w:p w:rsidR="002B2044" w:rsidRPr="00C3509E" w:rsidRDefault="002B2044" w:rsidP="002B2044">
      <w:pPr>
        <w:ind w:firstLine="720"/>
        <w:jc w:val="both"/>
        <w:rPr>
          <w:sz w:val="28"/>
          <w:szCs w:val="28"/>
        </w:rPr>
      </w:pPr>
      <w:r w:rsidRPr="00C3509E">
        <w:rPr>
          <w:sz w:val="28"/>
          <w:szCs w:val="28"/>
        </w:rPr>
        <w:t>Волго-Балтийский канал позволяет в течение 6 месяцев навигации отправлять грузы в порты Балтийского, Белого, Каспийского, Черного и Средиземного морей.</w:t>
      </w:r>
    </w:p>
    <w:p w:rsidR="002B2044" w:rsidRPr="00C3509E" w:rsidRDefault="006F2CDD" w:rsidP="002B2044">
      <w:pPr>
        <w:ind w:firstLine="720"/>
        <w:jc w:val="both"/>
        <w:rPr>
          <w:sz w:val="28"/>
          <w:szCs w:val="28"/>
        </w:rPr>
      </w:pPr>
      <w:r>
        <w:rPr>
          <w:sz w:val="28"/>
          <w:szCs w:val="28"/>
        </w:rPr>
        <w:t xml:space="preserve">В комплексе природных ресурсов большое значение имеют земельные </w:t>
      </w:r>
      <w:r w:rsidR="002B2044" w:rsidRPr="00C3509E">
        <w:rPr>
          <w:sz w:val="28"/>
          <w:szCs w:val="28"/>
        </w:rPr>
        <w:t>и во</w:t>
      </w:r>
      <w:r w:rsidR="002B2044" w:rsidRPr="00C3509E">
        <w:rPr>
          <w:sz w:val="28"/>
          <w:szCs w:val="28"/>
        </w:rPr>
        <w:t>д</w:t>
      </w:r>
      <w:r w:rsidR="002B2044" w:rsidRPr="00C3509E">
        <w:rPr>
          <w:sz w:val="28"/>
          <w:szCs w:val="28"/>
        </w:rPr>
        <w:t>ные ресурсы, а также запасы строительных материалов.</w:t>
      </w:r>
    </w:p>
    <w:p w:rsidR="002B2044" w:rsidRPr="00C3509E" w:rsidRDefault="002B2044" w:rsidP="002B2044">
      <w:pPr>
        <w:ind w:firstLine="720"/>
        <w:jc w:val="both"/>
        <w:rPr>
          <w:sz w:val="28"/>
          <w:szCs w:val="28"/>
        </w:rPr>
      </w:pPr>
      <w:r w:rsidRPr="00C3509E">
        <w:rPr>
          <w:sz w:val="28"/>
          <w:szCs w:val="28"/>
        </w:rPr>
        <w:t>Земельный фонд области составляет 14,5 млн. га. Осн</w:t>
      </w:r>
      <w:r w:rsidR="006F2CDD">
        <w:rPr>
          <w:sz w:val="28"/>
          <w:szCs w:val="28"/>
        </w:rPr>
        <w:t>овную часть территории области занимают земли лесного фонда, на земли</w:t>
      </w:r>
      <w:r w:rsidRPr="00C3509E">
        <w:rPr>
          <w:sz w:val="28"/>
          <w:szCs w:val="28"/>
        </w:rPr>
        <w:t xml:space="preserve"> сельскохозяйственного назнач</w:t>
      </w:r>
      <w:r w:rsidRPr="00C3509E">
        <w:rPr>
          <w:sz w:val="28"/>
          <w:szCs w:val="28"/>
        </w:rPr>
        <w:t>е</w:t>
      </w:r>
      <w:r w:rsidRPr="00C3509E">
        <w:rPr>
          <w:sz w:val="28"/>
          <w:szCs w:val="28"/>
        </w:rPr>
        <w:t>ния приходится почти треть территории.</w:t>
      </w:r>
    </w:p>
    <w:p w:rsidR="002B2044" w:rsidRPr="00C3509E" w:rsidRDefault="006F2CDD" w:rsidP="002B2044">
      <w:pPr>
        <w:ind w:firstLine="720"/>
        <w:jc w:val="both"/>
        <w:rPr>
          <w:sz w:val="28"/>
          <w:szCs w:val="28"/>
        </w:rPr>
      </w:pPr>
      <w:r>
        <w:rPr>
          <w:sz w:val="28"/>
          <w:szCs w:val="28"/>
        </w:rPr>
        <w:t xml:space="preserve">Лес является одним из важнейших природных богатств. Основные </w:t>
      </w:r>
      <w:r w:rsidR="002B2044" w:rsidRPr="00C3509E">
        <w:rPr>
          <w:sz w:val="28"/>
          <w:szCs w:val="28"/>
        </w:rPr>
        <w:t>ресурс</w:t>
      </w:r>
      <w:r>
        <w:rPr>
          <w:sz w:val="28"/>
          <w:szCs w:val="28"/>
        </w:rPr>
        <w:t xml:space="preserve">ы </w:t>
      </w:r>
      <w:r w:rsidR="002B2044" w:rsidRPr="00C3509E">
        <w:rPr>
          <w:sz w:val="28"/>
          <w:szCs w:val="28"/>
        </w:rPr>
        <w:t>сосредоточены в северо-зап</w:t>
      </w:r>
      <w:r>
        <w:rPr>
          <w:sz w:val="28"/>
          <w:szCs w:val="28"/>
        </w:rPr>
        <w:t>адных и юго-восточных районах. Велики запасы  недр</w:t>
      </w:r>
      <w:r>
        <w:rPr>
          <w:sz w:val="28"/>
          <w:szCs w:val="28"/>
        </w:rPr>
        <w:t>е</w:t>
      </w:r>
      <w:r>
        <w:rPr>
          <w:sz w:val="28"/>
          <w:szCs w:val="28"/>
        </w:rPr>
        <w:t>весных продуктов леса. Ягод</w:t>
      </w:r>
      <w:r w:rsidR="009D32EF">
        <w:rPr>
          <w:sz w:val="28"/>
          <w:szCs w:val="28"/>
        </w:rPr>
        <w:t>ы</w:t>
      </w:r>
      <w:r>
        <w:rPr>
          <w:sz w:val="28"/>
          <w:szCs w:val="28"/>
        </w:rPr>
        <w:t xml:space="preserve"> (клюквы, </w:t>
      </w:r>
      <w:r w:rsidR="002B2044" w:rsidRPr="00C3509E">
        <w:rPr>
          <w:sz w:val="28"/>
          <w:szCs w:val="28"/>
        </w:rPr>
        <w:t>брусники, черники) мож</w:t>
      </w:r>
      <w:r>
        <w:rPr>
          <w:sz w:val="28"/>
          <w:szCs w:val="28"/>
        </w:rPr>
        <w:t xml:space="preserve">но заготовлять до 38 тыс. тонн ежегодно, грибов – </w:t>
      </w:r>
      <w:r w:rsidR="002B2044" w:rsidRPr="00C3509E">
        <w:rPr>
          <w:sz w:val="28"/>
          <w:szCs w:val="28"/>
        </w:rPr>
        <w:t xml:space="preserve">порядка 45 тыс. тонн. </w:t>
      </w:r>
    </w:p>
    <w:p w:rsidR="002B2044" w:rsidRPr="00C3509E" w:rsidRDefault="002B2044" w:rsidP="002B2044">
      <w:pPr>
        <w:ind w:firstLine="720"/>
        <w:jc w:val="both"/>
        <w:rPr>
          <w:sz w:val="28"/>
          <w:szCs w:val="28"/>
        </w:rPr>
      </w:pPr>
      <w:r w:rsidRPr="00C3509E">
        <w:rPr>
          <w:sz w:val="28"/>
          <w:szCs w:val="28"/>
        </w:rPr>
        <w:t xml:space="preserve">Большое значение для развития экономики области имеют водные ресурсы. </w:t>
      </w:r>
    </w:p>
    <w:p w:rsidR="002B2044" w:rsidRPr="00C3509E" w:rsidRDefault="002B2044" w:rsidP="002B2044">
      <w:pPr>
        <w:ind w:firstLine="720"/>
        <w:jc w:val="both"/>
        <w:rPr>
          <w:sz w:val="28"/>
          <w:szCs w:val="28"/>
        </w:rPr>
      </w:pPr>
      <w:r w:rsidRPr="00C3509E">
        <w:rPr>
          <w:sz w:val="28"/>
          <w:szCs w:val="28"/>
        </w:rPr>
        <w:t>На территории Вологодчины много таких полезных ис</w:t>
      </w:r>
      <w:r w:rsidR="006F2CDD">
        <w:rPr>
          <w:sz w:val="28"/>
          <w:szCs w:val="28"/>
        </w:rPr>
        <w:t>копаемых, как песчано-гравийные материалы, строительные пески, доломиты для</w:t>
      </w:r>
      <w:r w:rsidRPr="00C3509E">
        <w:rPr>
          <w:sz w:val="28"/>
          <w:szCs w:val="28"/>
        </w:rPr>
        <w:t xml:space="preserve"> металлургической пр</w:t>
      </w:r>
      <w:r w:rsidRPr="00C3509E">
        <w:rPr>
          <w:sz w:val="28"/>
          <w:szCs w:val="28"/>
        </w:rPr>
        <w:t>о</w:t>
      </w:r>
      <w:r w:rsidRPr="00C3509E">
        <w:rPr>
          <w:sz w:val="28"/>
          <w:szCs w:val="28"/>
        </w:rPr>
        <w:t xml:space="preserve">мышленности, </w:t>
      </w:r>
      <w:r w:rsidR="009D32EF">
        <w:rPr>
          <w:sz w:val="28"/>
          <w:szCs w:val="28"/>
        </w:rPr>
        <w:t>торф</w:t>
      </w:r>
      <w:r w:rsidRPr="00C3509E">
        <w:rPr>
          <w:sz w:val="28"/>
          <w:szCs w:val="28"/>
        </w:rPr>
        <w:t>, стекольное сырье, минеральные краски. По разведан</w:t>
      </w:r>
      <w:r w:rsidR="006F2CDD">
        <w:rPr>
          <w:sz w:val="28"/>
          <w:szCs w:val="28"/>
        </w:rPr>
        <w:t>ным зап</w:t>
      </w:r>
      <w:r w:rsidR="006F2CDD">
        <w:rPr>
          <w:sz w:val="28"/>
          <w:szCs w:val="28"/>
        </w:rPr>
        <w:t>а</w:t>
      </w:r>
      <w:r w:rsidR="006F2CDD">
        <w:rPr>
          <w:sz w:val="28"/>
          <w:szCs w:val="28"/>
        </w:rPr>
        <w:t xml:space="preserve">сам песчано-гравийных материалов Вологодчина – </w:t>
      </w:r>
      <w:r w:rsidRPr="00C3509E">
        <w:rPr>
          <w:sz w:val="28"/>
          <w:szCs w:val="28"/>
        </w:rPr>
        <w:t>лидер на северо-западе.</w:t>
      </w:r>
    </w:p>
    <w:p w:rsidR="002B2044" w:rsidRPr="00C3509E" w:rsidRDefault="002B2044" w:rsidP="002B2044">
      <w:pPr>
        <w:ind w:firstLine="720"/>
        <w:jc w:val="both"/>
        <w:rPr>
          <w:sz w:val="28"/>
          <w:szCs w:val="28"/>
        </w:rPr>
      </w:pPr>
      <w:r w:rsidRPr="00C3509E">
        <w:rPr>
          <w:sz w:val="28"/>
          <w:szCs w:val="28"/>
        </w:rPr>
        <w:t>По административно-</w:t>
      </w:r>
      <w:r w:rsidR="006F2CDD">
        <w:rPr>
          <w:sz w:val="28"/>
          <w:szCs w:val="28"/>
        </w:rPr>
        <w:t xml:space="preserve">территориальному устройству в </w:t>
      </w:r>
      <w:r w:rsidRPr="00C3509E">
        <w:rPr>
          <w:sz w:val="28"/>
          <w:szCs w:val="28"/>
        </w:rPr>
        <w:t>составе Вологодской области два городских округа (г. Вологда, г. Череповец), 26 муниципальных ра</w:t>
      </w:r>
      <w:r w:rsidRPr="00C3509E">
        <w:rPr>
          <w:sz w:val="28"/>
          <w:szCs w:val="28"/>
        </w:rPr>
        <w:t>й</w:t>
      </w:r>
      <w:r w:rsidRPr="00C3509E">
        <w:rPr>
          <w:sz w:val="28"/>
          <w:szCs w:val="28"/>
        </w:rPr>
        <w:t xml:space="preserve">онов, из них 9 сельских районов, 274 поселения. </w:t>
      </w:r>
    </w:p>
    <w:p w:rsidR="002B2044" w:rsidRDefault="002B2044" w:rsidP="006F2CDD">
      <w:pPr>
        <w:ind w:firstLine="709"/>
        <w:jc w:val="both"/>
        <w:rPr>
          <w:sz w:val="28"/>
          <w:szCs w:val="28"/>
        </w:rPr>
      </w:pPr>
      <w:r w:rsidRPr="00C0580C">
        <w:rPr>
          <w:bCs/>
          <w:sz w:val="28"/>
          <w:szCs w:val="28"/>
        </w:rPr>
        <w:t>По со</w:t>
      </w:r>
      <w:r>
        <w:rPr>
          <w:bCs/>
          <w:sz w:val="28"/>
          <w:szCs w:val="28"/>
        </w:rPr>
        <w:t>стоянию на 1 января 2016</w:t>
      </w:r>
      <w:r w:rsidRPr="00C0580C">
        <w:rPr>
          <w:bCs/>
          <w:sz w:val="28"/>
          <w:szCs w:val="28"/>
        </w:rPr>
        <w:t xml:space="preserve"> года на территории обла</w:t>
      </w:r>
      <w:r w:rsidR="006F2CDD">
        <w:rPr>
          <w:bCs/>
          <w:sz w:val="28"/>
          <w:szCs w:val="28"/>
        </w:rPr>
        <w:t xml:space="preserve">сти проживает </w:t>
      </w:r>
      <w:r w:rsidR="006F2CDD">
        <w:rPr>
          <w:bCs/>
          <w:sz w:val="28"/>
          <w:szCs w:val="28"/>
        </w:rPr>
        <w:br/>
      </w:r>
      <w:r>
        <w:rPr>
          <w:bCs/>
          <w:sz w:val="28"/>
          <w:szCs w:val="28"/>
        </w:rPr>
        <w:t>1187,7</w:t>
      </w:r>
      <w:r w:rsidRPr="00C0580C">
        <w:rPr>
          <w:bCs/>
          <w:sz w:val="28"/>
          <w:szCs w:val="28"/>
        </w:rPr>
        <w:t xml:space="preserve"> тыс.</w:t>
      </w:r>
      <w:r>
        <w:rPr>
          <w:bCs/>
          <w:sz w:val="28"/>
          <w:szCs w:val="28"/>
        </w:rPr>
        <w:t xml:space="preserve"> чел., из них 71,9% </w:t>
      </w:r>
      <w:r w:rsidRPr="00C0580C">
        <w:rPr>
          <w:bCs/>
          <w:sz w:val="28"/>
          <w:szCs w:val="28"/>
        </w:rPr>
        <w:t>пр</w:t>
      </w:r>
      <w:r w:rsidR="006F2CDD">
        <w:rPr>
          <w:bCs/>
          <w:sz w:val="28"/>
          <w:szCs w:val="28"/>
        </w:rPr>
        <w:t xml:space="preserve">оживает в </w:t>
      </w:r>
      <w:r>
        <w:rPr>
          <w:bCs/>
          <w:sz w:val="28"/>
          <w:szCs w:val="28"/>
        </w:rPr>
        <w:t>городских о</w:t>
      </w:r>
      <w:r w:rsidR="006F2CDD">
        <w:rPr>
          <w:bCs/>
          <w:sz w:val="28"/>
          <w:szCs w:val="28"/>
        </w:rPr>
        <w:t>кругах (854,5 тыс. чел.), 28,1%</w:t>
      </w:r>
      <w:r>
        <w:rPr>
          <w:bCs/>
          <w:sz w:val="28"/>
          <w:szCs w:val="28"/>
        </w:rPr>
        <w:t xml:space="preserve"> в сельских округах (333,2 тыс. чел.). </w:t>
      </w:r>
      <w:r>
        <w:rPr>
          <w:sz w:val="28"/>
          <w:szCs w:val="28"/>
        </w:rPr>
        <w:t>В 2015 году соотношение мужчин и женщин, как и 2014 году составил</w:t>
      </w:r>
      <w:r w:rsidR="00EB4B21">
        <w:rPr>
          <w:sz w:val="28"/>
          <w:szCs w:val="28"/>
        </w:rPr>
        <w:t>о</w:t>
      </w:r>
      <w:r>
        <w:rPr>
          <w:sz w:val="28"/>
          <w:szCs w:val="28"/>
        </w:rPr>
        <w:t xml:space="preserve"> 46,4 % и 53,6% соответственно.</w:t>
      </w:r>
      <w:r w:rsidRPr="00C3509E">
        <w:rPr>
          <w:sz w:val="28"/>
          <w:szCs w:val="28"/>
        </w:rPr>
        <w:t xml:space="preserve"> Демографич</w:t>
      </w:r>
      <w:r w:rsidRPr="00C3509E">
        <w:rPr>
          <w:sz w:val="28"/>
          <w:szCs w:val="28"/>
        </w:rPr>
        <w:t>е</w:t>
      </w:r>
      <w:r w:rsidRPr="00C3509E">
        <w:rPr>
          <w:sz w:val="28"/>
          <w:szCs w:val="28"/>
        </w:rPr>
        <w:t>ские процессы характеризуются естественной убылью населения Вологодской о</w:t>
      </w:r>
      <w:r w:rsidRPr="00C3509E">
        <w:rPr>
          <w:sz w:val="28"/>
          <w:szCs w:val="28"/>
        </w:rPr>
        <w:t>б</w:t>
      </w:r>
      <w:r w:rsidRPr="00C3509E">
        <w:rPr>
          <w:sz w:val="28"/>
          <w:szCs w:val="28"/>
        </w:rPr>
        <w:t>ласти, значительным сн</w:t>
      </w:r>
      <w:r w:rsidR="006F2CDD">
        <w:rPr>
          <w:sz w:val="28"/>
          <w:szCs w:val="28"/>
        </w:rPr>
        <w:t xml:space="preserve">ижением численности населения в сельской местности, в том числе и </w:t>
      </w:r>
      <w:r w:rsidRPr="00C3509E">
        <w:rPr>
          <w:sz w:val="28"/>
          <w:szCs w:val="28"/>
        </w:rPr>
        <w:t>за счет миграционной убыли населения</w:t>
      </w:r>
      <w:r w:rsidR="006F2CDD">
        <w:rPr>
          <w:sz w:val="28"/>
          <w:szCs w:val="28"/>
        </w:rPr>
        <w:t>. С</w:t>
      </w:r>
      <w:r w:rsidRPr="00203D33">
        <w:rPr>
          <w:sz w:val="28"/>
          <w:szCs w:val="28"/>
        </w:rPr>
        <w:t>реднегодовая численность п</w:t>
      </w:r>
      <w:r w:rsidRPr="00203D33">
        <w:rPr>
          <w:sz w:val="28"/>
          <w:szCs w:val="28"/>
        </w:rPr>
        <w:t>о</w:t>
      </w:r>
      <w:r w:rsidRPr="00203D33">
        <w:rPr>
          <w:sz w:val="28"/>
          <w:szCs w:val="28"/>
        </w:rPr>
        <w:t>стоянного населения Вологодской области</w:t>
      </w:r>
      <w:r>
        <w:rPr>
          <w:sz w:val="28"/>
          <w:szCs w:val="28"/>
        </w:rPr>
        <w:t xml:space="preserve"> </w:t>
      </w:r>
      <w:r w:rsidRPr="00203D33">
        <w:rPr>
          <w:sz w:val="28"/>
          <w:szCs w:val="28"/>
        </w:rPr>
        <w:t xml:space="preserve">сократилась </w:t>
      </w:r>
      <w:r>
        <w:rPr>
          <w:sz w:val="28"/>
          <w:szCs w:val="28"/>
        </w:rPr>
        <w:t>с 2000</w:t>
      </w:r>
      <w:r w:rsidR="00A95988">
        <w:rPr>
          <w:sz w:val="28"/>
          <w:szCs w:val="28"/>
        </w:rPr>
        <w:t xml:space="preserve"> </w:t>
      </w:r>
      <w:r>
        <w:rPr>
          <w:sz w:val="28"/>
          <w:szCs w:val="28"/>
        </w:rPr>
        <w:t xml:space="preserve">года </w:t>
      </w:r>
      <w:r w:rsidR="006F2CDD">
        <w:rPr>
          <w:sz w:val="28"/>
          <w:szCs w:val="28"/>
        </w:rPr>
        <w:br/>
      </w:r>
      <w:r>
        <w:rPr>
          <w:sz w:val="28"/>
          <w:szCs w:val="28"/>
        </w:rPr>
        <w:t xml:space="preserve">на 105,7 тыс. человек (8,2%) </w:t>
      </w:r>
      <w:r w:rsidR="006F2CDD">
        <w:rPr>
          <w:sz w:val="28"/>
          <w:szCs w:val="28"/>
        </w:rPr>
        <w:t xml:space="preserve">и составила </w:t>
      </w:r>
      <w:r>
        <w:rPr>
          <w:sz w:val="28"/>
          <w:szCs w:val="28"/>
        </w:rPr>
        <w:t>в 201</w:t>
      </w:r>
      <w:r w:rsidR="006F2CDD">
        <w:rPr>
          <w:sz w:val="28"/>
          <w:szCs w:val="28"/>
        </w:rPr>
        <w:t>5</w:t>
      </w:r>
      <w:r>
        <w:rPr>
          <w:sz w:val="28"/>
          <w:szCs w:val="28"/>
        </w:rPr>
        <w:t xml:space="preserve"> году </w:t>
      </w:r>
      <w:r w:rsidRPr="00203D33">
        <w:rPr>
          <w:sz w:val="28"/>
          <w:szCs w:val="28"/>
        </w:rPr>
        <w:t>1189,3 тыс. человек.</w:t>
      </w:r>
      <w:r>
        <w:t xml:space="preserve"> </w:t>
      </w:r>
      <w:r>
        <w:rPr>
          <w:bCs/>
          <w:sz w:val="28"/>
          <w:szCs w:val="28"/>
        </w:rPr>
        <w:t>В</w:t>
      </w:r>
      <w:r w:rsidRPr="00B20CA6">
        <w:rPr>
          <w:bCs/>
          <w:sz w:val="28"/>
          <w:szCs w:val="28"/>
        </w:rPr>
        <w:t>ажным фактором, влияющим на изменение численности населения</w:t>
      </w:r>
      <w:r>
        <w:rPr>
          <w:bCs/>
          <w:sz w:val="28"/>
          <w:szCs w:val="28"/>
        </w:rPr>
        <w:t xml:space="preserve"> </w:t>
      </w:r>
      <w:r w:rsidRPr="00B20CA6">
        <w:rPr>
          <w:bCs/>
          <w:sz w:val="28"/>
          <w:szCs w:val="28"/>
        </w:rPr>
        <w:t xml:space="preserve">области, </w:t>
      </w:r>
      <w:r>
        <w:rPr>
          <w:bCs/>
          <w:sz w:val="28"/>
          <w:szCs w:val="28"/>
        </w:rPr>
        <w:t xml:space="preserve">в том числе и </w:t>
      </w:r>
      <w:r w:rsidR="006F2CDD">
        <w:rPr>
          <w:bCs/>
          <w:sz w:val="28"/>
          <w:szCs w:val="28"/>
        </w:rPr>
        <w:br/>
      </w:r>
      <w:r>
        <w:rPr>
          <w:bCs/>
          <w:sz w:val="28"/>
          <w:szCs w:val="28"/>
        </w:rPr>
        <w:lastRenderedPageBreak/>
        <w:t xml:space="preserve">в сельской местности, </w:t>
      </w:r>
      <w:r w:rsidRPr="00B20CA6">
        <w:rPr>
          <w:bCs/>
          <w:sz w:val="28"/>
          <w:szCs w:val="28"/>
        </w:rPr>
        <w:t>являются миграционные процессы.</w:t>
      </w:r>
      <w:r w:rsidRPr="009771B7">
        <w:t xml:space="preserve"> </w:t>
      </w:r>
      <w:r w:rsidRPr="00B044ED">
        <w:rPr>
          <w:sz w:val="28"/>
          <w:szCs w:val="28"/>
        </w:rPr>
        <w:t>За 2015 год в области з</w:t>
      </w:r>
      <w:r w:rsidRPr="00B044ED">
        <w:rPr>
          <w:sz w:val="28"/>
          <w:szCs w:val="28"/>
        </w:rPr>
        <w:t>а</w:t>
      </w:r>
      <w:r w:rsidRPr="00B044ED">
        <w:rPr>
          <w:sz w:val="28"/>
          <w:szCs w:val="28"/>
        </w:rPr>
        <w:t>регистрировано прибывших 35477 человек, выбывших - 37540 человек, миграцио</w:t>
      </w:r>
      <w:r w:rsidRPr="00B044ED">
        <w:rPr>
          <w:sz w:val="28"/>
          <w:szCs w:val="28"/>
        </w:rPr>
        <w:t>н</w:t>
      </w:r>
      <w:r w:rsidRPr="00B044ED">
        <w:rPr>
          <w:sz w:val="28"/>
          <w:szCs w:val="28"/>
        </w:rPr>
        <w:t xml:space="preserve">ная убыль составила 2063 человека. В сравнении с предыдущим годом </w:t>
      </w:r>
      <w:r w:rsidR="006F2CDD">
        <w:rPr>
          <w:sz w:val="28"/>
          <w:szCs w:val="28"/>
        </w:rPr>
        <w:br/>
      </w:r>
      <w:r w:rsidRPr="00B044ED">
        <w:rPr>
          <w:sz w:val="28"/>
          <w:szCs w:val="28"/>
        </w:rPr>
        <w:t xml:space="preserve">в городской местности миграционный прирост сменился на убыль – 708 человек. </w:t>
      </w:r>
      <w:r w:rsidR="006F2CDD">
        <w:rPr>
          <w:sz w:val="28"/>
          <w:szCs w:val="28"/>
        </w:rPr>
        <w:br/>
      </w:r>
      <w:r w:rsidRPr="00B044ED">
        <w:rPr>
          <w:sz w:val="28"/>
          <w:szCs w:val="28"/>
        </w:rPr>
        <w:t>В сельской местности миграционная убыль, в сравнении с 2014 годом, уменьшилась в 2,5</w:t>
      </w:r>
      <w:r w:rsidR="00A95988">
        <w:rPr>
          <w:sz w:val="28"/>
          <w:szCs w:val="28"/>
        </w:rPr>
        <w:t xml:space="preserve"> раза и составила 1355 человек.</w:t>
      </w:r>
    </w:p>
    <w:p w:rsidR="002B2044" w:rsidRDefault="002B2044" w:rsidP="002B2044">
      <w:pPr>
        <w:ind w:firstLine="709"/>
        <w:jc w:val="both"/>
      </w:pPr>
      <w:r>
        <w:rPr>
          <w:sz w:val="28"/>
          <w:szCs w:val="28"/>
        </w:rPr>
        <w:t>В</w:t>
      </w:r>
      <w:r w:rsidRPr="00B044ED">
        <w:rPr>
          <w:sz w:val="28"/>
          <w:szCs w:val="28"/>
        </w:rPr>
        <w:t xml:space="preserve"> 2015 году в области родились 16,4 тыс. человек, </w:t>
      </w:r>
      <w:r>
        <w:rPr>
          <w:sz w:val="28"/>
          <w:szCs w:val="28"/>
        </w:rPr>
        <w:t xml:space="preserve">что </w:t>
      </w:r>
      <w:r w:rsidRPr="00B044ED">
        <w:rPr>
          <w:sz w:val="28"/>
          <w:szCs w:val="28"/>
        </w:rPr>
        <w:t>на 212 детей (на 1,3 %) больше, чем в 2014 году</w:t>
      </w:r>
      <w:r>
        <w:rPr>
          <w:sz w:val="28"/>
          <w:szCs w:val="28"/>
        </w:rPr>
        <w:t>;</w:t>
      </w:r>
      <w:r w:rsidRPr="00B044ED">
        <w:rPr>
          <w:sz w:val="28"/>
          <w:szCs w:val="28"/>
        </w:rPr>
        <w:t xml:space="preserve"> умерли 17,6 тыс. человек, что к уровню предыдущего года на 59 человек, или на 0,3 процента, меньше. Естественная убыль населения области уменьшилась на 18 % к уровню предыдущего года и составила 1,2 тыс. человек. </w:t>
      </w:r>
    </w:p>
    <w:p w:rsidR="002B2044" w:rsidRPr="00B20CA6" w:rsidRDefault="002B2044" w:rsidP="002B2044">
      <w:pPr>
        <w:ind w:firstLine="709"/>
        <w:jc w:val="both"/>
        <w:rPr>
          <w:bCs/>
          <w:sz w:val="28"/>
          <w:szCs w:val="28"/>
        </w:rPr>
      </w:pPr>
      <w:r w:rsidRPr="000D7985">
        <w:rPr>
          <w:bCs/>
          <w:sz w:val="28"/>
          <w:szCs w:val="28"/>
        </w:rPr>
        <w:t>На территории области проживают представители свыше 11</w:t>
      </w:r>
      <w:r>
        <w:rPr>
          <w:bCs/>
          <w:sz w:val="28"/>
          <w:szCs w:val="28"/>
        </w:rPr>
        <w:t>0 национальн</w:t>
      </w:r>
      <w:r>
        <w:rPr>
          <w:bCs/>
          <w:sz w:val="28"/>
          <w:szCs w:val="28"/>
        </w:rPr>
        <w:t>о</w:t>
      </w:r>
      <w:r>
        <w:rPr>
          <w:bCs/>
          <w:sz w:val="28"/>
          <w:szCs w:val="28"/>
        </w:rPr>
        <w:t xml:space="preserve">стей. Подавляющее большинство жителей – русские. Помимо русских </w:t>
      </w:r>
      <w:r w:rsidR="006F2CDD">
        <w:rPr>
          <w:bCs/>
          <w:sz w:val="28"/>
          <w:szCs w:val="28"/>
        </w:rPr>
        <w:br/>
        <w:t xml:space="preserve">к </w:t>
      </w:r>
      <w:r>
        <w:rPr>
          <w:bCs/>
          <w:sz w:val="28"/>
          <w:szCs w:val="28"/>
        </w:rPr>
        <w:t>коренному населению</w:t>
      </w:r>
      <w:r w:rsidRPr="00B20CA6">
        <w:rPr>
          <w:bCs/>
          <w:sz w:val="28"/>
          <w:szCs w:val="28"/>
        </w:rPr>
        <w:t xml:space="preserve"> </w:t>
      </w:r>
      <w:r>
        <w:rPr>
          <w:bCs/>
          <w:sz w:val="28"/>
          <w:szCs w:val="28"/>
        </w:rPr>
        <w:t xml:space="preserve">относятся </w:t>
      </w:r>
      <w:r w:rsidRPr="00B20CA6">
        <w:rPr>
          <w:bCs/>
          <w:sz w:val="28"/>
          <w:szCs w:val="28"/>
        </w:rPr>
        <w:t>вепсы, компактно проживающие на северо-западе области.</w:t>
      </w:r>
    </w:p>
    <w:p w:rsidR="002B2044" w:rsidRDefault="002B2044" w:rsidP="002B2044">
      <w:pPr>
        <w:ind w:firstLine="709"/>
        <w:jc w:val="both"/>
        <w:rPr>
          <w:bCs/>
          <w:sz w:val="28"/>
          <w:szCs w:val="28"/>
        </w:rPr>
      </w:pPr>
      <w:r>
        <w:rPr>
          <w:bCs/>
          <w:sz w:val="28"/>
          <w:szCs w:val="28"/>
        </w:rPr>
        <w:t>В</w:t>
      </w:r>
      <w:r w:rsidRPr="00272C76">
        <w:rPr>
          <w:bCs/>
          <w:sz w:val="28"/>
          <w:szCs w:val="28"/>
        </w:rPr>
        <w:t xml:space="preserve"> </w:t>
      </w:r>
      <w:r w:rsidR="00143CD6">
        <w:rPr>
          <w:bCs/>
          <w:sz w:val="28"/>
          <w:szCs w:val="28"/>
        </w:rPr>
        <w:t xml:space="preserve">2015 году в </w:t>
      </w:r>
      <w:r w:rsidRPr="00272C76">
        <w:rPr>
          <w:bCs/>
          <w:sz w:val="28"/>
          <w:szCs w:val="28"/>
        </w:rPr>
        <w:t>области достигнут максимальный показатель продолжительн</w:t>
      </w:r>
      <w:r w:rsidRPr="00272C76">
        <w:rPr>
          <w:bCs/>
          <w:sz w:val="28"/>
          <w:szCs w:val="28"/>
        </w:rPr>
        <w:t>о</w:t>
      </w:r>
      <w:r w:rsidRPr="00272C76">
        <w:rPr>
          <w:bCs/>
          <w:sz w:val="28"/>
          <w:szCs w:val="28"/>
        </w:rPr>
        <w:t xml:space="preserve">сти жизни за </w:t>
      </w:r>
      <w:r>
        <w:rPr>
          <w:bCs/>
          <w:sz w:val="28"/>
          <w:szCs w:val="28"/>
        </w:rPr>
        <w:t xml:space="preserve">всю современную историю. </w:t>
      </w:r>
      <w:r w:rsidR="00143CD6">
        <w:rPr>
          <w:bCs/>
          <w:sz w:val="28"/>
          <w:szCs w:val="28"/>
        </w:rPr>
        <w:t>П</w:t>
      </w:r>
      <w:r w:rsidRPr="00272C76">
        <w:rPr>
          <w:bCs/>
          <w:sz w:val="28"/>
          <w:szCs w:val="28"/>
        </w:rPr>
        <w:t>родолжите</w:t>
      </w:r>
      <w:r>
        <w:rPr>
          <w:bCs/>
          <w:sz w:val="28"/>
          <w:szCs w:val="28"/>
        </w:rPr>
        <w:t>льность жизни составила по</w:t>
      </w:r>
      <w:r>
        <w:rPr>
          <w:bCs/>
          <w:sz w:val="28"/>
          <w:szCs w:val="28"/>
        </w:rPr>
        <w:t>ч</w:t>
      </w:r>
      <w:r>
        <w:rPr>
          <w:bCs/>
          <w:sz w:val="28"/>
          <w:szCs w:val="28"/>
        </w:rPr>
        <w:t xml:space="preserve">ти 71,4 </w:t>
      </w:r>
      <w:r w:rsidRPr="00272C76">
        <w:rPr>
          <w:bCs/>
          <w:sz w:val="28"/>
          <w:szCs w:val="28"/>
        </w:rPr>
        <w:t>лет</w:t>
      </w:r>
      <w:r>
        <w:rPr>
          <w:bCs/>
          <w:sz w:val="28"/>
          <w:szCs w:val="28"/>
        </w:rPr>
        <w:t xml:space="preserve"> (в 2014 году - 70,9)</w:t>
      </w:r>
      <w:r w:rsidRPr="00272C76">
        <w:rPr>
          <w:bCs/>
          <w:sz w:val="28"/>
          <w:szCs w:val="28"/>
        </w:rPr>
        <w:t>.  </w:t>
      </w:r>
    </w:p>
    <w:p w:rsidR="002B2044" w:rsidRDefault="002B2044" w:rsidP="002B2044">
      <w:pPr>
        <w:ind w:firstLine="709"/>
        <w:jc w:val="both"/>
        <w:rPr>
          <w:bCs/>
          <w:sz w:val="28"/>
          <w:szCs w:val="28"/>
        </w:rPr>
      </w:pPr>
      <w:r>
        <w:rPr>
          <w:bCs/>
          <w:sz w:val="28"/>
          <w:szCs w:val="28"/>
        </w:rPr>
        <w:t>В 2015 году наблюдается рост населения старше трудоспособного возраста 24,8% (2014 году -24,2%) на фоне сокращения населения в трудовом возрасте – 57,6% (в 2014 году – 58,1%) (см. диаграмму 1)</w:t>
      </w:r>
    </w:p>
    <w:p w:rsidR="00143CD6" w:rsidRDefault="00143CD6" w:rsidP="00143CD6">
      <w:pPr>
        <w:ind w:firstLine="709"/>
        <w:jc w:val="right"/>
        <w:rPr>
          <w:bCs/>
          <w:sz w:val="28"/>
          <w:szCs w:val="28"/>
        </w:rPr>
      </w:pPr>
      <w:r>
        <w:rPr>
          <w:bCs/>
          <w:sz w:val="28"/>
          <w:szCs w:val="28"/>
        </w:rPr>
        <w:t>Диаграмма 1</w:t>
      </w:r>
    </w:p>
    <w:p w:rsidR="00143CD6" w:rsidRDefault="00143CD6" w:rsidP="00A95988">
      <w:pPr>
        <w:jc w:val="right"/>
        <w:rPr>
          <w:bCs/>
          <w:sz w:val="28"/>
          <w:szCs w:val="28"/>
        </w:rPr>
      </w:pPr>
    </w:p>
    <w:p w:rsidR="00143CD6" w:rsidRDefault="00143CD6" w:rsidP="00A95988">
      <w:pPr>
        <w:jc w:val="center"/>
        <w:rPr>
          <w:b/>
          <w:bCs/>
          <w:sz w:val="28"/>
          <w:szCs w:val="28"/>
        </w:rPr>
      </w:pPr>
      <w:r w:rsidRPr="008B7DE3">
        <w:rPr>
          <w:b/>
          <w:bCs/>
          <w:sz w:val="28"/>
          <w:szCs w:val="28"/>
        </w:rPr>
        <w:t xml:space="preserve">Доля лиц трудоспособного возраста и старше трудоспособного возраста </w:t>
      </w:r>
      <w:r>
        <w:rPr>
          <w:b/>
          <w:bCs/>
          <w:sz w:val="28"/>
          <w:szCs w:val="28"/>
        </w:rPr>
        <w:br/>
      </w:r>
      <w:r w:rsidRPr="008B7DE3">
        <w:rPr>
          <w:b/>
          <w:bCs/>
          <w:sz w:val="28"/>
          <w:szCs w:val="28"/>
        </w:rPr>
        <w:t>в общей численности населения</w:t>
      </w:r>
    </w:p>
    <w:p w:rsidR="00A95988" w:rsidRPr="00A95988" w:rsidRDefault="00A95988" w:rsidP="00143CD6">
      <w:pPr>
        <w:ind w:firstLine="709"/>
        <w:jc w:val="center"/>
        <w:rPr>
          <w:bCs/>
          <w:sz w:val="20"/>
          <w:szCs w:val="20"/>
        </w:rPr>
      </w:pPr>
    </w:p>
    <w:p w:rsidR="002B2044" w:rsidRDefault="00B4714A" w:rsidP="00143CD6">
      <w:pPr>
        <w:ind w:firstLine="709"/>
        <w:jc w:val="center"/>
        <w:rPr>
          <w:bCs/>
          <w:sz w:val="28"/>
          <w:szCs w:val="28"/>
        </w:rPr>
      </w:pPr>
      <w:r>
        <w:rPr>
          <w:noProof/>
          <w:sz w:val="28"/>
          <w:szCs w:val="28"/>
        </w:rPr>
        <w:drawing>
          <wp:inline distT="0" distB="0" distL="0" distR="0">
            <wp:extent cx="3324225" cy="2600325"/>
            <wp:effectExtent l="19050" t="0" r="952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srcRect/>
                    <a:stretch>
                      <a:fillRect/>
                    </a:stretch>
                  </pic:blipFill>
                  <pic:spPr bwMode="auto">
                    <a:xfrm>
                      <a:off x="0" y="0"/>
                      <a:ext cx="3324225" cy="2600325"/>
                    </a:xfrm>
                    <a:prstGeom prst="rect">
                      <a:avLst/>
                    </a:prstGeom>
                    <a:noFill/>
                    <a:ln w="9525">
                      <a:noFill/>
                      <a:miter lim="800000"/>
                      <a:headEnd/>
                      <a:tailEnd/>
                    </a:ln>
                  </pic:spPr>
                </pic:pic>
              </a:graphicData>
            </a:graphic>
          </wp:inline>
        </w:drawing>
      </w:r>
    </w:p>
    <w:p w:rsidR="002B2044" w:rsidRDefault="002B2044" w:rsidP="002B2044">
      <w:pPr>
        <w:ind w:firstLine="709"/>
        <w:jc w:val="both"/>
        <w:rPr>
          <w:sz w:val="28"/>
          <w:szCs w:val="28"/>
        </w:rPr>
      </w:pPr>
      <w:r>
        <w:rPr>
          <w:sz w:val="28"/>
          <w:szCs w:val="28"/>
        </w:rPr>
        <w:t>По результатам</w:t>
      </w:r>
      <w:r w:rsidRPr="00A109C9">
        <w:rPr>
          <w:sz w:val="28"/>
          <w:szCs w:val="28"/>
        </w:rPr>
        <w:t xml:space="preserve"> </w:t>
      </w:r>
      <w:r w:rsidR="00143CD6">
        <w:rPr>
          <w:sz w:val="28"/>
          <w:szCs w:val="28"/>
        </w:rPr>
        <w:t>ис</w:t>
      </w:r>
      <w:r w:rsidRPr="00A109C9">
        <w:rPr>
          <w:sz w:val="28"/>
          <w:szCs w:val="28"/>
        </w:rPr>
        <w:t>следования численность экономически активного населения в среднем за 2</w:t>
      </w:r>
      <w:r>
        <w:rPr>
          <w:sz w:val="28"/>
          <w:szCs w:val="28"/>
        </w:rPr>
        <w:t>015</w:t>
      </w:r>
      <w:r w:rsidRPr="00A109C9">
        <w:rPr>
          <w:sz w:val="28"/>
          <w:szCs w:val="28"/>
        </w:rPr>
        <w:t xml:space="preserve"> г</w:t>
      </w:r>
      <w:r>
        <w:rPr>
          <w:sz w:val="28"/>
          <w:szCs w:val="28"/>
        </w:rPr>
        <w:t>од составила 606,8 тыс. человек.</w:t>
      </w:r>
      <w:r w:rsidRPr="00A109C9">
        <w:rPr>
          <w:sz w:val="28"/>
          <w:szCs w:val="28"/>
        </w:rPr>
        <w:t xml:space="preserve"> </w:t>
      </w:r>
      <w:r>
        <w:rPr>
          <w:sz w:val="28"/>
          <w:szCs w:val="28"/>
        </w:rPr>
        <w:t>В сравнении с 2014</w:t>
      </w:r>
      <w:r w:rsidRPr="00A109C9">
        <w:rPr>
          <w:sz w:val="28"/>
          <w:szCs w:val="28"/>
        </w:rPr>
        <w:t xml:space="preserve"> г</w:t>
      </w:r>
      <w:r>
        <w:rPr>
          <w:sz w:val="28"/>
          <w:szCs w:val="28"/>
        </w:rPr>
        <w:t>одом</w:t>
      </w:r>
      <w:r w:rsidRPr="00A109C9">
        <w:rPr>
          <w:sz w:val="28"/>
          <w:szCs w:val="28"/>
        </w:rPr>
        <w:t xml:space="preserve"> чи</w:t>
      </w:r>
      <w:r w:rsidRPr="00A109C9">
        <w:rPr>
          <w:sz w:val="28"/>
          <w:szCs w:val="28"/>
        </w:rPr>
        <w:t>с</w:t>
      </w:r>
      <w:r w:rsidRPr="00A109C9">
        <w:rPr>
          <w:sz w:val="28"/>
          <w:szCs w:val="28"/>
        </w:rPr>
        <w:t xml:space="preserve">ленность экономически активного населения </w:t>
      </w:r>
      <w:r>
        <w:rPr>
          <w:sz w:val="28"/>
          <w:szCs w:val="28"/>
        </w:rPr>
        <w:t>в области уменьшилась на 17,8 тыс. человек.</w:t>
      </w:r>
    </w:p>
    <w:p w:rsidR="006D00A9" w:rsidRDefault="00143CD6" w:rsidP="002B2044">
      <w:pPr>
        <w:ind w:firstLine="709"/>
        <w:jc w:val="both"/>
        <w:rPr>
          <w:sz w:val="28"/>
          <w:szCs w:val="28"/>
        </w:rPr>
      </w:pPr>
      <w:r>
        <w:rPr>
          <w:sz w:val="28"/>
          <w:szCs w:val="28"/>
        </w:rPr>
        <w:t>В 2015 году установлено снижение ч</w:t>
      </w:r>
      <w:r w:rsidR="002B2044" w:rsidRPr="00627910">
        <w:rPr>
          <w:sz w:val="28"/>
          <w:szCs w:val="28"/>
        </w:rPr>
        <w:t>исленност</w:t>
      </w:r>
      <w:r>
        <w:rPr>
          <w:sz w:val="28"/>
          <w:szCs w:val="28"/>
        </w:rPr>
        <w:t>и</w:t>
      </w:r>
      <w:r w:rsidR="002B2044" w:rsidRPr="00627910">
        <w:rPr>
          <w:sz w:val="28"/>
          <w:szCs w:val="28"/>
        </w:rPr>
        <w:t xml:space="preserve"> граждан, занятых трудовой деятельностью, </w:t>
      </w:r>
      <w:r>
        <w:rPr>
          <w:sz w:val="28"/>
          <w:szCs w:val="28"/>
        </w:rPr>
        <w:t xml:space="preserve">которая </w:t>
      </w:r>
      <w:r w:rsidR="002B2044" w:rsidRPr="00627910">
        <w:rPr>
          <w:sz w:val="28"/>
          <w:szCs w:val="28"/>
        </w:rPr>
        <w:t xml:space="preserve">составила </w:t>
      </w:r>
      <w:r w:rsidR="002B2044">
        <w:rPr>
          <w:sz w:val="28"/>
          <w:szCs w:val="28"/>
        </w:rPr>
        <w:t>565</w:t>
      </w:r>
      <w:r w:rsidR="00C8475C">
        <w:rPr>
          <w:sz w:val="28"/>
          <w:szCs w:val="28"/>
        </w:rPr>
        <w:t xml:space="preserve"> </w:t>
      </w:r>
      <w:r w:rsidR="002B2044">
        <w:rPr>
          <w:sz w:val="28"/>
          <w:szCs w:val="28"/>
        </w:rPr>
        <w:t>тыс. человек или 63</w:t>
      </w:r>
      <w:r w:rsidR="002B2044" w:rsidRPr="00627910">
        <w:rPr>
          <w:sz w:val="28"/>
          <w:szCs w:val="28"/>
        </w:rPr>
        <w:t xml:space="preserve"> % к численности насел</w:t>
      </w:r>
      <w:r w:rsidR="002B2044" w:rsidRPr="00627910">
        <w:rPr>
          <w:sz w:val="28"/>
          <w:szCs w:val="28"/>
        </w:rPr>
        <w:t>е</w:t>
      </w:r>
      <w:r w:rsidR="002B2044" w:rsidRPr="00627910">
        <w:rPr>
          <w:sz w:val="28"/>
          <w:szCs w:val="28"/>
        </w:rPr>
        <w:t>ния в возрасте 15-72 лет</w:t>
      </w:r>
      <w:r w:rsidR="002B2044">
        <w:rPr>
          <w:sz w:val="28"/>
          <w:szCs w:val="28"/>
        </w:rPr>
        <w:t xml:space="preserve"> (в </w:t>
      </w:r>
      <w:smartTag w:uri="urn:schemas-microsoft-com:office:smarttags" w:element="metricconverter">
        <w:smartTagPr>
          <w:attr w:name="ProductID" w:val="2014 г"/>
        </w:smartTagPr>
        <w:r w:rsidR="002B2044">
          <w:rPr>
            <w:sz w:val="28"/>
            <w:szCs w:val="28"/>
          </w:rPr>
          <w:t>2014 г</w:t>
        </w:r>
      </w:smartTag>
      <w:r w:rsidR="002B2044">
        <w:rPr>
          <w:sz w:val="28"/>
          <w:szCs w:val="28"/>
        </w:rPr>
        <w:t>.–  65,2</w:t>
      </w:r>
      <w:r w:rsidR="002B2044" w:rsidRPr="00627910">
        <w:rPr>
          <w:sz w:val="28"/>
          <w:szCs w:val="28"/>
        </w:rPr>
        <w:t xml:space="preserve"> %).</w:t>
      </w:r>
      <w:r>
        <w:rPr>
          <w:sz w:val="28"/>
          <w:szCs w:val="28"/>
        </w:rPr>
        <w:t xml:space="preserve"> </w:t>
      </w:r>
    </w:p>
    <w:p w:rsidR="002B2044" w:rsidRPr="00143CD6" w:rsidRDefault="006D00A9" w:rsidP="006D00A9">
      <w:pPr>
        <w:ind w:firstLine="709"/>
        <w:jc w:val="both"/>
        <w:rPr>
          <w:sz w:val="28"/>
          <w:szCs w:val="28"/>
        </w:rPr>
      </w:pPr>
      <w:r>
        <w:rPr>
          <w:sz w:val="28"/>
          <w:szCs w:val="28"/>
        </w:rPr>
        <w:t>На общем рынке труда в 2015 году по сравнению с 2014</w:t>
      </w:r>
      <w:r w:rsidRPr="00627910">
        <w:rPr>
          <w:sz w:val="28"/>
          <w:szCs w:val="28"/>
        </w:rPr>
        <w:t xml:space="preserve"> годом ч</w:t>
      </w:r>
      <w:r>
        <w:rPr>
          <w:sz w:val="28"/>
          <w:szCs w:val="28"/>
        </w:rPr>
        <w:t>исленность безработных граждан увеличилась на 7</w:t>
      </w:r>
      <w:r w:rsidRPr="00627910">
        <w:rPr>
          <w:sz w:val="28"/>
          <w:szCs w:val="28"/>
        </w:rPr>
        <w:t xml:space="preserve"> тыс. </w:t>
      </w:r>
      <w:r>
        <w:rPr>
          <w:sz w:val="28"/>
          <w:szCs w:val="28"/>
        </w:rPr>
        <w:t>и составила 3,5% (41</w:t>
      </w:r>
      <w:r w:rsidRPr="00E6243A">
        <w:rPr>
          <w:sz w:val="28"/>
          <w:szCs w:val="28"/>
        </w:rPr>
        <w:t xml:space="preserve">,8 тыс. </w:t>
      </w:r>
      <w:r>
        <w:rPr>
          <w:sz w:val="28"/>
          <w:szCs w:val="28"/>
        </w:rPr>
        <w:t xml:space="preserve">человек). </w:t>
      </w:r>
      <w:r w:rsidR="00143CD6" w:rsidRPr="00143CD6">
        <w:rPr>
          <w:bCs/>
          <w:sz w:val="28"/>
          <w:szCs w:val="28"/>
        </w:rPr>
        <w:lastRenderedPageBreak/>
        <w:t>Информация о занятости населения в Вологодской области</w:t>
      </w:r>
      <w:r w:rsidR="00143CD6" w:rsidRPr="00143CD6">
        <w:rPr>
          <w:sz w:val="28"/>
          <w:szCs w:val="28"/>
        </w:rPr>
        <w:t xml:space="preserve"> </w:t>
      </w:r>
      <w:r w:rsidR="00143CD6">
        <w:rPr>
          <w:sz w:val="28"/>
          <w:szCs w:val="28"/>
        </w:rPr>
        <w:t>в 2015 году в сравнении с показателями 2014 года представлена в таблице 1.</w:t>
      </w:r>
    </w:p>
    <w:p w:rsidR="002B2044" w:rsidRDefault="002B2044" w:rsidP="002B2044">
      <w:pPr>
        <w:ind w:firstLine="709"/>
        <w:jc w:val="right"/>
        <w:rPr>
          <w:bCs/>
          <w:sz w:val="28"/>
          <w:szCs w:val="28"/>
        </w:rPr>
      </w:pPr>
      <w:r>
        <w:rPr>
          <w:bCs/>
          <w:sz w:val="28"/>
          <w:szCs w:val="28"/>
        </w:rPr>
        <w:t>Таблица 1</w:t>
      </w:r>
    </w:p>
    <w:p w:rsidR="002B2044" w:rsidRPr="008B7DE3" w:rsidRDefault="002B2044" w:rsidP="00A95988">
      <w:pPr>
        <w:jc w:val="center"/>
        <w:rPr>
          <w:b/>
          <w:bCs/>
          <w:sz w:val="28"/>
          <w:szCs w:val="28"/>
        </w:rPr>
      </w:pPr>
      <w:r w:rsidRPr="008B7DE3">
        <w:rPr>
          <w:b/>
          <w:bCs/>
          <w:sz w:val="28"/>
          <w:szCs w:val="28"/>
        </w:rPr>
        <w:t>Занятость населения в Вологодской области</w:t>
      </w:r>
    </w:p>
    <w:p w:rsidR="002B2044" w:rsidRPr="00143CD6" w:rsidRDefault="002B2044" w:rsidP="00A95988">
      <w:pPr>
        <w:jc w:val="center"/>
        <w:rPr>
          <w:bCs/>
          <w:sz w:val="28"/>
          <w:szCs w:val="28"/>
        </w:rPr>
      </w:pPr>
      <w:r w:rsidRPr="00143CD6">
        <w:rPr>
          <w:bCs/>
          <w:sz w:val="28"/>
          <w:szCs w:val="28"/>
        </w:rPr>
        <w:t>(структура занятости, уровень безработицы, структура безработицы по возрастам)</w:t>
      </w:r>
    </w:p>
    <w:p w:rsidR="002B2044" w:rsidRDefault="002B2044" w:rsidP="00A95988">
      <w:pPr>
        <w:jc w:val="both"/>
        <w:rPr>
          <w:sz w:val="28"/>
          <w:szCs w:val="2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2410"/>
        <w:gridCol w:w="2693"/>
      </w:tblGrid>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43CD6" w:rsidRDefault="00143CD6" w:rsidP="006A1A5B">
            <w:pPr>
              <w:jc w:val="center"/>
              <w:rPr>
                <w:b/>
                <w:sz w:val="28"/>
                <w:szCs w:val="28"/>
              </w:rPr>
            </w:pPr>
            <w:r w:rsidRPr="00143CD6">
              <w:rPr>
                <w:b/>
                <w:sz w:val="28"/>
                <w:szCs w:val="28"/>
              </w:rPr>
              <w:t>Показатели</w:t>
            </w:r>
          </w:p>
        </w:tc>
        <w:tc>
          <w:tcPr>
            <w:tcW w:w="2410" w:type="dxa"/>
            <w:tcBorders>
              <w:top w:val="single" w:sz="4" w:space="0" w:color="auto"/>
              <w:left w:val="single" w:sz="4" w:space="0" w:color="auto"/>
              <w:bottom w:val="single" w:sz="4" w:space="0" w:color="auto"/>
              <w:right w:val="single" w:sz="4" w:space="0" w:color="auto"/>
            </w:tcBorders>
          </w:tcPr>
          <w:p w:rsidR="002B2044" w:rsidRPr="00143CD6" w:rsidRDefault="002B2044" w:rsidP="006A1A5B">
            <w:pPr>
              <w:jc w:val="center"/>
              <w:rPr>
                <w:b/>
                <w:sz w:val="28"/>
                <w:szCs w:val="28"/>
              </w:rPr>
            </w:pPr>
            <w:r w:rsidRPr="00143CD6">
              <w:rPr>
                <w:b/>
                <w:sz w:val="28"/>
                <w:szCs w:val="28"/>
              </w:rPr>
              <w:t>2014 год</w:t>
            </w:r>
          </w:p>
        </w:tc>
        <w:tc>
          <w:tcPr>
            <w:tcW w:w="2693" w:type="dxa"/>
            <w:tcBorders>
              <w:top w:val="single" w:sz="4" w:space="0" w:color="auto"/>
              <w:left w:val="single" w:sz="4" w:space="0" w:color="auto"/>
              <w:bottom w:val="single" w:sz="4" w:space="0" w:color="auto"/>
              <w:right w:val="single" w:sz="4" w:space="0" w:color="auto"/>
            </w:tcBorders>
          </w:tcPr>
          <w:p w:rsidR="002B2044" w:rsidRPr="00143CD6" w:rsidRDefault="002B2044" w:rsidP="006A1A5B">
            <w:pPr>
              <w:jc w:val="center"/>
              <w:rPr>
                <w:b/>
                <w:sz w:val="28"/>
                <w:szCs w:val="28"/>
              </w:rPr>
            </w:pPr>
            <w:r w:rsidRPr="00143CD6">
              <w:rPr>
                <w:b/>
                <w:sz w:val="28"/>
                <w:szCs w:val="28"/>
              </w:rPr>
              <w:t>2015 год</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sz w:val="28"/>
                <w:szCs w:val="28"/>
              </w:rPr>
            </w:pPr>
            <w:r w:rsidRPr="001560A7">
              <w:rPr>
                <w:iCs/>
                <w:sz w:val="28"/>
                <w:szCs w:val="28"/>
              </w:rPr>
              <w:t>Экономически активное население, т</w:t>
            </w:r>
            <w:r w:rsidRPr="001560A7">
              <w:rPr>
                <w:iCs/>
                <w:sz w:val="28"/>
                <w:szCs w:val="28"/>
              </w:rPr>
              <w:t>ы</w:t>
            </w:r>
            <w:r w:rsidRPr="001560A7">
              <w:rPr>
                <w:iCs/>
                <w:sz w:val="28"/>
                <w:szCs w:val="28"/>
              </w:rPr>
              <w:t>сяч человек</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iCs/>
                <w:sz w:val="28"/>
                <w:szCs w:val="28"/>
              </w:rPr>
              <w:t>624,6</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606,8</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sz w:val="28"/>
                <w:szCs w:val="28"/>
              </w:rPr>
            </w:pPr>
            <w:r w:rsidRPr="001560A7">
              <w:rPr>
                <w:sz w:val="28"/>
                <w:szCs w:val="28"/>
              </w:rPr>
              <w:t>в том числе:</w:t>
            </w:r>
          </w:p>
          <w:p w:rsidR="002B2044" w:rsidRPr="001560A7" w:rsidRDefault="002B2044" w:rsidP="00143CD6">
            <w:pPr>
              <w:jc w:val="both"/>
              <w:rPr>
                <w:sz w:val="28"/>
                <w:szCs w:val="28"/>
              </w:rPr>
            </w:pPr>
            <w:r w:rsidRPr="001560A7">
              <w:rPr>
                <w:sz w:val="28"/>
                <w:szCs w:val="28"/>
              </w:rPr>
              <w:t>занятые</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sz w:val="28"/>
                <w:szCs w:val="28"/>
              </w:rPr>
              <w:t>589,7</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565,0</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sz w:val="28"/>
                <w:szCs w:val="28"/>
              </w:rPr>
            </w:pPr>
            <w:r w:rsidRPr="001560A7">
              <w:rPr>
                <w:sz w:val="28"/>
                <w:szCs w:val="28"/>
              </w:rPr>
              <w:t>безработные</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sz w:val="28"/>
                <w:szCs w:val="28"/>
              </w:rPr>
              <w:t>34,8</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41,8</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iCs/>
                <w:sz w:val="28"/>
                <w:szCs w:val="28"/>
              </w:rPr>
            </w:pPr>
            <w:r w:rsidRPr="001560A7">
              <w:rPr>
                <w:iCs/>
                <w:sz w:val="28"/>
                <w:szCs w:val="28"/>
              </w:rPr>
              <w:t>Уровень экономической активности н</w:t>
            </w:r>
            <w:r w:rsidRPr="001560A7">
              <w:rPr>
                <w:iCs/>
                <w:sz w:val="28"/>
                <w:szCs w:val="28"/>
              </w:rPr>
              <w:t>а</w:t>
            </w:r>
            <w:r w:rsidRPr="001560A7">
              <w:rPr>
                <w:iCs/>
                <w:sz w:val="28"/>
                <w:szCs w:val="28"/>
              </w:rPr>
              <w:t>селения, %</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iCs/>
                <w:sz w:val="28"/>
                <w:szCs w:val="28"/>
              </w:rPr>
              <w:t>69,0</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67,7</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iCs/>
                <w:sz w:val="28"/>
                <w:szCs w:val="28"/>
              </w:rPr>
            </w:pPr>
            <w:r w:rsidRPr="001560A7">
              <w:rPr>
                <w:iCs/>
                <w:sz w:val="28"/>
                <w:szCs w:val="28"/>
              </w:rPr>
              <w:t>Уровень занятости, %</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iCs/>
                <w:sz w:val="28"/>
                <w:szCs w:val="28"/>
              </w:rPr>
              <w:t>65,2</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63,0</w:t>
            </w:r>
          </w:p>
        </w:tc>
      </w:tr>
      <w:tr w:rsidR="002B2044" w:rsidRPr="00863191" w:rsidTr="00143CD6">
        <w:tc>
          <w:tcPr>
            <w:tcW w:w="5211" w:type="dxa"/>
            <w:tcBorders>
              <w:top w:val="single" w:sz="4" w:space="0" w:color="auto"/>
              <w:left w:val="single" w:sz="4" w:space="0" w:color="auto"/>
              <w:bottom w:val="single" w:sz="4" w:space="0" w:color="auto"/>
              <w:right w:val="single" w:sz="4" w:space="0" w:color="auto"/>
            </w:tcBorders>
          </w:tcPr>
          <w:p w:rsidR="002B2044" w:rsidRPr="001560A7" w:rsidRDefault="002B2044" w:rsidP="00143CD6">
            <w:pPr>
              <w:jc w:val="both"/>
              <w:rPr>
                <w:iCs/>
                <w:sz w:val="28"/>
                <w:szCs w:val="28"/>
              </w:rPr>
            </w:pPr>
            <w:r w:rsidRPr="001560A7">
              <w:rPr>
                <w:iCs/>
                <w:sz w:val="28"/>
                <w:szCs w:val="28"/>
              </w:rPr>
              <w:t>Уровень безработицы, %</w:t>
            </w:r>
          </w:p>
        </w:tc>
        <w:tc>
          <w:tcPr>
            <w:tcW w:w="2410"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sidRPr="001560A7">
              <w:rPr>
                <w:iCs/>
                <w:sz w:val="28"/>
                <w:szCs w:val="28"/>
              </w:rPr>
              <w:t>5,6</w:t>
            </w:r>
          </w:p>
        </w:tc>
        <w:tc>
          <w:tcPr>
            <w:tcW w:w="2693" w:type="dxa"/>
            <w:tcBorders>
              <w:top w:val="single" w:sz="4" w:space="0" w:color="auto"/>
              <w:left w:val="single" w:sz="4" w:space="0" w:color="auto"/>
              <w:bottom w:val="single" w:sz="4" w:space="0" w:color="auto"/>
              <w:right w:val="single" w:sz="4" w:space="0" w:color="auto"/>
            </w:tcBorders>
          </w:tcPr>
          <w:p w:rsidR="002B2044" w:rsidRPr="001560A7" w:rsidRDefault="002B2044" w:rsidP="006A1A5B">
            <w:pPr>
              <w:jc w:val="center"/>
              <w:rPr>
                <w:sz w:val="28"/>
                <w:szCs w:val="28"/>
              </w:rPr>
            </w:pPr>
            <w:r>
              <w:rPr>
                <w:sz w:val="28"/>
                <w:szCs w:val="28"/>
              </w:rPr>
              <w:t>6,9</w:t>
            </w:r>
          </w:p>
        </w:tc>
      </w:tr>
    </w:tbl>
    <w:p w:rsidR="002B2044" w:rsidRPr="00A95988" w:rsidRDefault="002B2044" w:rsidP="002B2044">
      <w:pPr>
        <w:ind w:firstLine="709"/>
        <w:jc w:val="both"/>
        <w:rPr>
          <w:sz w:val="20"/>
          <w:szCs w:val="20"/>
        </w:rPr>
      </w:pPr>
    </w:p>
    <w:p w:rsidR="002B2044" w:rsidRPr="008B7DE3" w:rsidRDefault="002B2044" w:rsidP="002B2044">
      <w:pPr>
        <w:ind w:firstLine="709"/>
        <w:jc w:val="both"/>
        <w:rPr>
          <w:sz w:val="28"/>
          <w:szCs w:val="28"/>
        </w:rPr>
      </w:pPr>
      <w:r>
        <w:rPr>
          <w:sz w:val="28"/>
          <w:szCs w:val="28"/>
        </w:rPr>
        <w:t>Уровень безработицы поднялся на 1.3</w:t>
      </w:r>
      <w:r w:rsidRPr="00627910">
        <w:rPr>
          <w:sz w:val="28"/>
          <w:szCs w:val="28"/>
        </w:rPr>
        <w:t xml:space="preserve"> процентн</w:t>
      </w:r>
      <w:r w:rsidR="00C8475C">
        <w:rPr>
          <w:sz w:val="28"/>
          <w:szCs w:val="28"/>
        </w:rPr>
        <w:t>ый</w:t>
      </w:r>
      <w:r w:rsidRPr="00627910">
        <w:rPr>
          <w:sz w:val="28"/>
          <w:szCs w:val="28"/>
        </w:rPr>
        <w:t xml:space="preserve"> пун</w:t>
      </w:r>
      <w:r>
        <w:rPr>
          <w:sz w:val="28"/>
          <w:szCs w:val="28"/>
        </w:rPr>
        <w:t>кт и составил 6,9</w:t>
      </w:r>
      <w:r w:rsidRPr="00627910">
        <w:rPr>
          <w:sz w:val="28"/>
          <w:szCs w:val="28"/>
        </w:rPr>
        <w:t xml:space="preserve"> % </w:t>
      </w:r>
      <w:r w:rsidR="006D00A9">
        <w:rPr>
          <w:sz w:val="28"/>
          <w:szCs w:val="28"/>
        </w:rPr>
        <w:br/>
      </w:r>
      <w:r w:rsidRPr="00627910">
        <w:rPr>
          <w:sz w:val="28"/>
          <w:szCs w:val="28"/>
        </w:rPr>
        <w:t xml:space="preserve">от численности экономически </w:t>
      </w:r>
      <w:r>
        <w:rPr>
          <w:sz w:val="28"/>
          <w:szCs w:val="28"/>
        </w:rPr>
        <w:t>актив</w:t>
      </w:r>
      <w:r w:rsidR="006D00A9">
        <w:rPr>
          <w:sz w:val="28"/>
          <w:szCs w:val="28"/>
        </w:rPr>
        <w:t xml:space="preserve">ного населения (в </w:t>
      </w:r>
      <w:smartTag w:uri="urn:schemas-microsoft-com:office:smarttags" w:element="metricconverter">
        <w:smartTagPr>
          <w:attr w:name="ProductID" w:val="2014 г"/>
        </w:smartTagPr>
        <w:r w:rsidR="006D00A9">
          <w:rPr>
            <w:sz w:val="28"/>
            <w:szCs w:val="28"/>
          </w:rPr>
          <w:t>2014 г</w:t>
        </w:r>
      </w:smartTag>
      <w:r w:rsidR="006D00A9">
        <w:rPr>
          <w:sz w:val="28"/>
          <w:szCs w:val="28"/>
        </w:rPr>
        <w:t>. – 5,6</w:t>
      </w:r>
      <w:r>
        <w:rPr>
          <w:sz w:val="28"/>
          <w:szCs w:val="28"/>
        </w:rPr>
        <w:t>%)</w:t>
      </w:r>
      <w:r w:rsidR="00A95988">
        <w:rPr>
          <w:sz w:val="28"/>
          <w:szCs w:val="28"/>
        </w:rPr>
        <w:br/>
      </w:r>
      <w:r>
        <w:rPr>
          <w:sz w:val="28"/>
          <w:szCs w:val="28"/>
        </w:rPr>
        <w:t>(см. диаграмму 2).</w:t>
      </w:r>
    </w:p>
    <w:p w:rsidR="002B2044" w:rsidRDefault="002B2044" w:rsidP="002B2044">
      <w:pPr>
        <w:ind w:firstLine="709"/>
        <w:jc w:val="right"/>
        <w:rPr>
          <w:sz w:val="28"/>
          <w:szCs w:val="28"/>
        </w:rPr>
      </w:pPr>
      <w:r>
        <w:rPr>
          <w:sz w:val="28"/>
          <w:szCs w:val="28"/>
        </w:rPr>
        <w:t>Диаграмма 2</w:t>
      </w:r>
    </w:p>
    <w:p w:rsidR="002B2044" w:rsidRPr="00385747" w:rsidRDefault="002B2044" w:rsidP="002B2044">
      <w:pPr>
        <w:jc w:val="center"/>
        <w:rPr>
          <w:b/>
          <w:sz w:val="28"/>
          <w:szCs w:val="28"/>
        </w:rPr>
      </w:pPr>
      <w:r w:rsidRPr="00385747">
        <w:rPr>
          <w:b/>
          <w:sz w:val="28"/>
          <w:szCs w:val="28"/>
        </w:rPr>
        <w:t>Уровень безработицы по методологии МОТ</w:t>
      </w:r>
    </w:p>
    <w:p w:rsidR="002B2044" w:rsidRPr="006D00A9" w:rsidRDefault="002B2044" w:rsidP="002B2044">
      <w:pPr>
        <w:jc w:val="center"/>
        <w:rPr>
          <w:sz w:val="28"/>
          <w:szCs w:val="28"/>
        </w:rPr>
      </w:pPr>
      <w:r w:rsidRPr="006D00A9">
        <w:rPr>
          <w:sz w:val="28"/>
          <w:szCs w:val="28"/>
        </w:rPr>
        <w:t>(к % численности рабочей силы)</w:t>
      </w:r>
    </w:p>
    <w:p w:rsidR="002B2044" w:rsidRDefault="002B2044" w:rsidP="002B2044">
      <w:pPr>
        <w:tabs>
          <w:tab w:val="left" w:pos="1395"/>
        </w:tabs>
        <w:rPr>
          <w:sz w:val="28"/>
          <w:szCs w:val="28"/>
        </w:rPr>
      </w:pPr>
      <w:r>
        <w:rPr>
          <w:sz w:val="28"/>
          <w:szCs w:val="28"/>
        </w:rPr>
        <w:tab/>
        <w:t>%</w:t>
      </w:r>
    </w:p>
    <w:p w:rsidR="002B2044" w:rsidRDefault="00B4714A" w:rsidP="002B2044">
      <w:pPr>
        <w:jc w:val="center"/>
        <w:rPr>
          <w:sz w:val="28"/>
          <w:szCs w:val="28"/>
        </w:rPr>
      </w:pPr>
      <w:r>
        <w:rPr>
          <w:noProof/>
          <w:sz w:val="28"/>
          <w:szCs w:val="28"/>
        </w:rPr>
        <w:drawing>
          <wp:inline distT="0" distB="0" distL="0" distR="0">
            <wp:extent cx="4933950" cy="2314575"/>
            <wp:effectExtent l="0" t="0" r="0" b="0"/>
            <wp:docPr id="2" name="Рисунок 1" descr="Описание: Описание: http://www.gks.ru/bgd/free/B04_03/IssWWW.exe/Stg/d06/Image5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http://www.gks.ru/bgd/free/B04_03/IssWWW.exe/Stg/d06/Image5317.gif"/>
                    <pic:cNvPicPr>
                      <a:picLocks noChangeAspect="1" noChangeArrowheads="1"/>
                    </pic:cNvPicPr>
                  </pic:nvPicPr>
                  <pic:blipFill>
                    <a:blip r:embed="rId8" cstate="print"/>
                    <a:srcRect l="-1619" t="12679" b="20364"/>
                    <a:stretch>
                      <a:fillRect/>
                    </a:stretch>
                  </pic:blipFill>
                  <pic:spPr bwMode="auto">
                    <a:xfrm>
                      <a:off x="0" y="0"/>
                      <a:ext cx="4933950" cy="2314575"/>
                    </a:xfrm>
                    <a:prstGeom prst="rect">
                      <a:avLst/>
                    </a:prstGeom>
                    <a:noFill/>
                    <a:ln w="9525">
                      <a:noFill/>
                      <a:miter lim="800000"/>
                      <a:headEnd/>
                      <a:tailEnd/>
                    </a:ln>
                  </pic:spPr>
                </pic:pic>
              </a:graphicData>
            </a:graphic>
          </wp:inline>
        </w:drawing>
      </w:r>
    </w:p>
    <w:p w:rsidR="002B2044" w:rsidRPr="002D6932" w:rsidRDefault="007E204D" w:rsidP="002B2044">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 xml:space="preserve">Департамент образования </w:t>
      </w:r>
      <w:r w:rsidR="002B2044" w:rsidRPr="002D6932">
        <w:rPr>
          <w:rFonts w:ascii="Times New Roman" w:hAnsi="Times New Roman" w:cs="Times New Roman"/>
          <w:sz w:val="28"/>
          <w:szCs w:val="28"/>
        </w:rPr>
        <w:t>Вологодской области</w:t>
      </w:r>
      <w:r w:rsidR="006D00A9">
        <w:rPr>
          <w:rFonts w:ascii="Times New Roman" w:hAnsi="Times New Roman" w:cs="Times New Roman"/>
          <w:sz w:val="28"/>
          <w:szCs w:val="28"/>
        </w:rPr>
        <w:t xml:space="preserve"> (далее – Департамент) являе</w:t>
      </w:r>
      <w:r w:rsidR="006D00A9">
        <w:rPr>
          <w:rFonts w:ascii="Times New Roman" w:hAnsi="Times New Roman" w:cs="Times New Roman"/>
          <w:sz w:val="28"/>
          <w:szCs w:val="28"/>
        </w:rPr>
        <w:t>т</w:t>
      </w:r>
      <w:r w:rsidR="006D00A9">
        <w:rPr>
          <w:rFonts w:ascii="Times New Roman" w:hAnsi="Times New Roman" w:cs="Times New Roman"/>
          <w:sz w:val="28"/>
          <w:szCs w:val="28"/>
        </w:rPr>
        <w:t xml:space="preserve">ся органом исполнительной государственной власти, осуществляющим управление в сфере образования </w:t>
      </w:r>
      <w:r w:rsidR="002B2044" w:rsidRPr="002D6932">
        <w:rPr>
          <w:rFonts w:ascii="Times New Roman" w:hAnsi="Times New Roman" w:cs="Times New Roman"/>
          <w:sz w:val="28"/>
          <w:szCs w:val="28"/>
        </w:rPr>
        <w:t xml:space="preserve">на территории Вологодской области. </w:t>
      </w:r>
    </w:p>
    <w:p w:rsidR="002B2044" w:rsidRDefault="002B2044" w:rsidP="002B2044">
      <w:pPr>
        <w:pStyle w:val="ConsPlusNormal"/>
        <w:ind w:firstLine="720"/>
        <w:jc w:val="both"/>
        <w:rPr>
          <w:rFonts w:ascii="Times New Roman" w:hAnsi="Times New Roman" w:cs="Times New Roman"/>
          <w:sz w:val="28"/>
          <w:szCs w:val="28"/>
        </w:rPr>
      </w:pPr>
      <w:r>
        <w:rPr>
          <w:rFonts w:ascii="Times New Roman" w:hAnsi="Times New Roman" w:cs="Times New Roman"/>
          <w:sz w:val="28"/>
          <w:szCs w:val="28"/>
        </w:rPr>
        <w:t>Контактная информация:</w:t>
      </w:r>
    </w:p>
    <w:p w:rsidR="002B2044" w:rsidRPr="002D6932" w:rsidRDefault="002B2044" w:rsidP="002B2044">
      <w:pPr>
        <w:pStyle w:val="ConsPlusNormal"/>
        <w:ind w:firstLine="720"/>
        <w:jc w:val="both"/>
        <w:rPr>
          <w:rFonts w:ascii="Times New Roman" w:hAnsi="Times New Roman" w:cs="Times New Roman"/>
          <w:sz w:val="28"/>
          <w:szCs w:val="28"/>
          <w:shd w:val="clear" w:color="auto" w:fill="FFFFFF"/>
        </w:rPr>
      </w:pPr>
      <w:r w:rsidRPr="002D6932">
        <w:rPr>
          <w:rFonts w:ascii="Times New Roman" w:hAnsi="Times New Roman" w:cs="Times New Roman"/>
          <w:sz w:val="28"/>
          <w:szCs w:val="28"/>
        </w:rPr>
        <w:t xml:space="preserve">Адрес: </w:t>
      </w:r>
      <w:smartTag w:uri="urn:schemas-microsoft-com:office:smarttags" w:element="metricconverter">
        <w:smartTagPr>
          <w:attr w:name="ProductID" w:val="160012, г"/>
        </w:smartTagPr>
        <w:r w:rsidRPr="002D6932">
          <w:rPr>
            <w:rFonts w:ascii="Times New Roman" w:hAnsi="Times New Roman" w:cs="Times New Roman"/>
            <w:sz w:val="28"/>
            <w:szCs w:val="28"/>
            <w:shd w:val="clear" w:color="auto" w:fill="FFFFFF"/>
          </w:rPr>
          <w:t>160012, г</w:t>
        </w:r>
      </w:smartTag>
      <w:r w:rsidRPr="002D6932">
        <w:rPr>
          <w:rFonts w:ascii="Times New Roman" w:hAnsi="Times New Roman" w:cs="Times New Roman"/>
          <w:sz w:val="28"/>
          <w:szCs w:val="28"/>
          <w:shd w:val="clear" w:color="auto" w:fill="FFFFFF"/>
        </w:rPr>
        <w:t xml:space="preserve">. Вологда, ул. Козленская, д. 114 </w:t>
      </w:r>
    </w:p>
    <w:p w:rsidR="002B2044" w:rsidRPr="002D6932" w:rsidRDefault="002B2044" w:rsidP="002B2044">
      <w:pPr>
        <w:pStyle w:val="ConsPlusNormal"/>
        <w:ind w:firstLine="720"/>
        <w:jc w:val="both"/>
        <w:rPr>
          <w:rFonts w:ascii="Times New Roman" w:hAnsi="Times New Roman" w:cs="Times New Roman"/>
          <w:sz w:val="28"/>
          <w:szCs w:val="28"/>
        </w:rPr>
      </w:pPr>
      <w:r w:rsidRPr="002D6932">
        <w:rPr>
          <w:rFonts w:ascii="Times New Roman" w:hAnsi="Times New Roman" w:cs="Times New Roman"/>
          <w:sz w:val="28"/>
          <w:szCs w:val="28"/>
        </w:rPr>
        <w:t xml:space="preserve">Сайт: </w:t>
      </w:r>
      <w:hyperlink r:id="rId9" w:tgtFrame="_blank" w:history="1">
        <w:r w:rsidRPr="002D6932">
          <w:rPr>
            <w:rStyle w:val="a3"/>
            <w:rFonts w:ascii="Times New Roman" w:hAnsi="Times New Roman"/>
            <w:sz w:val="28"/>
            <w:szCs w:val="28"/>
            <w:bdr w:val="none" w:sz="0" w:space="0" w:color="auto" w:frame="1"/>
            <w:shd w:val="clear" w:color="auto" w:fill="FFFFFF"/>
            <w:lang w:val="en-US"/>
          </w:rPr>
          <w:t>www</w:t>
        </w:r>
        <w:r w:rsidRPr="002D6932">
          <w:rPr>
            <w:rStyle w:val="a3"/>
            <w:rFonts w:ascii="Times New Roman" w:hAnsi="Times New Roman"/>
            <w:sz w:val="28"/>
            <w:szCs w:val="28"/>
            <w:bdr w:val="none" w:sz="0" w:space="0" w:color="auto" w:frame="1"/>
            <w:shd w:val="clear" w:color="auto" w:fill="FFFFFF"/>
          </w:rPr>
          <w:t>.</w:t>
        </w:r>
        <w:r w:rsidRPr="002D6932">
          <w:rPr>
            <w:rStyle w:val="a3"/>
            <w:rFonts w:ascii="Times New Roman" w:hAnsi="Times New Roman"/>
            <w:sz w:val="28"/>
            <w:szCs w:val="28"/>
            <w:bdr w:val="none" w:sz="0" w:space="0" w:color="auto" w:frame="1"/>
            <w:shd w:val="clear" w:color="auto" w:fill="FFFFFF"/>
            <w:lang w:val="en-US"/>
          </w:rPr>
          <w:t>depobr</w:t>
        </w:r>
        <w:r w:rsidRPr="002D6932">
          <w:rPr>
            <w:rStyle w:val="a3"/>
            <w:rFonts w:ascii="Times New Roman" w:hAnsi="Times New Roman"/>
            <w:sz w:val="28"/>
            <w:szCs w:val="28"/>
            <w:bdr w:val="none" w:sz="0" w:space="0" w:color="auto" w:frame="1"/>
            <w:shd w:val="clear" w:color="auto" w:fill="FFFFFF"/>
          </w:rPr>
          <w:t>.</w:t>
        </w:r>
        <w:r w:rsidRPr="002D6932">
          <w:rPr>
            <w:rStyle w:val="a3"/>
            <w:rFonts w:ascii="Times New Roman" w:hAnsi="Times New Roman"/>
            <w:sz w:val="28"/>
            <w:szCs w:val="28"/>
            <w:bdr w:val="none" w:sz="0" w:space="0" w:color="auto" w:frame="1"/>
            <w:shd w:val="clear" w:color="auto" w:fill="FFFFFF"/>
            <w:lang w:val="en-US"/>
          </w:rPr>
          <w:t>gov</w:t>
        </w:r>
        <w:r w:rsidRPr="002D6932">
          <w:rPr>
            <w:rStyle w:val="a3"/>
            <w:rFonts w:ascii="Times New Roman" w:hAnsi="Times New Roman"/>
            <w:sz w:val="28"/>
            <w:szCs w:val="28"/>
            <w:bdr w:val="none" w:sz="0" w:space="0" w:color="auto" w:frame="1"/>
            <w:shd w:val="clear" w:color="auto" w:fill="FFFFFF"/>
          </w:rPr>
          <w:t>35.</w:t>
        </w:r>
        <w:r w:rsidRPr="002D6932">
          <w:rPr>
            <w:rStyle w:val="a3"/>
            <w:rFonts w:ascii="Times New Roman" w:hAnsi="Times New Roman"/>
            <w:sz w:val="28"/>
            <w:szCs w:val="28"/>
            <w:bdr w:val="none" w:sz="0" w:space="0" w:color="auto" w:frame="1"/>
            <w:shd w:val="clear" w:color="auto" w:fill="FFFFFF"/>
            <w:lang w:val="en-US"/>
          </w:rPr>
          <w:t>ru</w:t>
        </w:r>
      </w:hyperlink>
    </w:p>
    <w:p w:rsidR="002B2044" w:rsidRPr="00F138A1" w:rsidRDefault="002B2044" w:rsidP="002B2044">
      <w:pPr>
        <w:pStyle w:val="ConsPlusNormal"/>
        <w:ind w:firstLine="720"/>
        <w:jc w:val="both"/>
        <w:rPr>
          <w:rFonts w:ascii="Times New Roman" w:hAnsi="Times New Roman" w:cs="Times New Roman"/>
          <w:sz w:val="28"/>
          <w:szCs w:val="28"/>
        </w:rPr>
      </w:pPr>
      <w:r w:rsidRPr="002D6932">
        <w:rPr>
          <w:rFonts w:ascii="Times New Roman" w:hAnsi="Times New Roman" w:cs="Times New Roman"/>
          <w:sz w:val="28"/>
          <w:szCs w:val="28"/>
          <w:shd w:val="clear" w:color="auto" w:fill="FFFFFF"/>
          <w:lang w:val="en-US"/>
        </w:rPr>
        <w:t>E</w:t>
      </w:r>
      <w:r w:rsidRPr="00F138A1">
        <w:rPr>
          <w:rFonts w:ascii="Times New Roman" w:hAnsi="Times New Roman" w:cs="Times New Roman"/>
          <w:sz w:val="28"/>
          <w:szCs w:val="28"/>
          <w:shd w:val="clear" w:color="auto" w:fill="FFFFFF"/>
        </w:rPr>
        <w:t>-</w:t>
      </w:r>
      <w:r w:rsidRPr="002D6932">
        <w:rPr>
          <w:rFonts w:ascii="Times New Roman" w:hAnsi="Times New Roman" w:cs="Times New Roman"/>
          <w:sz w:val="28"/>
          <w:szCs w:val="28"/>
          <w:shd w:val="clear" w:color="auto" w:fill="FFFFFF"/>
          <w:lang w:val="en-US"/>
        </w:rPr>
        <w:t>mail</w:t>
      </w:r>
      <w:r w:rsidRPr="00F138A1">
        <w:rPr>
          <w:rFonts w:ascii="Times New Roman" w:hAnsi="Times New Roman" w:cs="Times New Roman"/>
          <w:sz w:val="28"/>
          <w:szCs w:val="28"/>
        </w:rPr>
        <w:t xml:space="preserve">: </w:t>
      </w:r>
      <w:r w:rsidRPr="002D6932">
        <w:rPr>
          <w:rFonts w:ascii="Times New Roman" w:hAnsi="Times New Roman" w:cs="Times New Roman"/>
          <w:sz w:val="28"/>
          <w:szCs w:val="28"/>
          <w:lang w:val="en-US"/>
        </w:rPr>
        <w:t>EDU</w:t>
      </w:r>
      <w:r w:rsidRPr="00F138A1">
        <w:rPr>
          <w:rFonts w:ascii="Times New Roman" w:hAnsi="Times New Roman" w:cs="Times New Roman"/>
          <w:sz w:val="28"/>
          <w:szCs w:val="28"/>
        </w:rPr>
        <w:t>@</w:t>
      </w:r>
      <w:r w:rsidRPr="002D6932">
        <w:rPr>
          <w:rFonts w:ascii="Times New Roman" w:hAnsi="Times New Roman" w:cs="Times New Roman"/>
          <w:sz w:val="28"/>
          <w:szCs w:val="28"/>
          <w:lang w:val="en-US"/>
        </w:rPr>
        <w:t>gov</w:t>
      </w:r>
      <w:r w:rsidRPr="00F138A1">
        <w:rPr>
          <w:rFonts w:ascii="Times New Roman" w:hAnsi="Times New Roman" w:cs="Times New Roman"/>
          <w:sz w:val="28"/>
          <w:szCs w:val="28"/>
        </w:rPr>
        <w:t>35.</w:t>
      </w:r>
      <w:r w:rsidRPr="002D6932">
        <w:rPr>
          <w:rFonts w:ascii="Times New Roman" w:hAnsi="Times New Roman" w:cs="Times New Roman"/>
          <w:sz w:val="28"/>
          <w:szCs w:val="28"/>
          <w:lang w:val="en-US"/>
        </w:rPr>
        <w:t>ru</w:t>
      </w:r>
      <w:r w:rsidRPr="00F138A1">
        <w:rPr>
          <w:rFonts w:ascii="Times New Roman" w:hAnsi="Times New Roman" w:cs="Times New Roman"/>
          <w:sz w:val="28"/>
          <w:szCs w:val="28"/>
        </w:rPr>
        <w:t xml:space="preserve">; </w:t>
      </w:r>
      <w:hyperlink r:id="rId10" w:history="1">
        <w:r w:rsidRPr="002D6932">
          <w:rPr>
            <w:rStyle w:val="a3"/>
            <w:rFonts w:ascii="Times New Roman" w:hAnsi="Times New Roman"/>
            <w:sz w:val="28"/>
            <w:szCs w:val="28"/>
            <w:lang w:val="en-US"/>
          </w:rPr>
          <w:t>edu</w:t>
        </w:r>
        <w:r w:rsidRPr="00F138A1">
          <w:rPr>
            <w:rStyle w:val="a3"/>
            <w:rFonts w:ascii="Times New Roman" w:hAnsi="Times New Roman"/>
            <w:sz w:val="28"/>
            <w:szCs w:val="28"/>
          </w:rPr>
          <w:t>@</w:t>
        </w:r>
        <w:r w:rsidRPr="002D6932">
          <w:rPr>
            <w:rStyle w:val="a3"/>
            <w:rFonts w:ascii="Times New Roman" w:hAnsi="Times New Roman"/>
            <w:sz w:val="28"/>
            <w:szCs w:val="28"/>
            <w:lang w:val="en-US"/>
          </w:rPr>
          <w:t>edu</w:t>
        </w:r>
        <w:r w:rsidRPr="00F138A1">
          <w:rPr>
            <w:rStyle w:val="a3"/>
            <w:rFonts w:ascii="Times New Roman" w:hAnsi="Times New Roman"/>
            <w:sz w:val="28"/>
            <w:szCs w:val="28"/>
          </w:rPr>
          <w:t>35.</w:t>
        </w:r>
        <w:r w:rsidRPr="002D6932">
          <w:rPr>
            <w:rStyle w:val="a3"/>
            <w:rFonts w:ascii="Times New Roman" w:hAnsi="Times New Roman"/>
            <w:sz w:val="28"/>
            <w:szCs w:val="28"/>
            <w:lang w:val="en-US"/>
          </w:rPr>
          <w:t>ru</w:t>
        </w:r>
      </w:hyperlink>
    </w:p>
    <w:p w:rsidR="002B2044" w:rsidRPr="002D6932" w:rsidRDefault="002B2044" w:rsidP="002B2044">
      <w:pPr>
        <w:pStyle w:val="ConsPlusNormal"/>
        <w:ind w:firstLine="720"/>
        <w:jc w:val="both"/>
        <w:rPr>
          <w:rFonts w:ascii="Times New Roman" w:hAnsi="Times New Roman" w:cs="Times New Roman"/>
          <w:sz w:val="28"/>
          <w:szCs w:val="28"/>
        </w:rPr>
      </w:pPr>
      <w:r w:rsidRPr="002D6932">
        <w:rPr>
          <w:rFonts w:ascii="Times New Roman" w:hAnsi="Times New Roman" w:cs="Times New Roman"/>
          <w:sz w:val="28"/>
          <w:szCs w:val="28"/>
        </w:rPr>
        <w:t>Телефон: (8172) 23-01-00, доб. 2010</w:t>
      </w:r>
    </w:p>
    <w:p w:rsidR="002B2044" w:rsidRDefault="002B2044" w:rsidP="002B2044">
      <w:pPr>
        <w:pStyle w:val="ConsPlusNormal"/>
        <w:ind w:firstLine="720"/>
        <w:jc w:val="both"/>
        <w:rPr>
          <w:rFonts w:ascii="Times New Roman" w:hAnsi="Times New Roman" w:cs="Times New Roman"/>
          <w:sz w:val="28"/>
          <w:szCs w:val="28"/>
        </w:rPr>
      </w:pPr>
      <w:r w:rsidRPr="002D6932">
        <w:rPr>
          <w:rFonts w:ascii="Times New Roman" w:hAnsi="Times New Roman" w:cs="Times New Roman"/>
          <w:sz w:val="28"/>
          <w:szCs w:val="28"/>
        </w:rPr>
        <w:t>Факс: (8172) 23-01-06, доб. 2075</w:t>
      </w:r>
    </w:p>
    <w:p w:rsidR="002B2044" w:rsidRPr="002D6932" w:rsidRDefault="002B2044" w:rsidP="002B2044">
      <w:pPr>
        <w:pStyle w:val="ConsPlusNormal"/>
        <w:ind w:firstLine="720"/>
        <w:jc w:val="both"/>
        <w:rPr>
          <w:rFonts w:ascii="Times New Roman" w:hAnsi="Times New Roman" w:cs="Times New Roman"/>
          <w:sz w:val="28"/>
          <w:szCs w:val="28"/>
        </w:rPr>
      </w:pPr>
    </w:p>
    <w:p w:rsidR="002B2044" w:rsidRPr="00CE63C7" w:rsidRDefault="002B2044" w:rsidP="00A0433C">
      <w:pPr>
        <w:autoSpaceDE w:val="0"/>
        <w:autoSpaceDN w:val="0"/>
        <w:adjustRightInd w:val="0"/>
        <w:ind w:firstLine="709"/>
        <w:jc w:val="both"/>
        <w:rPr>
          <w:b/>
          <w:bCs/>
          <w:sz w:val="28"/>
          <w:szCs w:val="28"/>
        </w:rPr>
      </w:pPr>
      <w:r w:rsidRPr="00CE63C7">
        <w:rPr>
          <w:b/>
          <w:bCs/>
          <w:sz w:val="28"/>
          <w:szCs w:val="28"/>
        </w:rPr>
        <w:t xml:space="preserve">Общая информация о Департаменте </w:t>
      </w:r>
    </w:p>
    <w:p w:rsidR="002B2044" w:rsidRPr="002D6932" w:rsidRDefault="002B2044" w:rsidP="00A0433C">
      <w:pPr>
        <w:autoSpaceDE w:val="0"/>
        <w:autoSpaceDN w:val="0"/>
        <w:adjustRightInd w:val="0"/>
        <w:ind w:firstLine="709"/>
        <w:jc w:val="both"/>
        <w:rPr>
          <w:sz w:val="28"/>
          <w:szCs w:val="28"/>
        </w:rPr>
      </w:pPr>
      <w:r w:rsidRPr="00CE63C7">
        <w:rPr>
          <w:sz w:val="28"/>
          <w:szCs w:val="28"/>
        </w:rPr>
        <w:lastRenderedPageBreak/>
        <w:t>Департамент как орган исполнительной</w:t>
      </w:r>
      <w:r>
        <w:rPr>
          <w:sz w:val="28"/>
          <w:szCs w:val="28"/>
        </w:rPr>
        <w:t xml:space="preserve"> </w:t>
      </w:r>
      <w:r w:rsidRPr="00CE63C7">
        <w:rPr>
          <w:sz w:val="28"/>
          <w:szCs w:val="28"/>
        </w:rPr>
        <w:t>государственной</w:t>
      </w:r>
      <w:r>
        <w:rPr>
          <w:sz w:val="28"/>
          <w:szCs w:val="28"/>
        </w:rPr>
        <w:t xml:space="preserve"> </w:t>
      </w:r>
      <w:r w:rsidRPr="00CE63C7">
        <w:rPr>
          <w:sz w:val="28"/>
          <w:szCs w:val="28"/>
        </w:rPr>
        <w:t xml:space="preserve">власти в 2015 году продолжил свою деятельность по </w:t>
      </w:r>
      <w:r w:rsidRPr="006D00A9">
        <w:rPr>
          <w:bCs/>
          <w:sz w:val="28"/>
          <w:szCs w:val="28"/>
        </w:rPr>
        <w:t>реализации</w:t>
      </w:r>
      <w:r w:rsidRPr="006D00A9">
        <w:rPr>
          <w:sz w:val="28"/>
          <w:szCs w:val="28"/>
        </w:rPr>
        <w:t xml:space="preserve"> </w:t>
      </w:r>
      <w:r w:rsidRPr="006D00A9">
        <w:rPr>
          <w:bCs/>
          <w:sz w:val="28"/>
          <w:szCs w:val="28"/>
        </w:rPr>
        <w:t>государственной политики в сфере дошкольного, общего, дополнительного,</w:t>
      </w:r>
      <w:r w:rsidRPr="006D00A9">
        <w:rPr>
          <w:sz w:val="28"/>
          <w:szCs w:val="28"/>
        </w:rPr>
        <w:t xml:space="preserve"> </w:t>
      </w:r>
      <w:r w:rsidRPr="006D00A9">
        <w:rPr>
          <w:bCs/>
          <w:sz w:val="28"/>
          <w:szCs w:val="28"/>
        </w:rPr>
        <w:t>среднего профессионального образования</w:t>
      </w:r>
      <w:r w:rsidRPr="00CE63C7">
        <w:rPr>
          <w:b/>
          <w:bCs/>
          <w:sz w:val="28"/>
          <w:szCs w:val="28"/>
        </w:rPr>
        <w:t xml:space="preserve"> </w:t>
      </w:r>
      <w:r w:rsidR="006D00A9">
        <w:rPr>
          <w:b/>
          <w:bCs/>
          <w:sz w:val="28"/>
          <w:szCs w:val="28"/>
        </w:rPr>
        <w:br/>
      </w:r>
      <w:r w:rsidRPr="00CE63C7">
        <w:rPr>
          <w:sz w:val="28"/>
          <w:szCs w:val="28"/>
        </w:rPr>
        <w:t>в рамках полномочий, определенных</w:t>
      </w:r>
      <w:r>
        <w:rPr>
          <w:sz w:val="28"/>
          <w:szCs w:val="28"/>
        </w:rPr>
        <w:t xml:space="preserve"> </w:t>
      </w:r>
      <w:r w:rsidR="006D00A9">
        <w:rPr>
          <w:sz w:val="28"/>
          <w:szCs w:val="28"/>
        </w:rPr>
        <w:t>Положением о Департаменте</w:t>
      </w:r>
      <w:r w:rsidRPr="002D6932">
        <w:rPr>
          <w:sz w:val="28"/>
          <w:szCs w:val="28"/>
        </w:rPr>
        <w:t xml:space="preserve">: </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 xml:space="preserve">разработка и реализация региональных программ развития образования </w:t>
      </w:r>
      <w:r w:rsidR="006D00A9">
        <w:rPr>
          <w:rFonts w:ascii="Times New Roman" w:hAnsi="Times New Roman" w:cs="Times New Roman"/>
          <w:sz w:val="28"/>
          <w:szCs w:val="28"/>
        </w:rPr>
        <w:br/>
      </w:r>
      <w:r w:rsidRPr="002D6932">
        <w:rPr>
          <w:rFonts w:ascii="Times New Roman" w:hAnsi="Times New Roman" w:cs="Times New Roman"/>
          <w:sz w:val="28"/>
          <w:szCs w:val="28"/>
        </w:rPr>
        <w:t>с учетом региональных социально-экономических, экологических, демографич</w:t>
      </w:r>
      <w:r w:rsidRPr="002D6932">
        <w:rPr>
          <w:rFonts w:ascii="Times New Roman" w:hAnsi="Times New Roman" w:cs="Times New Roman"/>
          <w:sz w:val="28"/>
          <w:szCs w:val="28"/>
        </w:rPr>
        <w:t>е</w:t>
      </w:r>
      <w:r w:rsidRPr="002D6932">
        <w:rPr>
          <w:rFonts w:ascii="Times New Roman" w:hAnsi="Times New Roman" w:cs="Times New Roman"/>
          <w:sz w:val="28"/>
          <w:szCs w:val="28"/>
        </w:rPr>
        <w:t xml:space="preserve">ских, этнокультурных и других особенностей области; </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обеспечение государственных гарантий реализации прав на получение общ</w:t>
      </w:r>
      <w:r w:rsidRPr="002D6932">
        <w:rPr>
          <w:rFonts w:ascii="Times New Roman" w:hAnsi="Times New Roman" w:cs="Times New Roman"/>
          <w:sz w:val="28"/>
          <w:szCs w:val="28"/>
        </w:rPr>
        <w:t>е</w:t>
      </w:r>
      <w:r w:rsidRPr="002D6932">
        <w:rPr>
          <w:rFonts w:ascii="Times New Roman" w:hAnsi="Times New Roman" w:cs="Times New Roman"/>
          <w:sz w:val="28"/>
          <w:szCs w:val="28"/>
        </w:rPr>
        <w:t>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w:t>
      </w:r>
      <w:r w:rsidRPr="002D6932">
        <w:rPr>
          <w:rFonts w:ascii="Times New Roman" w:hAnsi="Times New Roman" w:cs="Times New Roman"/>
          <w:sz w:val="28"/>
          <w:szCs w:val="28"/>
        </w:rPr>
        <w:t>а</w:t>
      </w:r>
      <w:r w:rsidRPr="002D6932">
        <w:rPr>
          <w:rFonts w:ascii="Times New Roman" w:hAnsi="Times New Roman" w:cs="Times New Roman"/>
          <w:sz w:val="28"/>
          <w:szCs w:val="28"/>
        </w:rPr>
        <w:t>чального общего, основного общего, среднего общего образования в муниципал</w:t>
      </w:r>
      <w:r w:rsidRPr="002D6932">
        <w:rPr>
          <w:rFonts w:ascii="Times New Roman" w:hAnsi="Times New Roman" w:cs="Times New Roman"/>
          <w:sz w:val="28"/>
          <w:szCs w:val="28"/>
        </w:rPr>
        <w:t>ь</w:t>
      </w:r>
      <w:r w:rsidRPr="002D6932">
        <w:rPr>
          <w:rFonts w:ascii="Times New Roman" w:hAnsi="Times New Roman" w:cs="Times New Roman"/>
          <w:sz w:val="28"/>
          <w:szCs w:val="28"/>
        </w:rPr>
        <w:t>ных общеобразовательных организациях, обеспечение дополнительного образов</w:t>
      </w:r>
      <w:r w:rsidRPr="002D6932">
        <w:rPr>
          <w:rFonts w:ascii="Times New Roman" w:hAnsi="Times New Roman" w:cs="Times New Roman"/>
          <w:sz w:val="28"/>
          <w:szCs w:val="28"/>
        </w:rPr>
        <w:t>а</w:t>
      </w:r>
      <w:r w:rsidRPr="002D6932">
        <w:rPr>
          <w:rFonts w:ascii="Times New Roman" w:hAnsi="Times New Roman" w:cs="Times New Roman"/>
          <w:sz w:val="28"/>
          <w:szCs w:val="28"/>
        </w:rPr>
        <w:t>ния детей в муниципальных общеобразовательных организациях посредством пр</w:t>
      </w:r>
      <w:r w:rsidRPr="002D6932">
        <w:rPr>
          <w:rFonts w:ascii="Times New Roman" w:hAnsi="Times New Roman" w:cs="Times New Roman"/>
          <w:sz w:val="28"/>
          <w:szCs w:val="28"/>
        </w:rPr>
        <w:t>е</w:t>
      </w:r>
      <w:r w:rsidRPr="002D6932">
        <w:rPr>
          <w:rFonts w:ascii="Times New Roman" w:hAnsi="Times New Roman" w:cs="Times New Roman"/>
          <w:sz w:val="28"/>
          <w:szCs w:val="28"/>
        </w:rPr>
        <w:t>доставления субвенций местным бюджетам, включая расходы на оплату труда, пр</w:t>
      </w:r>
      <w:r w:rsidRPr="002D6932">
        <w:rPr>
          <w:rFonts w:ascii="Times New Roman" w:hAnsi="Times New Roman" w:cs="Times New Roman"/>
          <w:sz w:val="28"/>
          <w:szCs w:val="28"/>
        </w:rPr>
        <w:t>и</w:t>
      </w:r>
      <w:r w:rsidRPr="002D6932">
        <w:rPr>
          <w:rFonts w:ascii="Times New Roman" w:hAnsi="Times New Roman" w:cs="Times New Roman"/>
          <w:sz w:val="28"/>
          <w:szCs w:val="28"/>
        </w:rPr>
        <w:t>обретение учебников и учебных пособий, средств обучения, игр, игрушек (за и</w:t>
      </w:r>
      <w:r w:rsidRPr="002D6932">
        <w:rPr>
          <w:rFonts w:ascii="Times New Roman" w:hAnsi="Times New Roman" w:cs="Times New Roman"/>
          <w:sz w:val="28"/>
          <w:szCs w:val="28"/>
        </w:rPr>
        <w:t>с</w:t>
      </w:r>
      <w:r w:rsidRPr="002D6932">
        <w:rPr>
          <w:rFonts w:ascii="Times New Roman" w:hAnsi="Times New Roman" w:cs="Times New Roman"/>
          <w:sz w:val="28"/>
          <w:szCs w:val="28"/>
        </w:rPr>
        <w:t>ключением расходов на содержание зданий и оплату коммунальных услуг), в соо</w:t>
      </w:r>
      <w:r w:rsidRPr="002D6932">
        <w:rPr>
          <w:rFonts w:ascii="Times New Roman" w:hAnsi="Times New Roman" w:cs="Times New Roman"/>
          <w:sz w:val="28"/>
          <w:szCs w:val="28"/>
        </w:rPr>
        <w:t>т</w:t>
      </w:r>
      <w:r w:rsidRPr="002D6932">
        <w:rPr>
          <w:rFonts w:ascii="Times New Roman" w:hAnsi="Times New Roman" w:cs="Times New Roman"/>
          <w:sz w:val="28"/>
          <w:szCs w:val="28"/>
        </w:rPr>
        <w:t>ветствии с нормативами, установленными законами области;</w:t>
      </w:r>
    </w:p>
    <w:p w:rsidR="002B2044" w:rsidRPr="002D6932" w:rsidRDefault="002B2044" w:rsidP="00A0433C">
      <w:pPr>
        <w:autoSpaceDE w:val="0"/>
        <w:autoSpaceDN w:val="0"/>
        <w:adjustRightInd w:val="0"/>
        <w:ind w:firstLine="709"/>
        <w:jc w:val="both"/>
        <w:rPr>
          <w:sz w:val="28"/>
          <w:szCs w:val="28"/>
        </w:rPr>
      </w:pPr>
      <w:r w:rsidRPr="002D6932">
        <w:rPr>
          <w:sz w:val="28"/>
          <w:szCs w:val="28"/>
        </w:rPr>
        <w:t>организация предоставления общего образования в государственных образ</w:t>
      </w:r>
      <w:r w:rsidRPr="002D6932">
        <w:rPr>
          <w:sz w:val="28"/>
          <w:szCs w:val="28"/>
        </w:rPr>
        <w:t>о</w:t>
      </w:r>
      <w:r w:rsidRPr="002D6932">
        <w:rPr>
          <w:sz w:val="28"/>
          <w:szCs w:val="28"/>
        </w:rPr>
        <w:t>вательных организациях области;</w:t>
      </w:r>
    </w:p>
    <w:p w:rsidR="002B2044" w:rsidRPr="002D6932" w:rsidRDefault="002B2044" w:rsidP="00A0433C">
      <w:pPr>
        <w:autoSpaceDE w:val="0"/>
        <w:autoSpaceDN w:val="0"/>
        <w:adjustRightInd w:val="0"/>
        <w:ind w:firstLine="709"/>
        <w:jc w:val="both"/>
        <w:rPr>
          <w:sz w:val="28"/>
          <w:szCs w:val="28"/>
        </w:rPr>
      </w:pPr>
      <w:r w:rsidRPr="002D6932">
        <w:rPr>
          <w:sz w:val="28"/>
          <w:szCs w:val="28"/>
        </w:rPr>
        <w:t>организация предоставления дополнительного образования детей в государс</w:t>
      </w:r>
      <w:r w:rsidRPr="002D6932">
        <w:rPr>
          <w:sz w:val="28"/>
          <w:szCs w:val="28"/>
        </w:rPr>
        <w:t>т</w:t>
      </w:r>
      <w:r w:rsidRPr="002D6932">
        <w:rPr>
          <w:sz w:val="28"/>
          <w:szCs w:val="28"/>
        </w:rPr>
        <w:t>венных образовательных организациях, подведомственных Департаменту;</w:t>
      </w:r>
    </w:p>
    <w:p w:rsidR="002B2044" w:rsidRPr="002D6932" w:rsidRDefault="002B2044" w:rsidP="00A0433C">
      <w:pPr>
        <w:autoSpaceDE w:val="0"/>
        <w:autoSpaceDN w:val="0"/>
        <w:adjustRightInd w:val="0"/>
        <w:ind w:firstLine="709"/>
        <w:jc w:val="both"/>
        <w:rPr>
          <w:sz w:val="28"/>
          <w:szCs w:val="28"/>
        </w:rPr>
      </w:pPr>
      <w:r w:rsidRPr="002D6932">
        <w:rPr>
          <w:sz w:val="28"/>
          <w:szCs w:val="28"/>
        </w:rPr>
        <w:t>организация предоставления среднего профессионального образования, вкл</w:t>
      </w:r>
      <w:r w:rsidRPr="002D6932">
        <w:rPr>
          <w:sz w:val="28"/>
          <w:szCs w:val="28"/>
        </w:rPr>
        <w:t>ю</w:t>
      </w:r>
      <w:r w:rsidRPr="002D6932">
        <w:rPr>
          <w:sz w:val="28"/>
          <w:szCs w:val="28"/>
        </w:rPr>
        <w:t>чая обеспечение государственных гарантий реализации права на получение общ</w:t>
      </w:r>
      <w:r w:rsidRPr="002D6932">
        <w:rPr>
          <w:sz w:val="28"/>
          <w:szCs w:val="28"/>
        </w:rPr>
        <w:t>е</w:t>
      </w:r>
      <w:r w:rsidRPr="002D6932">
        <w:rPr>
          <w:sz w:val="28"/>
          <w:szCs w:val="28"/>
        </w:rPr>
        <w:t>доступного и бесплатного среднего профессионального образования, в рамках уст</w:t>
      </w:r>
      <w:r w:rsidRPr="002D6932">
        <w:rPr>
          <w:sz w:val="28"/>
          <w:szCs w:val="28"/>
        </w:rPr>
        <w:t>а</w:t>
      </w:r>
      <w:r w:rsidRPr="002D6932">
        <w:rPr>
          <w:sz w:val="28"/>
          <w:szCs w:val="28"/>
        </w:rPr>
        <w:t>новленных Департаментом контрольных цифр приема граждан на обучение за счет средств областного бюджета по имеющим государственную аккредитацию образ</w:t>
      </w:r>
      <w:r w:rsidRPr="002D6932">
        <w:rPr>
          <w:sz w:val="28"/>
          <w:szCs w:val="28"/>
        </w:rPr>
        <w:t>о</w:t>
      </w:r>
      <w:r w:rsidRPr="002D6932">
        <w:rPr>
          <w:sz w:val="28"/>
          <w:szCs w:val="28"/>
        </w:rPr>
        <w:t>вательным программам среднего профессионального образования;</w:t>
      </w:r>
    </w:p>
    <w:p w:rsidR="002B2044" w:rsidRPr="002D6932" w:rsidRDefault="002B2044" w:rsidP="00A0433C">
      <w:pPr>
        <w:autoSpaceDE w:val="0"/>
        <w:autoSpaceDN w:val="0"/>
        <w:adjustRightInd w:val="0"/>
        <w:ind w:firstLine="709"/>
        <w:jc w:val="both"/>
        <w:rPr>
          <w:sz w:val="28"/>
          <w:szCs w:val="28"/>
        </w:rPr>
      </w:pPr>
      <w:r w:rsidRPr="002D6932">
        <w:rPr>
          <w:sz w:val="28"/>
          <w:szCs w:val="28"/>
        </w:rPr>
        <w:t>обеспечение проведения государственной итоговой аттестации обучающихся, освоивших образовательные программы основного общего или среднего общего о</w:t>
      </w:r>
      <w:r w:rsidRPr="002D6932">
        <w:rPr>
          <w:sz w:val="28"/>
          <w:szCs w:val="28"/>
        </w:rPr>
        <w:t>б</w:t>
      </w:r>
      <w:r w:rsidRPr="002D6932">
        <w:rPr>
          <w:sz w:val="28"/>
          <w:szCs w:val="28"/>
        </w:rPr>
        <w:t>разования, в том числе в форме единого государственного экзамена (далее – ЕГЭ);</w:t>
      </w:r>
    </w:p>
    <w:p w:rsidR="002B2044" w:rsidRPr="002D6932" w:rsidRDefault="002B2044" w:rsidP="00A0433C">
      <w:pPr>
        <w:autoSpaceDE w:val="0"/>
        <w:autoSpaceDN w:val="0"/>
        <w:adjustRightInd w:val="0"/>
        <w:ind w:firstLine="709"/>
        <w:jc w:val="both"/>
        <w:rPr>
          <w:sz w:val="28"/>
          <w:szCs w:val="28"/>
        </w:rPr>
      </w:pPr>
      <w:r w:rsidRPr="002D6932">
        <w:rPr>
          <w:sz w:val="28"/>
          <w:szCs w:val="28"/>
        </w:rPr>
        <w:t>организация предоставления социальной поддержки детей из многодетных семей, детей-инвалидов, детей с ограниченными возможностями здоровья при ре</w:t>
      </w:r>
      <w:r w:rsidRPr="002D6932">
        <w:rPr>
          <w:sz w:val="28"/>
          <w:szCs w:val="28"/>
        </w:rPr>
        <w:t>а</w:t>
      </w:r>
      <w:r w:rsidRPr="002D6932">
        <w:rPr>
          <w:sz w:val="28"/>
          <w:szCs w:val="28"/>
        </w:rPr>
        <w:t>лизации права на образование;</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а также полномочия Российской Федерации в сфере образования, переданные для осуществления органам государственной власти субъектов Российской Федер</w:t>
      </w:r>
      <w:r w:rsidRPr="002D6932">
        <w:rPr>
          <w:rFonts w:ascii="Times New Roman" w:hAnsi="Times New Roman" w:cs="Times New Roman"/>
          <w:sz w:val="28"/>
          <w:szCs w:val="28"/>
        </w:rPr>
        <w:t>а</w:t>
      </w:r>
      <w:r w:rsidRPr="002D6932">
        <w:rPr>
          <w:rFonts w:ascii="Times New Roman" w:hAnsi="Times New Roman" w:cs="Times New Roman"/>
          <w:sz w:val="28"/>
          <w:szCs w:val="28"/>
        </w:rPr>
        <w:t>ции.</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 xml:space="preserve">Функционирование и развитие системы образования области осуществляется в рамках действующего федерального и </w:t>
      </w:r>
      <w:r w:rsidRPr="00244FAD">
        <w:rPr>
          <w:rFonts w:ascii="Times New Roman" w:hAnsi="Times New Roman" w:cs="Times New Roman"/>
          <w:b/>
          <w:sz w:val="28"/>
          <w:szCs w:val="28"/>
        </w:rPr>
        <w:t>областного законодательства:</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 xml:space="preserve">Стратегия социально-экономического развития Вологодской области </w:t>
      </w:r>
      <w:r w:rsidR="006D00A9">
        <w:rPr>
          <w:rFonts w:ascii="Times New Roman" w:hAnsi="Times New Roman" w:cs="Times New Roman"/>
          <w:sz w:val="28"/>
          <w:szCs w:val="28"/>
        </w:rPr>
        <w:br/>
      </w:r>
      <w:r w:rsidRPr="002D6932">
        <w:rPr>
          <w:rFonts w:ascii="Times New Roman" w:hAnsi="Times New Roman" w:cs="Times New Roman"/>
          <w:sz w:val="28"/>
          <w:szCs w:val="28"/>
        </w:rPr>
        <w:t>на период до 2020 года, утвержденная постановлением Правительства Вологодской области от 28 июня 2010 года № 739;</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Стратегия развития образования Вологодской области до 2020 года, утве</w:t>
      </w:r>
      <w:r w:rsidRPr="002D6932">
        <w:rPr>
          <w:rFonts w:ascii="Times New Roman" w:hAnsi="Times New Roman" w:cs="Times New Roman"/>
          <w:sz w:val="28"/>
          <w:szCs w:val="28"/>
        </w:rPr>
        <w:t>р</w:t>
      </w:r>
      <w:r w:rsidRPr="002D6932">
        <w:rPr>
          <w:rFonts w:ascii="Times New Roman" w:hAnsi="Times New Roman" w:cs="Times New Roman"/>
          <w:sz w:val="28"/>
          <w:szCs w:val="28"/>
        </w:rPr>
        <w:t>жденная постановлением Правительства Вологодской области от 3 марта 2009 года № 398;</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 xml:space="preserve">Государственная программа «Развитие образования  Вологодской области </w:t>
      </w:r>
      <w:r w:rsidR="006D00A9">
        <w:rPr>
          <w:rFonts w:ascii="Times New Roman" w:hAnsi="Times New Roman" w:cs="Times New Roman"/>
          <w:sz w:val="28"/>
          <w:szCs w:val="28"/>
        </w:rPr>
        <w:br/>
      </w:r>
      <w:r w:rsidRPr="002D6932">
        <w:rPr>
          <w:rFonts w:ascii="Times New Roman" w:hAnsi="Times New Roman" w:cs="Times New Roman"/>
          <w:sz w:val="28"/>
          <w:szCs w:val="28"/>
        </w:rPr>
        <w:t>на 2013-20</w:t>
      </w:r>
      <w:r w:rsidR="00C8475C">
        <w:rPr>
          <w:rFonts w:ascii="Times New Roman" w:hAnsi="Times New Roman" w:cs="Times New Roman"/>
          <w:sz w:val="28"/>
          <w:szCs w:val="28"/>
        </w:rPr>
        <w:t>20</w:t>
      </w:r>
      <w:r w:rsidRPr="002D6932">
        <w:rPr>
          <w:rFonts w:ascii="Times New Roman" w:hAnsi="Times New Roman" w:cs="Times New Roman"/>
          <w:sz w:val="28"/>
          <w:szCs w:val="28"/>
        </w:rPr>
        <w:t xml:space="preserve"> годы», утвержденная постановлением Правительства Вологодской о</w:t>
      </w:r>
      <w:r w:rsidRPr="002D6932">
        <w:rPr>
          <w:rFonts w:ascii="Times New Roman" w:hAnsi="Times New Roman" w:cs="Times New Roman"/>
          <w:sz w:val="28"/>
          <w:szCs w:val="28"/>
        </w:rPr>
        <w:t>б</w:t>
      </w:r>
      <w:r w:rsidRPr="002D6932">
        <w:rPr>
          <w:rFonts w:ascii="Times New Roman" w:hAnsi="Times New Roman" w:cs="Times New Roman"/>
          <w:sz w:val="28"/>
          <w:szCs w:val="28"/>
        </w:rPr>
        <w:t>ласти от 22 октября 2012 года № 1243;</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lastRenderedPageBreak/>
        <w:t>План мероприятий («</w:t>
      </w:r>
      <w:r w:rsidR="00C8475C">
        <w:rPr>
          <w:rFonts w:ascii="Times New Roman" w:hAnsi="Times New Roman" w:cs="Times New Roman"/>
          <w:sz w:val="28"/>
          <w:szCs w:val="28"/>
        </w:rPr>
        <w:t>д</w:t>
      </w:r>
      <w:r w:rsidRPr="002D6932">
        <w:rPr>
          <w:rFonts w:ascii="Times New Roman" w:hAnsi="Times New Roman" w:cs="Times New Roman"/>
          <w:sz w:val="28"/>
          <w:szCs w:val="28"/>
        </w:rPr>
        <w:t xml:space="preserve">орожная карта») «Изменения, направленные </w:t>
      </w:r>
      <w:r w:rsidR="006D00A9">
        <w:rPr>
          <w:rFonts w:ascii="Times New Roman" w:hAnsi="Times New Roman" w:cs="Times New Roman"/>
          <w:sz w:val="28"/>
          <w:szCs w:val="28"/>
        </w:rPr>
        <w:br/>
      </w:r>
      <w:r w:rsidRPr="002D6932">
        <w:rPr>
          <w:rFonts w:ascii="Times New Roman" w:hAnsi="Times New Roman" w:cs="Times New Roman"/>
          <w:sz w:val="28"/>
          <w:szCs w:val="28"/>
        </w:rPr>
        <w:t>на повышение эффективности образования» на 2013-2018 годы, утвержденный п</w:t>
      </w:r>
      <w:r w:rsidRPr="002D6932">
        <w:rPr>
          <w:rFonts w:ascii="Times New Roman" w:hAnsi="Times New Roman" w:cs="Times New Roman"/>
          <w:sz w:val="28"/>
          <w:szCs w:val="28"/>
        </w:rPr>
        <w:t>о</w:t>
      </w:r>
      <w:r w:rsidRPr="002D6932">
        <w:rPr>
          <w:rFonts w:ascii="Times New Roman" w:hAnsi="Times New Roman" w:cs="Times New Roman"/>
          <w:sz w:val="28"/>
          <w:szCs w:val="28"/>
        </w:rPr>
        <w:t>становлением Правительства Вологодской области от 25 фе</w:t>
      </w:r>
      <w:r w:rsidR="006D00A9">
        <w:rPr>
          <w:rFonts w:ascii="Times New Roman" w:hAnsi="Times New Roman" w:cs="Times New Roman"/>
          <w:sz w:val="28"/>
          <w:szCs w:val="28"/>
        </w:rPr>
        <w:t xml:space="preserve">враля 2013 года </w:t>
      </w:r>
      <w:r w:rsidR="006D00A9">
        <w:rPr>
          <w:rFonts w:ascii="Times New Roman" w:hAnsi="Times New Roman" w:cs="Times New Roman"/>
          <w:sz w:val="28"/>
          <w:szCs w:val="28"/>
        </w:rPr>
        <w:br/>
      </w:r>
      <w:r w:rsidRPr="002D6932">
        <w:rPr>
          <w:rFonts w:ascii="Times New Roman" w:hAnsi="Times New Roman" w:cs="Times New Roman"/>
          <w:sz w:val="28"/>
          <w:szCs w:val="28"/>
        </w:rPr>
        <w:t>№ 201;</w:t>
      </w:r>
    </w:p>
    <w:p w:rsidR="002B2044" w:rsidRPr="002D6932" w:rsidRDefault="002B2044" w:rsidP="00A0433C">
      <w:pPr>
        <w:pStyle w:val="ConsPlusNormal"/>
        <w:ind w:firstLine="709"/>
        <w:jc w:val="both"/>
        <w:rPr>
          <w:rFonts w:ascii="Times New Roman" w:hAnsi="Times New Roman" w:cs="Times New Roman"/>
          <w:sz w:val="28"/>
          <w:szCs w:val="28"/>
        </w:rPr>
      </w:pPr>
      <w:r w:rsidRPr="002D6932">
        <w:rPr>
          <w:rFonts w:ascii="Times New Roman" w:hAnsi="Times New Roman" w:cs="Times New Roman"/>
          <w:sz w:val="28"/>
          <w:szCs w:val="28"/>
        </w:rPr>
        <w:t xml:space="preserve">План действий по модернизации общего образования, направленных </w:t>
      </w:r>
      <w:r w:rsidR="006D00A9">
        <w:rPr>
          <w:rFonts w:ascii="Times New Roman" w:hAnsi="Times New Roman" w:cs="Times New Roman"/>
          <w:sz w:val="28"/>
          <w:szCs w:val="28"/>
        </w:rPr>
        <w:br/>
      </w:r>
      <w:r w:rsidRPr="002D6932">
        <w:rPr>
          <w:rFonts w:ascii="Times New Roman" w:hAnsi="Times New Roman" w:cs="Times New Roman"/>
          <w:sz w:val="28"/>
          <w:szCs w:val="28"/>
        </w:rPr>
        <w:t>на реализацию в 2011-2015 годах национальной образовательной инициативы «Н</w:t>
      </w:r>
      <w:r w:rsidRPr="002D6932">
        <w:rPr>
          <w:rFonts w:ascii="Times New Roman" w:hAnsi="Times New Roman" w:cs="Times New Roman"/>
          <w:sz w:val="28"/>
          <w:szCs w:val="28"/>
        </w:rPr>
        <w:t>а</w:t>
      </w:r>
      <w:r w:rsidRPr="002D6932">
        <w:rPr>
          <w:rFonts w:ascii="Times New Roman" w:hAnsi="Times New Roman" w:cs="Times New Roman"/>
          <w:sz w:val="28"/>
          <w:szCs w:val="28"/>
        </w:rPr>
        <w:t>ша новая школа», утвержденный постановлением Губернатора Вологодской области от 16 июня 2010 года № 325.</w:t>
      </w:r>
    </w:p>
    <w:p w:rsidR="002B2044" w:rsidRPr="00CE63C7" w:rsidRDefault="002B2044" w:rsidP="00A0433C">
      <w:pPr>
        <w:autoSpaceDE w:val="0"/>
        <w:autoSpaceDN w:val="0"/>
        <w:adjustRightInd w:val="0"/>
        <w:ind w:firstLine="709"/>
        <w:jc w:val="both"/>
        <w:rPr>
          <w:sz w:val="28"/>
          <w:szCs w:val="28"/>
        </w:rPr>
      </w:pPr>
      <w:r w:rsidRPr="00CE63C7">
        <w:rPr>
          <w:sz w:val="28"/>
          <w:szCs w:val="28"/>
        </w:rPr>
        <w:t>Основные методы достижения задач: программно-целевой, проектный</w:t>
      </w:r>
      <w:r>
        <w:rPr>
          <w:sz w:val="28"/>
          <w:szCs w:val="28"/>
        </w:rPr>
        <w:t xml:space="preserve"> </w:t>
      </w:r>
      <w:r w:rsidRPr="00CE63C7">
        <w:rPr>
          <w:sz w:val="28"/>
          <w:szCs w:val="28"/>
        </w:rPr>
        <w:t>мет</w:t>
      </w:r>
      <w:r w:rsidRPr="00CE63C7">
        <w:rPr>
          <w:sz w:val="28"/>
          <w:szCs w:val="28"/>
        </w:rPr>
        <w:t>о</w:t>
      </w:r>
      <w:r w:rsidRPr="00CE63C7">
        <w:rPr>
          <w:sz w:val="28"/>
          <w:szCs w:val="28"/>
        </w:rPr>
        <w:t>ды, мониторинг, анализ и оценка, метод опроса.</w:t>
      </w:r>
    </w:p>
    <w:p w:rsidR="002B2044" w:rsidRPr="00CE63C7" w:rsidRDefault="002B2044" w:rsidP="00A0433C">
      <w:pPr>
        <w:autoSpaceDE w:val="0"/>
        <w:autoSpaceDN w:val="0"/>
        <w:adjustRightInd w:val="0"/>
        <w:ind w:firstLine="709"/>
        <w:jc w:val="both"/>
        <w:rPr>
          <w:sz w:val="28"/>
          <w:szCs w:val="28"/>
        </w:rPr>
      </w:pPr>
      <w:r w:rsidRPr="00CE63C7">
        <w:rPr>
          <w:sz w:val="28"/>
          <w:szCs w:val="28"/>
        </w:rPr>
        <w:t>Для реализации своих задач и функций Департамент осуществляет</w:t>
      </w:r>
      <w:r>
        <w:rPr>
          <w:sz w:val="28"/>
          <w:szCs w:val="28"/>
        </w:rPr>
        <w:t xml:space="preserve"> </w:t>
      </w:r>
      <w:r w:rsidRPr="00CE63C7">
        <w:rPr>
          <w:sz w:val="28"/>
          <w:szCs w:val="28"/>
        </w:rPr>
        <w:t>межведо</w:t>
      </w:r>
      <w:r w:rsidRPr="00CE63C7">
        <w:rPr>
          <w:sz w:val="28"/>
          <w:szCs w:val="28"/>
        </w:rPr>
        <w:t>м</w:t>
      </w:r>
      <w:r w:rsidRPr="00CE63C7">
        <w:rPr>
          <w:sz w:val="28"/>
          <w:szCs w:val="28"/>
        </w:rPr>
        <w:t>ственное взаимодействие с органами исполнительной государственной</w:t>
      </w:r>
      <w:r>
        <w:rPr>
          <w:sz w:val="28"/>
          <w:szCs w:val="28"/>
        </w:rPr>
        <w:t xml:space="preserve"> </w:t>
      </w:r>
      <w:r w:rsidRPr="00CE63C7">
        <w:rPr>
          <w:sz w:val="28"/>
          <w:szCs w:val="28"/>
        </w:rPr>
        <w:t>власти Ро</w:t>
      </w:r>
      <w:r w:rsidRPr="00CE63C7">
        <w:rPr>
          <w:sz w:val="28"/>
          <w:szCs w:val="28"/>
        </w:rPr>
        <w:t>с</w:t>
      </w:r>
      <w:r w:rsidRPr="00CE63C7">
        <w:rPr>
          <w:sz w:val="28"/>
          <w:szCs w:val="28"/>
        </w:rPr>
        <w:t xml:space="preserve">сийской Федерации, области, </w:t>
      </w:r>
      <w:r w:rsidR="00C8475C">
        <w:rPr>
          <w:sz w:val="28"/>
          <w:szCs w:val="28"/>
        </w:rPr>
        <w:t>Общественным советом при Департаменте образов</w:t>
      </w:r>
      <w:r w:rsidR="00C8475C">
        <w:rPr>
          <w:sz w:val="28"/>
          <w:szCs w:val="28"/>
        </w:rPr>
        <w:t>а</w:t>
      </w:r>
      <w:r w:rsidR="00C8475C">
        <w:rPr>
          <w:sz w:val="28"/>
          <w:szCs w:val="28"/>
        </w:rPr>
        <w:t xml:space="preserve">ния области, </w:t>
      </w:r>
      <w:r w:rsidRPr="00CE63C7">
        <w:rPr>
          <w:sz w:val="28"/>
          <w:szCs w:val="28"/>
        </w:rPr>
        <w:t>профсоюзными и иными общественными</w:t>
      </w:r>
      <w:r>
        <w:rPr>
          <w:sz w:val="28"/>
          <w:szCs w:val="28"/>
        </w:rPr>
        <w:t xml:space="preserve"> </w:t>
      </w:r>
      <w:r w:rsidRPr="00CE63C7">
        <w:rPr>
          <w:sz w:val="28"/>
          <w:szCs w:val="28"/>
        </w:rPr>
        <w:t>организациями в рамках с</w:t>
      </w:r>
      <w:r w:rsidRPr="00CE63C7">
        <w:rPr>
          <w:sz w:val="28"/>
          <w:szCs w:val="28"/>
        </w:rPr>
        <w:t>о</w:t>
      </w:r>
      <w:r w:rsidRPr="00CE63C7">
        <w:rPr>
          <w:sz w:val="28"/>
          <w:szCs w:val="28"/>
        </w:rPr>
        <w:t>глашений, совместных планов работы.</w:t>
      </w:r>
    </w:p>
    <w:p w:rsidR="002B2044" w:rsidRPr="00CE63C7" w:rsidRDefault="002B2044" w:rsidP="00A0433C">
      <w:pPr>
        <w:autoSpaceDE w:val="0"/>
        <w:autoSpaceDN w:val="0"/>
        <w:adjustRightInd w:val="0"/>
        <w:ind w:firstLine="709"/>
        <w:jc w:val="both"/>
        <w:rPr>
          <w:sz w:val="28"/>
          <w:szCs w:val="28"/>
        </w:rPr>
      </w:pPr>
      <w:r w:rsidRPr="00CE63C7">
        <w:rPr>
          <w:sz w:val="28"/>
          <w:szCs w:val="28"/>
        </w:rPr>
        <w:t>В рамках реализации своих задач и функций в 2015 году Департаментом</w:t>
      </w:r>
      <w:r>
        <w:rPr>
          <w:sz w:val="28"/>
          <w:szCs w:val="28"/>
        </w:rPr>
        <w:t xml:space="preserve"> </w:t>
      </w:r>
      <w:r w:rsidRPr="00CE63C7">
        <w:rPr>
          <w:sz w:val="28"/>
          <w:szCs w:val="28"/>
        </w:rPr>
        <w:t>обр</w:t>
      </w:r>
      <w:r w:rsidRPr="00CE63C7">
        <w:rPr>
          <w:sz w:val="28"/>
          <w:szCs w:val="28"/>
        </w:rPr>
        <w:t>а</w:t>
      </w:r>
      <w:r w:rsidRPr="00CE63C7">
        <w:rPr>
          <w:sz w:val="28"/>
          <w:szCs w:val="28"/>
        </w:rPr>
        <w:t>зования области подготовлено 39 проектов нормативных правовых актов</w:t>
      </w:r>
      <w:r w:rsidR="00C8475C">
        <w:rPr>
          <w:sz w:val="28"/>
          <w:szCs w:val="28"/>
        </w:rPr>
        <w:t xml:space="preserve"> области</w:t>
      </w:r>
      <w:r w:rsidRPr="00CE63C7">
        <w:rPr>
          <w:sz w:val="28"/>
          <w:szCs w:val="28"/>
        </w:rPr>
        <w:t>.</w:t>
      </w:r>
      <w:r w:rsidR="00C8475C">
        <w:rPr>
          <w:sz w:val="28"/>
          <w:szCs w:val="28"/>
        </w:rPr>
        <w:t xml:space="preserve"> </w:t>
      </w:r>
      <w:r w:rsidRPr="00CE63C7">
        <w:rPr>
          <w:sz w:val="28"/>
          <w:szCs w:val="28"/>
        </w:rPr>
        <w:t>В</w:t>
      </w:r>
      <w:r>
        <w:rPr>
          <w:sz w:val="28"/>
          <w:szCs w:val="28"/>
        </w:rPr>
        <w:t xml:space="preserve"> </w:t>
      </w:r>
      <w:r w:rsidRPr="00CE63C7">
        <w:rPr>
          <w:sz w:val="28"/>
          <w:szCs w:val="28"/>
        </w:rPr>
        <w:t>отношении всех проектов нормативных правовых актов проведена правовая и</w:t>
      </w:r>
      <w:r>
        <w:rPr>
          <w:sz w:val="28"/>
          <w:szCs w:val="28"/>
        </w:rPr>
        <w:t xml:space="preserve"> </w:t>
      </w:r>
      <w:r w:rsidRPr="00CE63C7">
        <w:rPr>
          <w:sz w:val="28"/>
          <w:szCs w:val="28"/>
        </w:rPr>
        <w:t>ант</w:t>
      </w:r>
      <w:r w:rsidRPr="00CE63C7">
        <w:rPr>
          <w:sz w:val="28"/>
          <w:szCs w:val="28"/>
        </w:rPr>
        <w:t>и</w:t>
      </w:r>
      <w:r w:rsidRPr="00CE63C7">
        <w:rPr>
          <w:sz w:val="28"/>
          <w:szCs w:val="28"/>
        </w:rPr>
        <w:t>коррупционная экспертиза. Правовая экспертиза также проведена в отношении</w:t>
      </w:r>
      <w:r>
        <w:rPr>
          <w:sz w:val="28"/>
          <w:szCs w:val="28"/>
        </w:rPr>
        <w:t xml:space="preserve"> </w:t>
      </w:r>
      <w:r w:rsidR="00C8475C">
        <w:rPr>
          <w:sz w:val="28"/>
          <w:szCs w:val="28"/>
        </w:rPr>
        <w:t>277 </w:t>
      </w:r>
      <w:r w:rsidRPr="00CE63C7">
        <w:rPr>
          <w:sz w:val="28"/>
          <w:szCs w:val="28"/>
        </w:rPr>
        <w:t>договоров, соглашений, государственных контрактов, стороной по которым</w:t>
      </w:r>
      <w:r>
        <w:rPr>
          <w:sz w:val="28"/>
          <w:szCs w:val="28"/>
        </w:rPr>
        <w:t xml:space="preserve"> </w:t>
      </w:r>
      <w:r w:rsidRPr="00CE63C7">
        <w:rPr>
          <w:sz w:val="28"/>
          <w:szCs w:val="28"/>
        </w:rPr>
        <w:t>в</w:t>
      </w:r>
      <w:r w:rsidRPr="00CE63C7">
        <w:rPr>
          <w:sz w:val="28"/>
          <w:szCs w:val="28"/>
        </w:rPr>
        <w:t>ы</w:t>
      </w:r>
      <w:r w:rsidRPr="00CE63C7">
        <w:rPr>
          <w:sz w:val="28"/>
          <w:szCs w:val="28"/>
        </w:rPr>
        <w:t xml:space="preserve">ступает </w:t>
      </w:r>
      <w:r w:rsidR="007E204D">
        <w:rPr>
          <w:sz w:val="28"/>
          <w:szCs w:val="28"/>
        </w:rPr>
        <w:t>Департамент</w:t>
      </w:r>
      <w:r w:rsidRPr="00CE63C7">
        <w:rPr>
          <w:sz w:val="28"/>
          <w:szCs w:val="28"/>
        </w:rPr>
        <w:t>.</w:t>
      </w:r>
    </w:p>
    <w:p w:rsidR="002B2044" w:rsidRPr="00CE63C7" w:rsidRDefault="002B2044" w:rsidP="00A0433C">
      <w:pPr>
        <w:autoSpaceDE w:val="0"/>
        <w:autoSpaceDN w:val="0"/>
        <w:adjustRightInd w:val="0"/>
        <w:ind w:firstLine="709"/>
        <w:jc w:val="both"/>
        <w:rPr>
          <w:sz w:val="28"/>
          <w:szCs w:val="28"/>
        </w:rPr>
      </w:pPr>
      <w:r w:rsidRPr="00CE63C7">
        <w:rPr>
          <w:sz w:val="28"/>
          <w:szCs w:val="28"/>
        </w:rPr>
        <w:t>Всего в системе образования области на 1 сентября 2015 года функционир</w:t>
      </w:r>
      <w:r w:rsidR="006D00A9">
        <w:rPr>
          <w:sz w:val="28"/>
          <w:szCs w:val="28"/>
        </w:rPr>
        <w:t>ов</w:t>
      </w:r>
      <w:r w:rsidR="006D00A9">
        <w:rPr>
          <w:sz w:val="28"/>
          <w:szCs w:val="28"/>
        </w:rPr>
        <w:t>а</w:t>
      </w:r>
      <w:r w:rsidR="006D00A9">
        <w:rPr>
          <w:sz w:val="28"/>
          <w:szCs w:val="28"/>
        </w:rPr>
        <w:t>ла</w:t>
      </w:r>
      <w:r>
        <w:rPr>
          <w:sz w:val="28"/>
          <w:szCs w:val="28"/>
        </w:rPr>
        <w:t xml:space="preserve"> </w:t>
      </w:r>
      <w:r w:rsidRPr="00CE63C7">
        <w:rPr>
          <w:sz w:val="28"/>
          <w:szCs w:val="28"/>
        </w:rPr>
        <w:t>921 образовательная организация, в которых обуча</w:t>
      </w:r>
      <w:r w:rsidR="006D00A9">
        <w:rPr>
          <w:sz w:val="28"/>
          <w:szCs w:val="28"/>
        </w:rPr>
        <w:t>лось</w:t>
      </w:r>
      <w:r w:rsidRPr="00CE63C7">
        <w:rPr>
          <w:sz w:val="28"/>
          <w:szCs w:val="28"/>
        </w:rPr>
        <w:t xml:space="preserve"> 217,9 тыс. человек.</w:t>
      </w:r>
    </w:p>
    <w:p w:rsidR="002B2044" w:rsidRPr="009D32EF" w:rsidRDefault="002B2044" w:rsidP="00A0433C">
      <w:pPr>
        <w:autoSpaceDE w:val="0"/>
        <w:autoSpaceDN w:val="0"/>
        <w:adjustRightInd w:val="0"/>
        <w:ind w:firstLine="709"/>
        <w:jc w:val="both"/>
        <w:rPr>
          <w:sz w:val="28"/>
          <w:szCs w:val="28"/>
        </w:rPr>
      </w:pPr>
      <w:r w:rsidRPr="009D32EF">
        <w:rPr>
          <w:sz w:val="28"/>
          <w:szCs w:val="28"/>
        </w:rPr>
        <w:t xml:space="preserve">В 2015 году действовали 45 организаций, подведомственных Департаменту </w:t>
      </w:r>
      <w:r w:rsidR="002A465C" w:rsidRPr="009D32EF">
        <w:rPr>
          <w:sz w:val="28"/>
          <w:szCs w:val="28"/>
        </w:rPr>
        <w:t xml:space="preserve">образования области, из них </w:t>
      </w:r>
      <w:r w:rsidRPr="009D32EF">
        <w:rPr>
          <w:sz w:val="28"/>
          <w:szCs w:val="28"/>
        </w:rPr>
        <w:t xml:space="preserve">3 казенных, 5 автономных и 37 бюджетных </w:t>
      </w:r>
      <w:r w:rsidR="002A465C" w:rsidRPr="009D32EF">
        <w:rPr>
          <w:sz w:val="28"/>
          <w:szCs w:val="28"/>
        </w:rPr>
        <w:t>организ</w:t>
      </w:r>
      <w:r w:rsidR="002A465C" w:rsidRPr="009D32EF">
        <w:rPr>
          <w:sz w:val="28"/>
          <w:szCs w:val="28"/>
        </w:rPr>
        <w:t>а</w:t>
      </w:r>
      <w:r w:rsidR="002A465C" w:rsidRPr="009D32EF">
        <w:rPr>
          <w:sz w:val="28"/>
          <w:szCs w:val="28"/>
        </w:rPr>
        <w:t>ций</w:t>
      </w:r>
      <w:r w:rsidRPr="009D32EF">
        <w:rPr>
          <w:sz w:val="28"/>
          <w:szCs w:val="28"/>
        </w:rPr>
        <w:t>,</w:t>
      </w:r>
      <w:r w:rsidR="002A465C" w:rsidRPr="009D32EF">
        <w:rPr>
          <w:sz w:val="28"/>
          <w:szCs w:val="28"/>
        </w:rPr>
        <w:t xml:space="preserve"> в т.ч.</w:t>
      </w:r>
      <w:r w:rsidRPr="009D32EF">
        <w:rPr>
          <w:sz w:val="28"/>
          <w:szCs w:val="28"/>
        </w:rPr>
        <w:t>:</w:t>
      </w:r>
    </w:p>
    <w:p w:rsidR="002B2044" w:rsidRPr="009D32EF" w:rsidRDefault="002B2044" w:rsidP="00A0433C">
      <w:pPr>
        <w:autoSpaceDE w:val="0"/>
        <w:autoSpaceDN w:val="0"/>
        <w:adjustRightInd w:val="0"/>
        <w:ind w:firstLine="709"/>
        <w:jc w:val="both"/>
        <w:rPr>
          <w:sz w:val="28"/>
          <w:szCs w:val="28"/>
        </w:rPr>
      </w:pPr>
      <w:r w:rsidRPr="009D32EF">
        <w:rPr>
          <w:sz w:val="28"/>
          <w:szCs w:val="28"/>
        </w:rPr>
        <w:t>7 общеобразовательных организаций;</w:t>
      </w:r>
    </w:p>
    <w:p w:rsidR="002B2044" w:rsidRPr="009D32EF" w:rsidRDefault="002B2044" w:rsidP="00A0433C">
      <w:pPr>
        <w:autoSpaceDE w:val="0"/>
        <w:autoSpaceDN w:val="0"/>
        <w:adjustRightInd w:val="0"/>
        <w:ind w:firstLine="709"/>
        <w:jc w:val="both"/>
        <w:rPr>
          <w:sz w:val="28"/>
          <w:szCs w:val="28"/>
        </w:rPr>
      </w:pPr>
      <w:r w:rsidRPr="009D32EF">
        <w:rPr>
          <w:sz w:val="28"/>
          <w:szCs w:val="28"/>
        </w:rPr>
        <w:t>4 организации дополнительного образования детей;</w:t>
      </w:r>
    </w:p>
    <w:p w:rsidR="002B2044" w:rsidRPr="009D32EF" w:rsidRDefault="002B2044" w:rsidP="00A0433C">
      <w:pPr>
        <w:autoSpaceDE w:val="0"/>
        <w:autoSpaceDN w:val="0"/>
        <w:adjustRightInd w:val="0"/>
        <w:ind w:firstLine="709"/>
        <w:jc w:val="both"/>
        <w:rPr>
          <w:sz w:val="28"/>
          <w:szCs w:val="28"/>
        </w:rPr>
      </w:pPr>
      <w:r w:rsidRPr="009D32EF">
        <w:rPr>
          <w:sz w:val="28"/>
          <w:szCs w:val="28"/>
        </w:rPr>
        <w:t>27 профессиональных образовательных организаций;</w:t>
      </w:r>
    </w:p>
    <w:p w:rsidR="002B2044" w:rsidRPr="00CE63C7" w:rsidRDefault="002B2044" w:rsidP="00A0433C">
      <w:pPr>
        <w:autoSpaceDE w:val="0"/>
        <w:autoSpaceDN w:val="0"/>
        <w:adjustRightInd w:val="0"/>
        <w:ind w:firstLine="709"/>
        <w:jc w:val="both"/>
        <w:rPr>
          <w:sz w:val="28"/>
          <w:szCs w:val="28"/>
        </w:rPr>
      </w:pPr>
      <w:r w:rsidRPr="009D32EF">
        <w:rPr>
          <w:sz w:val="28"/>
          <w:szCs w:val="28"/>
        </w:rPr>
        <w:t>4 центра психолого-медико-социального сопровождения.</w:t>
      </w:r>
    </w:p>
    <w:p w:rsidR="002B2044" w:rsidRPr="00CE63C7" w:rsidRDefault="002B2044" w:rsidP="00A0433C">
      <w:pPr>
        <w:autoSpaceDE w:val="0"/>
        <w:autoSpaceDN w:val="0"/>
        <w:adjustRightInd w:val="0"/>
        <w:ind w:firstLine="709"/>
        <w:jc w:val="both"/>
        <w:rPr>
          <w:sz w:val="28"/>
          <w:szCs w:val="28"/>
        </w:rPr>
      </w:pPr>
      <w:r w:rsidRPr="00CE63C7">
        <w:rPr>
          <w:sz w:val="28"/>
          <w:szCs w:val="28"/>
        </w:rPr>
        <w:t xml:space="preserve">В соответствии с </w:t>
      </w:r>
      <w:r w:rsidR="00A0433C">
        <w:rPr>
          <w:sz w:val="28"/>
          <w:szCs w:val="28"/>
        </w:rPr>
        <w:t>Ф</w:t>
      </w:r>
      <w:r w:rsidRPr="00CE63C7">
        <w:rPr>
          <w:sz w:val="28"/>
          <w:szCs w:val="28"/>
        </w:rPr>
        <w:t xml:space="preserve">едеральным законом </w:t>
      </w:r>
      <w:r w:rsidR="00A0433C">
        <w:rPr>
          <w:sz w:val="28"/>
          <w:szCs w:val="28"/>
        </w:rPr>
        <w:t xml:space="preserve">от 29 декабря 2012 года № 273-ФЗ </w:t>
      </w:r>
      <w:r w:rsidRPr="00CE63C7">
        <w:rPr>
          <w:sz w:val="28"/>
          <w:szCs w:val="28"/>
        </w:rPr>
        <w:t>«Об образовании в Российской</w:t>
      </w:r>
      <w:r>
        <w:rPr>
          <w:sz w:val="28"/>
          <w:szCs w:val="28"/>
        </w:rPr>
        <w:t xml:space="preserve"> </w:t>
      </w:r>
      <w:r w:rsidRPr="00CE63C7">
        <w:rPr>
          <w:sz w:val="28"/>
          <w:szCs w:val="28"/>
        </w:rPr>
        <w:t>Федерации» с 2015 года осуществлена передача по</w:t>
      </w:r>
      <w:r w:rsidRPr="00CE63C7">
        <w:rPr>
          <w:sz w:val="28"/>
          <w:szCs w:val="28"/>
        </w:rPr>
        <w:t>л</w:t>
      </w:r>
      <w:r w:rsidRPr="00CE63C7">
        <w:rPr>
          <w:sz w:val="28"/>
          <w:szCs w:val="28"/>
        </w:rPr>
        <w:t>номочий по организации</w:t>
      </w:r>
      <w:r>
        <w:rPr>
          <w:sz w:val="28"/>
          <w:szCs w:val="28"/>
        </w:rPr>
        <w:t xml:space="preserve"> </w:t>
      </w:r>
      <w:r w:rsidRPr="00CE63C7">
        <w:rPr>
          <w:sz w:val="28"/>
          <w:szCs w:val="28"/>
        </w:rPr>
        <w:t>деятельности по опеке и попечительству над несоверше</w:t>
      </w:r>
      <w:r w:rsidRPr="00CE63C7">
        <w:rPr>
          <w:sz w:val="28"/>
          <w:szCs w:val="28"/>
        </w:rPr>
        <w:t>н</w:t>
      </w:r>
      <w:r w:rsidRPr="00CE63C7">
        <w:rPr>
          <w:sz w:val="28"/>
          <w:szCs w:val="28"/>
        </w:rPr>
        <w:t>нолетними,</w:t>
      </w:r>
      <w:r>
        <w:rPr>
          <w:sz w:val="28"/>
          <w:szCs w:val="28"/>
        </w:rPr>
        <w:t xml:space="preserve"> </w:t>
      </w:r>
      <w:r w:rsidRPr="00CE63C7">
        <w:rPr>
          <w:sz w:val="28"/>
          <w:szCs w:val="28"/>
        </w:rPr>
        <w:t>проживающими на территории Вологодской области, от Департамента образования</w:t>
      </w:r>
      <w:r>
        <w:rPr>
          <w:sz w:val="28"/>
          <w:szCs w:val="28"/>
        </w:rPr>
        <w:t xml:space="preserve"> </w:t>
      </w:r>
      <w:r w:rsidRPr="00CE63C7">
        <w:rPr>
          <w:sz w:val="28"/>
          <w:szCs w:val="28"/>
        </w:rPr>
        <w:t>области Департамент</w:t>
      </w:r>
      <w:r w:rsidR="00C8475C">
        <w:rPr>
          <w:sz w:val="28"/>
          <w:szCs w:val="28"/>
        </w:rPr>
        <w:t>у</w:t>
      </w:r>
      <w:r w:rsidRPr="00CE63C7">
        <w:rPr>
          <w:sz w:val="28"/>
          <w:szCs w:val="28"/>
        </w:rPr>
        <w:t xml:space="preserve"> социальной защиты населения</w:t>
      </w:r>
      <w:r w:rsidR="00C8475C">
        <w:rPr>
          <w:sz w:val="28"/>
          <w:szCs w:val="28"/>
        </w:rPr>
        <w:t xml:space="preserve"> области</w:t>
      </w:r>
      <w:r w:rsidRPr="00CE63C7">
        <w:rPr>
          <w:sz w:val="28"/>
          <w:szCs w:val="28"/>
        </w:rPr>
        <w:t>. Детские дома, ранее</w:t>
      </w:r>
      <w:r>
        <w:rPr>
          <w:sz w:val="28"/>
          <w:szCs w:val="28"/>
        </w:rPr>
        <w:t xml:space="preserve"> </w:t>
      </w:r>
      <w:r w:rsidRPr="00CE63C7">
        <w:rPr>
          <w:sz w:val="28"/>
          <w:szCs w:val="28"/>
        </w:rPr>
        <w:t>входящие в систему образования, перешли в сферу социальной защиты населения.</w:t>
      </w:r>
    </w:p>
    <w:p w:rsidR="002B2044" w:rsidRDefault="002B2044" w:rsidP="00A0433C">
      <w:pPr>
        <w:autoSpaceDE w:val="0"/>
        <w:autoSpaceDN w:val="0"/>
        <w:adjustRightInd w:val="0"/>
        <w:ind w:firstLine="709"/>
        <w:jc w:val="both"/>
        <w:rPr>
          <w:sz w:val="28"/>
          <w:szCs w:val="28"/>
        </w:rPr>
      </w:pPr>
      <w:r w:rsidRPr="00CE63C7">
        <w:rPr>
          <w:sz w:val="28"/>
          <w:szCs w:val="28"/>
        </w:rPr>
        <w:t>Решение основных задач в сфере образования в 2015 году (на 1 июля 2015</w:t>
      </w:r>
      <w:r>
        <w:rPr>
          <w:sz w:val="28"/>
          <w:szCs w:val="28"/>
        </w:rPr>
        <w:t xml:space="preserve"> </w:t>
      </w:r>
      <w:r w:rsidRPr="00CE63C7">
        <w:rPr>
          <w:sz w:val="28"/>
          <w:szCs w:val="28"/>
        </w:rPr>
        <w:t>г</w:t>
      </w:r>
      <w:r w:rsidRPr="00CE63C7">
        <w:rPr>
          <w:sz w:val="28"/>
          <w:szCs w:val="28"/>
        </w:rPr>
        <w:t>о</w:t>
      </w:r>
      <w:r w:rsidRPr="00CE63C7">
        <w:rPr>
          <w:sz w:val="28"/>
          <w:szCs w:val="28"/>
        </w:rPr>
        <w:t>да) осуществляли 69 человек (65 государственных гражданских служащих и 4</w:t>
      </w:r>
      <w:r>
        <w:rPr>
          <w:sz w:val="28"/>
          <w:szCs w:val="28"/>
        </w:rPr>
        <w:t xml:space="preserve"> </w:t>
      </w:r>
      <w:r w:rsidRPr="00CE63C7">
        <w:rPr>
          <w:sz w:val="28"/>
          <w:szCs w:val="28"/>
        </w:rPr>
        <w:t>р</w:t>
      </w:r>
      <w:r w:rsidRPr="00CE63C7">
        <w:rPr>
          <w:sz w:val="28"/>
          <w:szCs w:val="28"/>
        </w:rPr>
        <w:t>а</w:t>
      </w:r>
      <w:r w:rsidRPr="00CE63C7">
        <w:rPr>
          <w:sz w:val="28"/>
          <w:szCs w:val="28"/>
        </w:rPr>
        <w:t>ботника), средний возраст которых составляет 41 год (в 2014 году – 37,5; в 2013</w:t>
      </w:r>
      <w:r>
        <w:rPr>
          <w:sz w:val="28"/>
          <w:szCs w:val="28"/>
        </w:rPr>
        <w:t xml:space="preserve"> </w:t>
      </w:r>
      <w:r w:rsidRPr="00CE63C7">
        <w:rPr>
          <w:sz w:val="28"/>
          <w:szCs w:val="28"/>
        </w:rPr>
        <w:t>г</w:t>
      </w:r>
      <w:r w:rsidRPr="00CE63C7">
        <w:rPr>
          <w:sz w:val="28"/>
          <w:szCs w:val="28"/>
        </w:rPr>
        <w:t>о</w:t>
      </w:r>
      <w:r w:rsidRPr="00CE63C7">
        <w:rPr>
          <w:sz w:val="28"/>
          <w:szCs w:val="28"/>
        </w:rPr>
        <w:t>ду – 42 года). В результате организационно-штатных мероприятий с 1 июля 2015</w:t>
      </w:r>
      <w:r>
        <w:rPr>
          <w:sz w:val="28"/>
          <w:szCs w:val="28"/>
        </w:rPr>
        <w:t xml:space="preserve"> </w:t>
      </w:r>
      <w:r w:rsidRPr="00CE63C7">
        <w:rPr>
          <w:sz w:val="28"/>
          <w:szCs w:val="28"/>
        </w:rPr>
        <w:t>г</w:t>
      </w:r>
      <w:r w:rsidRPr="00CE63C7">
        <w:rPr>
          <w:sz w:val="28"/>
          <w:szCs w:val="28"/>
        </w:rPr>
        <w:t>о</w:t>
      </w:r>
      <w:r w:rsidRPr="00CE63C7">
        <w:rPr>
          <w:sz w:val="28"/>
          <w:szCs w:val="28"/>
        </w:rPr>
        <w:t>да осуществлена оптимизация штатной численности Департамента. Количество</w:t>
      </w:r>
      <w:r>
        <w:rPr>
          <w:sz w:val="28"/>
          <w:szCs w:val="28"/>
        </w:rPr>
        <w:t xml:space="preserve"> </w:t>
      </w:r>
      <w:r w:rsidRPr="00CE63C7">
        <w:rPr>
          <w:sz w:val="28"/>
          <w:szCs w:val="28"/>
        </w:rPr>
        <w:t>штатных единиц сократилось</w:t>
      </w:r>
      <w:r>
        <w:rPr>
          <w:sz w:val="28"/>
          <w:szCs w:val="28"/>
        </w:rPr>
        <w:t xml:space="preserve"> в 2014 году</w:t>
      </w:r>
      <w:r w:rsidRPr="00CE63C7">
        <w:rPr>
          <w:sz w:val="28"/>
          <w:szCs w:val="28"/>
        </w:rPr>
        <w:t xml:space="preserve"> с 79 до 69</w:t>
      </w:r>
      <w:r>
        <w:rPr>
          <w:sz w:val="28"/>
          <w:szCs w:val="28"/>
        </w:rPr>
        <w:t xml:space="preserve"> в 201</w:t>
      </w:r>
      <w:r w:rsidR="00C8475C">
        <w:rPr>
          <w:sz w:val="28"/>
          <w:szCs w:val="28"/>
        </w:rPr>
        <w:t>5</w:t>
      </w:r>
      <w:r>
        <w:rPr>
          <w:sz w:val="28"/>
          <w:szCs w:val="28"/>
        </w:rPr>
        <w:t xml:space="preserve"> году. </w:t>
      </w:r>
    </w:p>
    <w:p w:rsidR="002B2044" w:rsidRDefault="002B2044" w:rsidP="00A0433C">
      <w:pPr>
        <w:autoSpaceDE w:val="0"/>
        <w:autoSpaceDN w:val="0"/>
        <w:adjustRightInd w:val="0"/>
        <w:ind w:firstLine="709"/>
        <w:jc w:val="both"/>
        <w:rPr>
          <w:sz w:val="28"/>
          <w:szCs w:val="28"/>
        </w:rPr>
      </w:pPr>
      <w:r w:rsidRPr="00CE63C7">
        <w:rPr>
          <w:sz w:val="28"/>
          <w:szCs w:val="28"/>
        </w:rPr>
        <w:t>Все государственные гражданские служащие имеют высшее</w:t>
      </w:r>
      <w:r>
        <w:rPr>
          <w:sz w:val="28"/>
          <w:szCs w:val="28"/>
        </w:rPr>
        <w:t xml:space="preserve"> </w:t>
      </w:r>
      <w:r w:rsidRPr="00CE63C7">
        <w:rPr>
          <w:sz w:val="28"/>
          <w:szCs w:val="28"/>
        </w:rPr>
        <w:t>профессионал</w:t>
      </w:r>
      <w:r w:rsidRPr="00CE63C7">
        <w:rPr>
          <w:sz w:val="28"/>
          <w:szCs w:val="28"/>
        </w:rPr>
        <w:t>ь</w:t>
      </w:r>
      <w:r w:rsidRPr="00CE63C7">
        <w:rPr>
          <w:sz w:val="28"/>
          <w:szCs w:val="28"/>
        </w:rPr>
        <w:t>ное образование, 14 % – два высших образования.</w:t>
      </w:r>
    </w:p>
    <w:p w:rsidR="002B2044" w:rsidRDefault="002A465C" w:rsidP="00A0433C">
      <w:pPr>
        <w:autoSpaceDE w:val="0"/>
        <w:autoSpaceDN w:val="0"/>
        <w:adjustRightInd w:val="0"/>
        <w:ind w:firstLine="709"/>
        <w:jc w:val="both"/>
        <w:rPr>
          <w:sz w:val="28"/>
          <w:szCs w:val="28"/>
        </w:rPr>
      </w:pPr>
      <w:r>
        <w:rPr>
          <w:sz w:val="28"/>
          <w:szCs w:val="28"/>
        </w:rPr>
        <w:t>У</w:t>
      </w:r>
      <w:r w:rsidRPr="00CE63C7">
        <w:rPr>
          <w:sz w:val="28"/>
          <w:szCs w:val="28"/>
        </w:rPr>
        <w:t xml:space="preserve">ченую степень имеют </w:t>
      </w:r>
      <w:r w:rsidR="002B2044" w:rsidRPr="00CE63C7">
        <w:rPr>
          <w:sz w:val="28"/>
          <w:szCs w:val="28"/>
        </w:rPr>
        <w:t>9% государственных гражданских служащих.</w:t>
      </w:r>
    </w:p>
    <w:p w:rsidR="002B2044" w:rsidRPr="00CE63C7" w:rsidRDefault="002B2044" w:rsidP="00A0433C">
      <w:pPr>
        <w:autoSpaceDE w:val="0"/>
        <w:autoSpaceDN w:val="0"/>
        <w:adjustRightInd w:val="0"/>
        <w:ind w:firstLine="709"/>
        <w:jc w:val="both"/>
        <w:rPr>
          <w:sz w:val="28"/>
          <w:szCs w:val="28"/>
        </w:rPr>
      </w:pPr>
      <w:r w:rsidRPr="00CE63C7">
        <w:rPr>
          <w:sz w:val="28"/>
          <w:szCs w:val="28"/>
        </w:rPr>
        <w:lastRenderedPageBreak/>
        <w:t>Значительное внимание уделяется развитию профессиональной</w:t>
      </w:r>
      <w:r>
        <w:rPr>
          <w:sz w:val="28"/>
          <w:szCs w:val="28"/>
        </w:rPr>
        <w:t xml:space="preserve"> </w:t>
      </w:r>
      <w:r w:rsidRPr="00CE63C7">
        <w:rPr>
          <w:sz w:val="28"/>
          <w:szCs w:val="28"/>
        </w:rPr>
        <w:t>компетентн</w:t>
      </w:r>
      <w:r w:rsidRPr="00CE63C7">
        <w:rPr>
          <w:sz w:val="28"/>
          <w:szCs w:val="28"/>
        </w:rPr>
        <w:t>о</w:t>
      </w:r>
      <w:r w:rsidRPr="00CE63C7">
        <w:rPr>
          <w:sz w:val="28"/>
          <w:szCs w:val="28"/>
        </w:rPr>
        <w:t xml:space="preserve">сти государственных гражданских служащих Департамента. </w:t>
      </w:r>
      <w:r>
        <w:rPr>
          <w:sz w:val="28"/>
          <w:szCs w:val="28"/>
        </w:rPr>
        <w:t>Обеспечивается 100% показатель повышения квалификации</w:t>
      </w:r>
      <w:r w:rsidR="002A465C">
        <w:rPr>
          <w:sz w:val="28"/>
          <w:szCs w:val="28"/>
        </w:rPr>
        <w:t xml:space="preserve">, в частности </w:t>
      </w:r>
      <w:r w:rsidR="002A465C">
        <w:rPr>
          <w:sz w:val="28"/>
          <w:szCs w:val="28"/>
        </w:rPr>
        <w:br/>
        <w:t xml:space="preserve">в 2015 году </w:t>
      </w:r>
      <w:r w:rsidRPr="00CE63C7">
        <w:rPr>
          <w:sz w:val="28"/>
          <w:szCs w:val="28"/>
        </w:rPr>
        <w:t xml:space="preserve">38 % </w:t>
      </w:r>
      <w:r>
        <w:rPr>
          <w:sz w:val="28"/>
          <w:szCs w:val="28"/>
        </w:rPr>
        <w:t xml:space="preserve">государственных гражданских служащих </w:t>
      </w:r>
      <w:r w:rsidRPr="00CE63C7">
        <w:rPr>
          <w:sz w:val="28"/>
          <w:szCs w:val="28"/>
        </w:rPr>
        <w:t>прошли курсы повыш</w:t>
      </w:r>
      <w:r w:rsidRPr="00CE63C7">
        <w:rPr>
          <w:sz w:val="28"/>
          <w:szCs w:val="28"/>
        </w:rPr>
        <w:t>е</w:t>
      </w:r>
      <w:r w:rsidRPr="00CE63C7">
        <w:rPr>
          <w:sz w:val="28"/>
          <w:szCs w:val="28"/>
        </w:rPr>
        <w:t>ния квалификации и</w:t>
      </w:r>
      <w:r>
        <w:rPr>
          <w:sz w:val="28"/>
          <w:szCs w:val="28"/>
        </w:rPr>
        <w:t xml:space="preserve"> </w:t>
      </w:r>
      <w:r w:rsidRPr="00CE63C7">
        <w:rPr>
          <w:sz w:val="28"/>
          <w:szCs w:val="28"/>
        </w:rPr>
        <w:t>переподготовку (в 2014 году – 13 %). Сформирован кадровый резерв Департамента</w:t>
      </w:r>
      <w:r>
        <w:rPr>
          <w:sz w:val="28"/>
          <w:szCs w:val="28"/>
        </w:rPr>
        <w:t xml:space="preserve"> </w:t>
      </w:r>
      <w:r w:rsidRPr="00CE63C7">
        <w:rPr>
          <w:sz w:val="28"/>
          <w:szCs w:val="28"/>
        </w:rPr>
        <w:t>– 17 человек.</w:t>
      </w:r>
    </w:p>
    <w:p w:rsidR="002B2044" w:rsidRPr="00CE63C7" w:rsidRDefault="002B2044" w:rsidP="00A0433C">
      <w:pPr>
        <w:autoSpaceDE w:val="0"/>
        <w:autoSpaceDN w:val="0"/>
        <w:adjustRightInd w:val="0"/>
        <w:ind w:firstLine="709"/>
        <w:jc w:val="both"/>
        <w:rPr>
          <w:sz w:val="28"/>
          <w:szCs w:val="28"/>
        </w:rPr>
      </w:pPr>
      <w:r w:rsidRPr="00CE63C7">
        <w:rPr>
          <w:sz w:val="28"/>
          <w:szCs w:val="28"/>
        </w:rPr>
        <w:t>Департамент является базовой площадкой проекта «Команда Губернатора:</w:t>
      </w:r>
      <w:r>
        <w:rPr>
          <w:sz w:val="28"/>
          <w:szCs w:val="28"/>
        </w:rPr>
        <w:t xml:space="preserve"> </w:t>
      </w:r>
      <w:r w:rsidRPr="00CE63C7">
        <w:rPr>
          <w:sz w:val="28"/>
          <w:szCs w:val="28"/>
        </w:rPr>
        <w:t>Ваше будущее!». Три участника проекта, являющиеся студентами вологодских</w:t>
      </w:r>
      <w:r>
        <w:rPr>
          <w:sz w:val="28"/>
          <w:szCs w:val="28"/>
        </w:rPr>
        <w:t xml:space="preserve"> </w:t>
      </w:r>
      <w:r w:rsidRPr="00CE63C7">
        <w:rPr>
          <w:sz w:val="28"/>
          <w:szCs w:val="28"/>
        </w:rPr>
        <w:t>в</w:t>
      </w:r>
      <w:r w:rsidRPr="00CE63C7">
        <w:rPr>
          <w:sz w:val="28"/>
          <w:szCs w:val="28"/>
        </w:rPr>
        <w:t>у</w:t>
      </w:r>
      <w:r w:rsidRPr="00CE63C7">
        <w:rPr>
          <w:sz w:val="28"/>
          <w:szCs w:val="28"/>
        </w:rPr>
        <w:t>зов, проходят стажировку в Департаменте.</w:t>
      </w:r>
    </w:p>
    <w:p w:rsidR="002B2044" w:rsidRPr="00CE63C7" w:rsidRDefault="002B2044" w:rsidP="00A0433C">
      <w:pPr>
        <w:autoSpaceDE w:val="0"/>
        <w:autoSpaceDN w:val="0"/>
        <w:adjustRightInd w:val="0"/>
        <w:ind w:firstLine="709"/>
        <w:jc w:val="both"/>
        <w:rPr>
          <w:sz w:val="28"/>
          <w:szCs w:val="28"/>
        </w:rPr>
      </w:pPr>
      <w:r w:rsidRPr="00CE63C7">
        <w:rPr>
          <w:sz w:val="28"/>
          <w:szCs w:val="28"/>
        </w:rPr>
        <w:t>В 2016 году организационно-штатные мероприятия по оптимизации штатной</w:t>
      </w:r>
      <w:r>
        <w:rPr>
          <w:sz w:val="28"/>
          <w:szCs w:val="28"/>
        </w:rPr>
        <w:t xml:space="preserve"> </w:t>
      </w:r>
      <w:r w:rsidRPr="00CE63C7">
        <w:rPr>
          <w:sz w:val="28"/>
          <w:szCs w:val="28"/>
        </w:rPr>
        <w:t>численности Департамента продолжатся.</w:t>
      </w:r>
    </w:p>
    <w:p w:rsidR="002B2044" w:rsidRDefault="002B2044" w:rsidP="00A0433C">
      <w:pPr>
        <w:autoSpaceDE w:val="0"/>
        <w:autoSpaceDN w:val="0"/>
        <w:adjustRightInd w:val="0"/>
        <w:ind w:firstLine="709"/>
        <w:jc w:val="both"/>
        <w:rPr>
          <w:sz w:val="28"/>
          <w:szCs w:val="28"/>
        </w:rPr>
      </w:pPr>
      <w:r w:rsidRPr="00CE63C7">
        <w:rPr>
          <w:sz w:val="28"/>
          <w:szCs w:val="28"/>
        </w:rPr>
        <w:t>На обеспечение деятельности системы образования области в 2015 году</w:t>
      </w:r>
      <w:r>
        <w:rPr>
          <w:sz w:val="28"/>
          <w:szCs w:val="28"/>
        </w:rPr>
        <w:t xml:space="preserve"> </w:t>
      </w:r>
      <w:r w:rsidRPr="00CE63C7">
        <w:rPr>
          <w:sz w:val="28"/>
          <w:szCs w:val="28"/>
        </w:rPr>
        <w:t>н</w:t>
      </w:r>
      <w:r w:rsidRPr="00CE63C7">
        <w:rPr>
          <w:sz w:val="28"/>
          <w:szCs w:val="28"/>
        </w:rPr>
        <w:t>а</w:t>
      </w:r>
      <w:r w:rsidRPr="00CE63C7">
        <w:rPr>
          <w:sz w:val="28"/>
          <w:szCs w:val="28"/>
        </w:rPr>
        <w:t xml:space="preserve">правлено 15,7 млрд. рублей расходов бюджета Вологодской области, что ниже </w:t>
      </w:r>
      <w:r w:rsidR="00493211">
        <w:rPr>
          <w:sz w:val="28"/>
          <w:szCs w:val="28"/>
        </w:rPr>
        <w:br/>
      </w:r>
      <w:r w:rsidRPr="00CE63C7">
        <w:rPr>
          <w:sz w:val="28"/>
          <w:szCs w:val="28"/>
        </w:rPr>
        <w:t>по</w:t>
      </w:r>
      <w:r>
        <w:rPr>
          <w:sz w:val="28"/>
          <w:szCs w:val="28"/>
        </w:rPr>
        <w:t xml:space="preserve"> </w:t>
      </w:r>
      <w:r w:rsidRPr="00CE63C7">
        <w:rPr>
          <w:sz w:val="28"/>
          <w:szCs w:val="28"/>
        </w:rPr>
        <w:t>сравнению с 2014 годом на 1,5 м</w:t>
      </w:r>
      <w:r>
        <w:rPr>
          <w:sz w:val="28"/>
          <w:szCs w:val="28"/>
        </w:rPr>
        <w:t xml:space="preserve">лрд. руб., или 8,7% (см. </w:t>
      </w:r>
      <w:r w:rsidR="00493211">
        <w:rPr>
          <w:sz w:val="28"/>
          <w:szCs w:val="28"/>
        </w:rPr>
        <w:t>таблицу</w:t>
      </w:r>
      <w:r>
        <w:rPr>
          <w:sz w:val="28"/>
          <w:szCs w:val="28"/>
        </w:rPr>
        <w:t xml:space="preserve"> 2</w:t>
      </w:r>
      <w:r w:rsidRPr="00CE63C7">
        <w:rPr>
          <w:sz w:val="28"/>
          <w:szCs w:val="28"/>
        </w:rPr>
        <w:t>)</w:t>
      </w:r>
      <w:r w:rsidR="00C8475C">
        <w:rPr>
          <w:sz w:val="28"/>
          <w:szCs w:val="28"/>
        </w:rPr>
        <w:t>, в связи с п</w:t>
      </w:r>
      <w:r w:rsidR="00C8475C">
        <w:rPr>
          <w:sz w:val="28"/>
          <w:szCs w:val="28"/>
        </w:rPr>
        <w:t>е</w:t>
      </w:r>
      <w:r w:rsidR="00C8475C">
        <w:rPr>
          <w:sz w:val="28"/>
          <w:szCs w:val="28"/>
        </w:rPr>
        <w:t>редачей полномочий</w:t>
      </w:r>
      <w:r w:rsidR="00C8475C" w:rsidRPr="00C8475C">
        <w:rPr>
          <w:sz w:val="28"/>
          <w:szCs w:val="28"/>
        </w:rPr>
        <w:t xml:space="preserve"> </w:t>
      </w:r>
      <w:r w:rsidR="00C8475C" w:rsidRPr="00CE63C7">
        <w:rPr>
          <w:sz w:val="28"/>
          <w:szCs w:val="28"/>
        </w:rPr>
        <w:t>Департамент</w:t>
      </w:r>
      <w:r w:rsidR="00C8475C">
        <w:rPr>
          <w:sz w:val="28"/>
          <w:szCs w:val="28"/>
        </w:rPr>
        <w:t>у</w:t>
      </w:r>
      <w:r w:rsidR="00C8475C" w:rsidRPr="00CE63C7">
        <w:rPr>
          <w:sz w:val="28"/>
          <w:szCs w:val="28"/>
        </w:rPr>
        <w:t xml:space="preserve"> социальной защиты населения</w:t>
      </w:r>
      <w:r w:rsidR="00C8475C">
        <w:rPr>
          <w:sz w:val="28"/>
          <w:szCs w:val="28"/>
        </w:rPr>
        <w:t xml:space="preserve"> области</w:t>
      </w:r>
      <w:r w:rsidRPr="00CE63C7">
        <w:rPr>
          <w:sz w:val="28"/>
          <w:szCs w:val="28"/>
        </w:rPr>
        <w:t>.</w:t>
      </w:r>
    </w:p>
    <w:p w:rsidR="002B2044" w:rsidRDefault="002B2044" w:rsidP="00A0433C">
      <w:pPr>
        <w:autoSpaceDE w:val="0"/>
        <w:autoSpaceDN w:val="0"/>
        <w:adjustRightInd w:val="0"/>
        <w:ind w:firstLine="709"/>
        <w:jc w:val="right"/>
        <w:rPr>
          <w:sz w:val="28"/>
          <w:szCs w:val="28"/>
        </w:rPr>
      </w:pPr>
    </w:p>
    <w:p w:rsidR="002B2044" w:rsidRPr="00CE63C7" w:rsidRDefault="002B2044" w:rsidP="00A0433C">
      <w:pPr>
        <w:autoSpaceDE w:val="0"/>
        <w:autoSpaceDN w:val="0"/>
        <w:adjustRightInd w:val="0"/>
        <w:ind w:firstLine="709"/>
        <w:jc w:val="right"/>
        <w:rPr>
          <w:sz w:val="28"/>
          <w:szCs w:val="28"/>
        </w:rPr>
      </w:pPr>
      <w:r>
        <w:rPr>
          <w:sz w:val="28"/>
          <w:szCs w:val="28"/>
        </w:rPr>
        <w:t>Таблица 2</w:t>
      </w:r>
    </w:p>
    <w:p w:rsidR="002B2044" w:rsidRPr="009E2A19" w:rsidRDefault="002B2044" w:rsidP="00A0433C">
      <w:pPr>
        <w:autoSpaceDE w:val="0"/>
        <w:autoSpaceDN w:val="0"/>
        <w:adjustRightInd w:val="0"/>
        <w:ind w:firstLine="709"/>
        <w:jc w:val="center"/>
        <w:rPr>
          <w:b/>
          <w:bCs/>
          <w:sz w:val="28"/>
          <w:szCs w:val="28"/>
        </w:rPr>
      </w:pPr>
      <w:r w:rsidRPr="009E2A19">
        <w:rPr>
          <w:b/>
          <w:bCs/>
          <w:sz w:val="28"/>
          <w:szCs w:val="28"/>
        </w:rPr>
        <w:t>Динамика расходов консолидированного бюджета по отрасли «Образов</w:t>
      </w:r>
      <w:r w:rsidRPr="009E2A19">
        <w:rPr>
          <w:b/>
          <w:bCs/>
          <w:sz w:val="28"/>
          <w:szCs w:val="28"/>
        </w:rPr>
        <w:t>а</w:t>
      </w:r>
      <w:r w:rsidRPr="009E2A19">
        <w:rPr>
          <w:b/>
          <w:bCs/>
          <w:sz w:val="28"/>
          <w:szCs w:val="28"/>
        </w:rPr>
        <w:t>ние»</w:t>
      </w:r>
    </w:p>
    <w:p w:rsidR="002B2044" w:rsidRDefault="002B2044" w:rsidP="00A0433C">
      <w:pPr>
        <w:autoSpaceDE w:val="0"/>
        <w:autoSpaceDN w:val="0"/>
        <w:adjustRightInd w:val="0"/>
        <w:ind w:firstLine="709"/>
        <w:jc w:val="both"/>
        <w:rPr>
          <w:b/>
          <w:bCs/>
        </w:rPr>
      </w:pPr>
    </w:p>
    <w:p w:rsidR="002B2044" w:rsidRPr="00CE63C7" w:rsidRDefault="00B4714A" w:rsidP="00A0433C">
      <w:pPr>
        <w:autoSpaceDE w:val="0"/>
        <w:autoSpaceDN w:val="0"/>
        <w:adjustRightInd w:val="0"/>
        <w:jc w:val="both"/>
        <w:rPr>
          <w:sz w:val="28"/>
          <w:szCs w:val="28"/>
        </w:rPr>
      </w:pPr>
      <w:r>
        <w:rPr>
          <w:noProof/>
          <w:sz w:val="28"/>
          <w:szCs w:val="28"/>
        </w:rPr>
        <w:drawing>
          <wp:inline distT="0" distB="0" distL="0" distR="0">
            <wp:extent cx="6477000" cy="5810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srcRect/>
                    <a:stretch>
                      <a:fillRect/>
                    </a:stretch>
                  </pic:blipFill>
                  <pic:spPr bwMode="auto">
                    <a:xfrm>
                      <a:off x="0" y="0"/>
                      <a:ext cx="6477000" cy="581025"/>
                    </a:xfrm>
                    <a:prstGeom prst="rect">
                      <a:avLst/>
                    </a:prstGeom>
                    <a:noFill/>
                    <a:ln w="9525">
                      <a:noFill/>
                      <a:miter lim="800000"/>
                      <a:headEnd/>
                      <a:tailEnd/>
                    </a:ln>
                  </pic:spPr>
                </pic:pic>
              </a:graphicData>
            </a:graphic>
          </wp:inline>
        </w:drawing>
      </w:r>
    </w:p>
    <w:p w:rsidR="002B2044" w:rsidRPr="006376DB" w:rsidRDefault="002B2044" w:rsidP="00A0433C">
      <w:pPr>
        <w:autoSpaceDE w:val="0"/>
        <w:autoSpaceDN w:val="0"/>
        <w:adjustRightInd w:val="0"/>
        <w:ind w:firstLine="709"/>
        <w:jc w:val="both"/>
        <w:rPr>
          <w:sz w:val="28"/>
          <w:szCs w:val="28"/>
        </w:rPr>
      </w:pPr>
      <w:r w:rsidRPr="006376DB">
        <w:rPr>
          <w:sz w:val="28"/>
          <w:szCs w:val="28"/>
        </w:rPr>
        <w:t>Удельный вес расходов на образование в общем объеме консолидированного</w:t>
      </w:r>
      <w:r>
        <w:rPr>
          <w:sz w:val="28"/>
          <w:szCs w:val="28"/>
        </w:rPr>
        <w:t xml:space="preserve"> </w:t>
      </w:r>
      <w:r w:rsidRPr="006376DB">
        <w:rPr>
          <w:sz w:val="28"/>
          <w:szCs w:val="28"/>
        </w:rPr>
        <w:t>бюджета в 2015 году составил 25,8%.</w:t>
      </w:r>
    </w:p>
    <w:p w:rsidR="002B2044" w:rsidRPr="006376DB" w:rsidRDefault="002B2044" w:rsidP="00A0433C">
      <w:pPr>
        <w:autoSpaceDE w:val="0"/>
        <w:autoSpaceDN w:val="0"/>
        <w:adjustRightInd w:val="0"/>
        <w:ind w:firstLine="709"/>
        <w:jc w:val="both"/>
        <w:rPr>
          <w:sz w:val="28"/>
          <w:szCs w:val="28"/>
        </w:rPr>
      </w:pPr>
      <w:r w:rsidRPr="006376DB">
        <w:rPr>
          <w:sz w:val="28"/>
          <w:szCs w:val="28"/>
        </w:rPr>
        <w:t>Ресурсное обеспечение Департамента, полномочия и функции</w:t>
      </w:r>
      <w:r>
        <w:rPr>
          <w:sz w:val="28"/>
          <w:szCs w:val="28"/>
        </w:rPr>
        <w:t xml:space="preserve"> </w:t>
      </w:r>
      <w:r w:rsidRPr="006376DB">
        <w:rPr>
          <w:sz w:val="28"/>
          <w:szCs w:val="28"/>
        </w:rPr>
        <w:t>Департамента осуществляются в рамках государственной программы «Развитие</w:t>
      </w:r>
      <w:r>
        <w:rPr>
          <w:sz w:val="28"/>
          <w:szCs w:val="28"/>
        </w:rPr>
        <w:t xml:space="preserve"> </w:t>
      </w:r>
      <w:r w:rsidRPr="006376DB">
        <w:rPr>
          <w:sz w:val="28"/>
          <w:szCs w:val="28"/>
        </w:rPr>
        <w:t>образования в В</w:t>
      </w:r>
      <w:r w:rsidRPr="006376DB">
        <w:rPr>
          <w:sz w:val="28"/>
          <w:szCs w:val="28"/>
        </w:rPr>
        <w:t>о</w:t>
      </w:r>
      <w:r w:rsidRPr="006376DB">
        <w:rPr>
          <w:sz w:val="28"/>
          <w:szCs w:val="28"/>
        </w:rPr>
        <w:t>логодской области на 2013-20</w:t>
      </w:r>
      <w:r w:rsidR="00C8475C">
        <w:rPr>
          <w:sz w:val="28"/>
          <w:szCs w:val="28"/>
        </w:rPr>
        <w:t>20</w:t>
      </w:r>
      <w:r w:rsidRPr="006376DB">
        <w:rPr>
          <w:sz w:val="28"/>
          <w:szCs w:val="28"/>
        </w:rPr>
        <w:t xml:space="preserve"> годы» (далее – государственная</w:t>
      </w:r>
      <w:r>
        <w:rPr>
          <w:sz w:val="28"/>
          <w:szCs w:val="28"/>
        </w:rPr>
        <w:t xml:space="preserve"> </w:t>
      </w:r>
      <w:r w:rsidRPr="006376DB">
        <w:rPr>
          <w:sz w:val="28"/>
          <w:szCs w:val="28"/>
        </w:rPr>
        <w:t>программа «Разв</w:t>
      </w:r>
      <w:r w:rsidRPr="006376DB">
        <w:rPr>
          <w:sz w:val="28"/>
          <w:szCs w:val="28"/>
        </w:rPr>
        <w:t>и</w:t>
      </w:r>
      <w:r w:rsidRPr="006376DB">
        <w:rPr>
          <w:sz w:val="28"/>
          <w:szCs w:val="28"/>
        </w:rPr>
        <w:t xml:space="preserve">тие образования»), выступающей </w:t>
      </w:r>
      <w:r w:rsidR="00C8475C">
        <w:rPr>
          <w:sz w:val="28"/>
          <w:szCs w:val="28"/>
        </w:rPr>
        <w:t>ключевым</w:t>
      </w:r>
      <w:r w:rsidRPr="006376DB">
        <w:rPr>
          <w:sz w:val="28"/>
          <w:szCs w:val="28"/>
        </w:rPr>
        <w:t xml:space="preserve"> механизмом</w:t>
      </w:r>
      <w:r>
        <w:rPr>
          <w:sz w:val="28"/>
          <w:szCs w:val="28"/>
        </w:rPr>
        <w:t xml:space="preserve"> </w:t>
      </w:r>
      <w:r w:rsidRPr="006376DB">
        <w:rPr>
          <w:sz w:val="28"/>
          <w:szCs w:val="28"/>
        </w:rPr>
        <w:t>реализации государстве</w:t>
      </w:r>
      <w:r w:rsidRPr="006376DB">
        <w:rPr>
          <w:sz w:val="28"/>
          <w:szCs w:val="28"/>
        </w:rPr>
        <w:t>н</w:t>
      </w:r>
      <w:r w:rsidRPr="006376DB">
        <w:rPr>
          <w:sz w:val="28"/>
          <w:szCs w:val="28"/>
        </w:rPr>
        <w:t>ной политики в сфере образования. Государственная</w:t>
      </w:r>
      <w:r>
        <w:rPr>
          <w:sz w:val="28"/>
          <w:szCs w:val="28"/>
        </w:rPr>
        <w:t xml:space="preserve"> </w:t>
      </w:r>
      <w:r w:rsidRPr="006376DB">
        <w:rPr>
          <w:sz w:val="28"/>
          <w:szCs w:val="28"/>
        </w:rPr>
        <w:t>программа реализуется с 2013 года.</w:t>
      </w:r>
    </w:p>
    <w:p w:rsidR="002B2044" w:rsidRPr="006376DB" w:rsidRDefault="002B2044" w:rsidP="00A0433C">
      <w:pPr>
        <w:autoSpaceDE w:val="0"/>
        <w:autoSpaceDN w:val="0"/>
        <w:adjustRightInd w:val="0"/>
        <w:ind w:firstLine="709"/>
        <w:jc w:val="both"/>
        <w:rPr>
          <w:sz w:val="28"/>
          <w:szCs w:val="28"/>
        </w:rPr>
      </w:pPr>
      <w:r w:rsidRPr="006376DB">
        <w:rPr>
          <w:sz w:val="28"/>
          <w:szCs w:val="28"/>
        </w:rPr>
        <w:t>Общий объем средств по государственной программе в 2015 году -</w:t>
      </w:r>
      <w:r>
        <w:rPr>
          <w:sz w:val="28"/>
          <w:szCs w:val="28"/>
        </w:rPr>
        <w:t xml:space="preserve"> </w:t>
      </w:r>
      <w:r w:rsidRPr="006376DB">
        <w:rPr>
          <w:b/>
          <w:bCs/>
          <w:sz w:val="28"/>
          <w:szCs w:val="28"/>
        </w:rPr>
        <w:t xml:space="preserve">10,5 млрд. рублей, </w:t>
      </w:r>
      <w:r w:rsidRPr="006376DB">
        <w:rPr>
          <w:sz w:val="28"/>
          <w:szCs w:val="28"/>
        </w:rPr>
        <w:t xml:space="preserve">что ниже 2014 года </w:t>
      </w:r>
      <w:r>
        <w:rPr>
          <w:sz w:val="28"/>
          <w:szCs w:val="28"/>
        </w:rPr>
        <w:t>на 2,5 млрд. рублей (см. таблицу 3</w:t>
      </w:r>
      <w:r w:rsidRPr="006376DB">
        <w:rPr>
          <w:sz w:val="28"/>
          <w:szCs w:val="28"/>
        </w:rPr>
        <w:t>).</w:t>
      </w:r>
    </w:p>
    <w:p w:rsidR="002B2044" w:rsidRPr="006376DB" w:rsidRDefault="002B2044" w:rsidP="00A0433C">
      <w:pPr>
        <w:autoSpaceDE w:val="0"/>
        <w:autoSpaceDN w:val="0"/>
        <w:adjustRightInd w:val="0"/>
        <w:ind w:firstLine="709"/>
        <w:jc w:val="both"/>
        <w:rPr>
          <w:sz w:val="28"/>
          <w:szCs w:val="28"/>
        </w:rPr>
      </w:pPr>
      <w:r w:rsidRPr="006376DB">
        <w:rPr>
          <w:sz w:val="28"/>
          <w:szCs w:val="28"/>
        </w:rPr>
        <w:t xml:space="preserve">Снижение объема средств </w:t>
      </w:r>
      <w:r w:rsidR="00C8475C">
        <w:rPr>
          <w:sz w:val="28"/>
          <w:szCs w:val="28"/>
        </w:rPr>
        <w:t xml:space="preserve">областного бюджета </w:t>
      </w:r>
      <w:r w:rsidRPr="006376DB">
        <w:rPr>
          <w:sz w:val="28"/>
          <w:szCs w:val="28"/>
        </w:rPr>
        <w:t>обусловлено передачей по</w:t>
      </w:r>
      <w:r w:rsidRPr="006376DB">
        <w:rPr>
          <w:sz w:val="28"/>
          <w:szCs w:val="28"/>
        </w:rPr>
        <w:t>л</w:t>
      </w:r>
      <w:r w:rsidRPr="006376DB">
        <w:rPr>
          <w:sz w:val="28"/>
          <w:szCs w:val="28"/>
        </w:rPr>
        <w:t>номочий органов опеки</w:t>
      </w:r>
      <w:r>
        <w:rPr>
          <w:sz w:val="28"/>
          <w:szCs w:val="28"/>
        </w:rPr>
        <w:t xml:space="preserve"> </w:t>
      </w:r>
      <w:r w:rsidRPr="006376DB">
        <w:rPr>
          <w:sz w:val="28"/>
          <w:szCs w:val="28"/>
        </w:rPr>
        <w:t>и попечительства над несовершеннолетними из системы о</w:t>
      </w:r>
      <w:r w:rsidRPr="006376DB">
        <w:rPr>
          <w:sz w:val="28"/>
          <w:szCs w:val="28"/>
        </w:rPr>
        <w:t>б</w:t>
      </w:r>
      <w:r w:rsidRPr="006376DB">
        <w:rPr>
          <w:sz w:val="28"/>
          <w:szCs w:val="28"/>
        </w:rPr>
        <w:t>разования в систему</w:t>
      </w:r>
      <w:r>
        <w:rPr>
          <w:sz w:val="28"/>
          <w:szCs w:val="28"/>
        </w:rPr>
        <w:t xml:space="preserve"> </w:t>
      </w:r>
      <w:r w:rsidRPr="006376DB">
        <w:rPr>
          <w:sz w:val="28"/>
          <w:szCs w:val="28"/>
        </w:rPr>
        <w:t>социальной защиты населения (в связи с изменением законод</w:t>
      </w:r>
      <w:r w:rsidRPr="006376DB">
        <w:rPr>
          <w:sz w:val="28"/>
          <w:szCs w:val="28"/>
        </w:rPr>
        <w:t>а</w:t>
      </w:r>
      <w:r w:rsidRPr="006376DB">
        <w:rPr>
          <w:sz w:val="28"/>
          <w:szCs w:val="28"/>
        </w:rPr>
        <w:t>тельства), передачей</w:t>
      </w:r>
      <w:r>
        <w:rPr>
          <w:sz w:val="28"/>
          <w:szCs w:val="28"/>
        </w:rPr>
        <w:t xml:space="preserve"> </w:t>
      </w:r>
      <w:r w:rsidRPr="006376DB">
        <w:rPr>
          <w:sz w:val="28"/>
          <w:szCs w:val="28"/>
        </w:rPr>
        <w:t xml:space="preserve">финансирования работников образовательных организаций, не участвующих образовательном процессе, на </w:t>
      </w:r>
      <w:r w:rsidR="00C8475C">
        <w:rPr>
          <w:sz w:val="28"/>
          <w:szCs w:val="28"/>
        </w:rPr>
        <w:t>муниципальный уровень</w:t>
      </w:r>
      <w:r w:rsidRPr="006376DB">
        <w:rPr>
          <w:sz w:val="28"/>
          <w:szCs w:val="28"/>
        </w:rPr>
        <w:t>.</w:t>
      </w:r>
    </w:p>
    <w:p w:rsidR="002B2044" w:rsidRPr="006376DB" w:rsidRDefault="002B2044" w:rsidP="002B2044">
      <w:pPr>
        <w:autoSpaceDE w:val="0"/>
        <w:autoSpaceDN w:val="0"/>
        <w:adjustRightInd w:val="0"/>
        <w:jc w:val="right"/>
        <w:rPr>
          <w:sz w:val="28"/>
          <w:szCs w:val="28"/>
        </w:rPr>
      </w:pPr>
      <w:r>
        <w:rPr>
          <w:sz w:val="28"/>
          <w:szCs w:val="28"/>
        </w:rPr>
        <w:t>Таблица 3</w:t>
      </w:r>
    </w:p>
    <w:p w:rsidR="002B2044" w:rsidRPr="006376DB" w:rsidRDefault="002B2044" w:rsidP="002B2044">
      <w:pPr>
        <w:autoSpaceDE w:val="0"/>
        <w:autoSpaceDN w:val="0"/>
        <w:adjustRightInd w:val="0"/>
        <w:jc w:val="center"/>
        <w:rPr>
          <w:b/>
          <w:bCs/>
          <w:sz w:val="28"/>
          <w:szCs w:val="28"/>
        </w:rPr>
      </w:pPr>
      <w:r w:rsidRPr="006376DB">
        <w:rPr>
          <w:b/>
          <w:bCs/>
          <w:sz w:val="28"/>
          <w:szCs w:val="28"/>
        </w:rPr>
        <w:t xml:space="preserve">Объем средств государственной программы </w:t>
      </w:r>
      <w:r w:rsidR="00A0433C">
        <w:rPr>
          <w:b/>
          <w:bCs/>
          <w:sz w:val="28"/>
          <w:szCs w:val="28"/>
        </w:rPr>
        <w:t>«</w:t>
      </w:r>
      <w:r w:rsidRPr="006376DB">
        <w:rPr>
          <w:b/>
          <w:bCs/>
          <w:sz w:val="28"/>
          <w:szCs w:val="28"/>
        </w:rPr>
        <w:t>Развитие образования</w:t>
      </w:r>
    </w:p>
    <w:p w:rsidR="002B2044" w:rsidRDefault="002B2044" w:rsidP="002B2044">
      <w:pPr>
        <w:pStyle w:val="ConsPlusNormal"/>
        <w:ind w:firstLine="720"/>
        <w:jc w:val="center"/>
        <w:rPr>
          <w:rFonts w:ascii="Times New Roman" w:hAnsi="Times New Roman" w:cs="Times New Roman"/>
          <w:b/>
          <w:bCs/>
          <w:sz w:val="28"/>
          <w:szCs w:val="28"/>
        </w:rPr>
      </w:pPr>
      <w:r w:rsidRPr="006376DB">
        <w:rPr>
          <w:rFonts w:ascii="Times New Roman" w:hAnsi="Times New Roman" w:cs="Times New Roman"/>
          <w:b/>
          <w:bCs/>
          <w:sz w:val="28"/>
          <w:szCs w:val="28"/>
        </w:rPr>
        <w:t>в Вологодской области на 2013-20</w:t>
      </w:r>
      <w:r w:rsidR="00C8475C">
        <w:rPr>
          <w:rFonts w:ascii="Times New Roman" w:hAnsi="Times New Roman" w:cs="Times New Roman"/>
          <w:b/>
          <w:bCs/>
          <w:sz w:val="28"/>
          <w:szCs w:val="28"/>
        </w:rPr>
        <w:t>20</w:t>
      </w:r>
      <w:r w:rsidRPr="006376DB">
        <w:rPr>
          <w:rFonts w:ascii="Times New Roman" w:hAnsi="Times New Roman" w:cs="Times New Roman"/>
          <w:b/>
          <w:bCs/>
          <w:sz w:val="28"/>
          <w:szCs w:val="28"/>
        </w:rPr>
        <w:t xml:space="preserve"> годы</w:t>
      </w:r>
      <w:r w:rsidR="00A0433C">
        <w:rPr>
          <w:rFonts w:ascii="Times New Roman" w:hAnsi="Times New Roman" w:cs="Times New Roman"/>
          <w:b/>
          <w:bCs/>
          <w:sz w:val="28"/>
          <w:szCs w:val="28"/>
        </w:rPr>
        <w:t>»</w:t>
      </w:r>
    </w:p>
    <w:p w:rsidR="00493211" w:rsidRPr="00493211" w:rsidRDefault="00493211" w:rsidP="002B2044">
      <w:pPr>
        <w:pStyle w:val="ConsPlusNormal"/>
        <w:ind w:firstLine="720"/>
        <w:jc w:val="center"/>
        <w:rPr>
          <w:rFonts w:ascii="Times New Roman" w:hAnsi="Times New Roman" w:cs="Times New Roman"/>
          <w:sz w:val="28"/>
          <w:szCs w:val="28"/>
        </w:rPr>
      </w:pPr>
    </w:p>
    <w:p w:rsidR="002B2044" w:rsidRDefault="00B4714A" w:rsidP="002B2044">
      <w:pPr>
        <w:pStyle w:val="ConsPlusNormal"/>
        <w:jc w:val="both"/>
        <w:rPr>
          <w:rFonts w:ascii="Times New Roman" w:hAnsi="Times New Roman" w:cs="Times New Roman"/>
          <w:color w:val="00B050"/>
          <w:sz w:val="28"/>
          <w:szCs w:val="28"/>
        </w:rPr>
      </w:pPr>
      <w:r>
        <w:rPr>
          <w:rFonts w:ascii="Times New Roman" w:hAnsi="Times New Roman" w:cs="Times New Roman"/>
          <w:noProof/>
          <w:color w:val="00B050"/>
          <w:sz w:val="28"/>
          <w:szCs w:val="28"/>
        </w:rPr>
        <w:drawing>
          <wp:inline distT="0" distB="0" distL="0" distR="0">
            <wp:extent cx="6477000" cy="1181100"/>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6477000" cy="1181100"/>
                    </a:xfrm>
                    <a:prstGeom prst="rect">
                      <a:avLst/>
                    </a:prstGeom>
                    <a:noFill/>
                    <a:ln w="9525">
                      <a:noFill/>
                      <a:miter lim="800000"/>
                      <a:headEnd/>
                      <a:tailEnd/>
                    </a:ln>
                  </pic:spPr>
                </pic:pic>
              </a:graphicData>
            </a:graphic>
          </wp:inline>
        </w:drawing>
      </w:r>
    </w:p>
    <w:p w:rsidR="002B2044" w:rsidRPr="00621EA5" w:rsidRDefault="00B4714A" w:rsidP="002B2044">
      <w:pPr>
        <w:pStyle w:val="ConsPlusNormal"/>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77000" cy="206692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6477000" cy="2066925"/>
                    </a:xfrm>
                    <a:prstGeom prst="rect">
                      <a:avLst/>
                    </a:prstGeom>
                    <a:noFill/>
                    <a:ln w="9525">
                      <a:noFill/>
                      <a:miter lim="800000"/>
                      <a:headEnd/>
                      <a:tailEnd/>
                    </a:ln>
                  </pic:spPr>
                </pic:pic>
              </a:graphicData>
            </a:graphic>
          </wp:inline>
        </w:drawing>
      </w:r>
    </w:p>
    <w:p w:rsidR="002B2044" w:rsidRDefault="002B2044" w:rsidP="002B2044">
      <w:pPr>
        <w:autoSpaceDE w:val="0"/>
        <w:autoSpaceDN w:val="0"/>
        <w:adjustRightInd w:val="0"/>
        <w:ind w:firstLine="708"/>
        <w:jc w:val="both"/>
        <w:rPr>
          <w:sz w:val="28"/>
          <w:szCs w:val="28"/>
        </w:rPr>
      </w:pPr>
    </w:p>
    <w:p w:rsidR="002B2044" w:rsidRPr="006376DB" w:rsidRDefault="002B2044" w:rsidP="002B2044">
      <w:pPr>
        <w:autoSpaceDE w:val="0"/>
        <w:autoSpaceDN w:val="0"/>
        <w:adjustRightInd w:val="0"/>
        <w:ind w:firstLine="708"/>
        <w:jc w:val="both"/>
        <w:rPr>
          <w:sz w:val="28"/>
          <w:szCs w:val="28"/>
        </w:rPr>
      </w:pPr>
      <w:r w:rsidRPr="006376DB">
        <w:rPr>
          <w:sz w:val="28"/>
          <w:szCs w:val="28"/>
        </w:rPr>
        <w:t>На содержание Департамента в 2015 году были направлены средства в сумме</w:t>
      </w:r>
      <w:r>
        <w:rPr>
          <w:sz w:val="28"/>
          <w:szCs w:val="28"/>
        </w:rPr>
        <w:t xml:space="preserve"> </w:t>
      </w:r>
      <w:r w:rsidRPr="006376DB">
        <w:rPr>
          <w:sz w:val="28"/>
          <w:szCs w:val="28"/>
        </w:rPr>
        <w:t>42,7 млн. руб., что на 6,8 млн. руб. меньше, чем в 2014 году.</w:t>
      </w:r>
    </w:p>
    <w:p w:rsidR="002B2044" w:rsidRPr="006376DB" w:rsidRDefault="002B2044" w:rsidP="002B2044">
      <w:pPr>
        <w:autoSpaceDE w:val="0"/>
        <w:autoSpaceDN w:val="0"/>
        <w:adjustRightInd w:val="0"/>
        <w:ind w:firstLine="708"/>
        <w:jc w:val="both"/>
        <w:rPr>
          <w:sz w:val="28"/>
          <w:szCs w:val="28"/>
        </w:rPr>
      </w:pPr>
      <w:r w:rsidRPr="006376DB">
        <w:rPr>
          <w:sz w:val="28"/>
          <w:szCs w:val="28"/>
        </w:rPr>
        <w:t>Наибольший объем средств направлен на выплату заработной платы</w:t>
      </w:r>
      <w:r>
        <w:rPr>
          <w:sz w:val="28"/>
          <w:szCs w:val="28"/>
        </w:rPr>
        <w:t xml:space="preserve"> </w:t>
      </w:r>
      <w:r w:rsidRPr="006376DB">
        <w:rPr>
          <w:sz w:val="28"/>
          <w:szCs w:val="28"/>
        </w:rPr>
        <w:t>работн</w:t>
      </w:r>
      <w:r w:rsidRPr="006376DB">
        <w:rPr>
          <w:sz w:val="28"/>
          <w:szCs w:val="28"/>
        </w:rPr>
        <w:t>и</w:t>
      </w:r>
      <w:r w:rsidRPr="006376DB">
        <w:rPr>
          <w:sz w:val="28"/>
          <w:szCs w:val="28"/>
        </w:rPr>
        <w:t xml:space="preserve">кам </w:t>
      </w:r>
      <w:r w:rsidR="00C8475C">
        <w:rPr>
          <w:sz w:val="28"/>
          <w:szCs w:val="28"/>
        </w:rPr>
        <w:t>образовательных</w:t>
      </w:r>
      <w:r w:rsidRPr="006376DB">
        <w:rPr>
          <w:sz w:val="28"/>
          <w:szCs w:val="28"/>
        </w:rPr>
        <w:t xml:space="preserve"> организаций</w:t>
      </w:r>
      <w:r w:rsidR="00C8475C">
        <w:rPr>
          <w:sz w:val="28"/>
          <w:szCs w:val="28"/>
        </w:rPr>
        <w:t>, реализующих основные образовательные пр</w:t>
      </w:r>
      <w:r w:rsidR="00C8475C">
        <w:rPr>
          <w:sz w:val="28"/>
          <w:szCs w:val="28"/>
        </w:rPr>
        <w:t>о</w:t>
      </w:r>
      <w:r w:rsidR="00C8475C">
        <w:rPr>
          <w:sz w:val="28"/>
          <w:szCs w:val="28"/>
        </w:rPr>
        <w:t>граммы дошкольного, начального общего, основного общего и среднего общего о</w:t>
      </w:r>
      <w:r w:rsidR="00C8475C">
        <w:rPr>
          <w:sz w:val="28"/>
          <w:szCs w:val="28"/>
        </w:rPr>
        <w:t>б</w:t>
      </w:r>
      <w:r w:rsidR="00C8475C">
        <w:rPr>
          <w:sz w:val="28"/>
          <w:szCs w:val="28"/>
        </w:rPr>
        <w:t>разования</w:t>
      </w:r>
      <w:r w:rsidRPr="006376DB">
        <w:rPr>
          <w:sz w:val="28"/>
          <w:szCs w:val="28"/>
        </w:rPr>
        <w:t xml:space="preserve"> (87%).</w:t>
      </w:r>
    </w:p>
    <w:p w:rsidR="002B2044" w:rsidRPr="006376DB" w:rsidRDefault="002B2044" w:rsidP="002B2044">
      <w:pPr>
        <w:autoSpaceDE w:val="0"/>
        <w:autoSpaceDN w:val="0"/>
        <w:adjustRightInd w:val="0"/>
        <w:ind w:firstLine="708"/>
        <w:jc w:val="both"/>
        <w:rPr>
          <w:sz w:val="28"/>
          <w:szCs w:val="28"/>
        </w:rPr>
      </w:pPr>
      <w:r w:rsidRPr="006376DB">
        <w:rPr>
          <w:sz w:val="28"/>
          <w:szCs w:val="28"/>
        </w:rPr>
        <w:t xml:space="preserve">По итогам 2015 года </w:t>
      </w:r>
      <w:r w:rsidR="00493211">
        <w:rPr>
          <w:sz w:val="28"/>
          <w:szCs w:val="28"/>
        </w:rPr>
        <w:t xml:space="preserve">выполнены </w:t>
      </w:r>
      <w:r>
        <w:rPr>
          <w:sz w:val="28"/>
          <w:szCs w:val="28"/>
        </w:rPr>
        <w:t>показатели</w:t>
      </w:r>
      <w:r w:rsidRPr="006376DB">
        <w:rPr>
          <w:sz w:val="28"/>
          <w:szCs w:val="28"/>
        </w:rPr>
        <w:t xml:space="preserve"> Указ</w:t>
      </w:r>
      <w:r w:rsidR="00C8475C">
        <w:rPr>
          <w:sz w:val="28"/>
          <w:szCs w:val="28"/>
        </w:rPr>
        <w:t>а</w:t>
      </w:r>
      <w:r>
        <w:rPr>
          <w:sz w:val="28"/>
          <w:szCs w:val="28"/>
        </w:rPr>
        <w:t xml:space="preserve"> </w:t>
      </w:r>
      <w:r w:rsidRPr="006376DB">
        <w:rPr>
          <w:sz w:val="28"/>
          <w:szCs w:val="28"/>
        </w:rPr>
        <w:t>Президента Российской Федерации</w:t>
      </w:r>
      <w:r w:rsidR="00C8475C">
        <w:rPr>
          <w:sz w:val="28"/>
          <w:szCs w:val="28"/>
        </w:rPr>
        <w:t xml:space="preserve"> от </w:t>
      </w:r>
      <w:r w:rsidR="00C8475C" w:rsidRPr="00C8475C">
        <w:rPr>
          <w:sz w:val="27"/>
          <w:szCs w:val="27"/>
        </w:rPr>
        <w:t xml:space="preserve">7 мая </w:t>
      </w:r>
      <w:smartTag w:uri="urn:schemas-microsoft-com:office:smarttags" w:element="metricconverter">
        <w:smartTagPr>
          <w:attr w:name="ProductID" w:val="2012 г"/>
        </w:smartTagPr>
        <w:r w:rsidR="00C8475C" w:rsidRPr="00C8475C">
          <w:rPr>
            <w:sz w:val="27"/>
            <w:szCs w:val="27"/>
          </w:rPr>
          <w:t>2012 года</w:t>
        </w:r>
      </w:smartTag>
      <w:r w:rsidR="00C8475C" w:rsidRPr="00C8475C">
        <w:rPr>
          <w:sz w:val="27"/>
          <w:szCs w:val="27"/>
        </w:rPr>
        <w:t xml:space="preserve"> N 597</w:t>
      </w:r>
      <w:r w:rsidRPr="006376DB">
        <w:rPr>
          <w:sz w:val="28"/>
          <w:szCs w:val="28"/>
        </w:rPr>
        <w:t xml:space="preserve"> в части заработной платы педагогических</w:t>
      </w:r>
      <w:r>
        <w:rPr>
          <w:sz w:val="28"/>
          <w:szCs w:val="28"/>
        </w:rPr>
        <w:t xml:space="preserve"> </w:t>
      </w:r>
      <w:r w:rsidRPr="006376DB">
        <w:rPr>
          <w:sz w:val="28"/>
          <w:szCs w:val="28"/>
        </w:rPr>
        <w:t>р</w:t>
      </w:r>
      <w:r w:rsidRPr="006376DB">
        <w:rPr>
          <w:sz w:val="28"/>
          <w:szCs w:val="28"/>
        </w:rPr>
        <w:t>а</w:t>
      </w:r>
      <w:r w:rsidRPr="006376DB">
        <w:rPr>
          <w:sz w:val="28"/>
          <w:szCs w:val="28"/>
        </w:rPr>
        <w:t>ботников образовательных организаций.</w:t>
      </w:r>
    </w:p>
    <w:p w:rsidR="002B2044" w:rsidRDefault="002B2044" w:rsidP="002B2044">
      <w:pPr>
        <w:autoSpaceDE w:val="0"/>
        <w:autoSpaceDN w:val="0"/>
        <w:adjustRightInd w:val="0"/>
        <w:ind w:firstLine="708"/>
        <w:jc w:val="both"/>
        <w:rPr>
          <w:sz w:val="28"/>
          <w:szCs w:val="28"/>
        </w:rPr>
      </w:pPr>
      <w:r w:rsidRPr="006376DB">
        <w:rPr>
          <w:sz w:val="28"/>
          <w:szCs w:val="28"/>
        </w:rPr>
        <w:t xml:space="preserve">В среднем по области заработная плата педагогических работников </w:t>
      </w:r>
      <w:r w:rsidR="00493211">
        <w:rPr>
          <w:sz w:val="28"/>
          <w:szCs w:val="28"/>
        </w:rPr>
        <w:br/>
      </w:r>
      <w:r w:rsidRPr="006376DB">
        <w:rPr>
          <w:sz w:val="28"/>
          <w:szCs w:val="28"/>
        </w:rPr>
        <w:t>по</w:t>
      </w:r>
      <w:r>
        <w:rPr>
          <w:sz w:val="28"/>
          <w:szCs w:val="28"/>
        </w:rPr>
        <w:t xml:space="preserve"> </w:t>
      </w:r>
      <w:r w:rsidRPr="006376DB">
        <w:rPr>
          <w:sz w:val="28"/>
          <w:szCs w:val="28"/>
        </w:rPr>
        <w:t xml:space="preserve">сравнению с </w:t>
      </w:r>
      <w:r>
        <w:rPr>
          <w:sz w:val="28"/>
          <w:szCs w:val="28"/>
        </w:rPr>
        <w:t>2012 годом значительно возросла (см. таблицу</w:t>
      </w:r>
      <w:r w:rsidR="00493211">
        <w:rPr>
          <w:sz w:val="28"/>
          <w:szCs w:val="28"/>
        </w:rPr>
        <w:t xml:space="preserve"> </w:t>
      </w:r>
      <w:r>
        <w:rPr>
          <w:sz w:val="28"/>
          <w:szCs w:val="28"/>
        </w:rPr>
        <w:t>4)</w:t>
      </w:r>
      <w:r w:rsidR="00493211">
        <w:rPr>
          <w:sz w:val="28"/>
          <w:szCs w:val="28"/>
        </w:rPr>
        <w:t>.</w:t>
      </w:r>
    </w:p>
    <w:p w:rsidR="002B2044" w:rsidRPr="00B4714A" w:rsidRDefault="002B2044" w:rsidP="002B2044">
      <w:pPr>
        <w:autoSpaceDE w:val="0"/>
        <w:autoSpaceDN w:val="0"/>
        <w:adjustRightInd w:val="0"/>
        <w:jc w:val="right"/>
        <w:rPr>
          <w:bCs/>
          <w:sz w:val="28"/>
          <w:szCs w:val="28"/>
        </w:rPr>
      </w:pPr>
      <w:r w:rsidRPr="00B4714A">
        <w:rPr>
          <w:bCs/>
          <w:sz w:val="28"/>
          <w:szCs w:val="28"/>
        </w:rPr>
        <w:t>Таблица 4</w:t>
      </w:r>
    </w:p>
    <w:p w:rsidR="002B2044" w:rsidRPr="00B4714A" w:rsidRDefault="002B2044" w:rsidP="002B2044">
      <w:pPr>
        <w:autoSpaceDE w:val="0"/>
        <w:autoSpaceDN w:val="0"/>
        <w:adjustRightInd w:val="0"/>
        <w:jc w:val="center"/>
        <w:rPr>
          <w:b/>
          <w:bCs/>
          <w:sz w:val="28"/>
          <w:szCs w:val="28"/>
        </w:rPr>
      </w:pPr>
      <w:r w:rsidRPr="00B4714A">
        <w:rPr>
          <w:b/>
          <w:bCs/>
          <w:sz w:val="28"/>
          <w:szCs w:val="28"/>
        </w:rPr>
        <w:t>Динамика роста средней заработной платы отдельных категорий работников</w:t>
      </w:r>
    </w:p>
    <w:p w:rsidR="002B2044" w:rsidRPr="00B4714A" w:rsidRDefault="002B2044" w:rsidP="002B2044">
      <w:pPr>
        <w:pStyle w:val="ConsPlusNormal"/>
        <w:ind w:firstLine="720"/>
        <w:jc w:val="center"/>
        <w:rPr>
          <w:rFonts w:ascii="Times New Roman" w:hAnsi="Times New Roman" w:cs="Times New Roman"/>
          <w:b/>
          <w:bCs/>
          <w:sz w:val="28"/>
          <w:szCs w:val="28"/>
        </w:rPr>
      </w:pPr>
      <w:r w:rsidRPr="00B4714A">
        <w:rPr>
          <w:rFonts w:ascii="Times New Roman" w:hAnsi="Times New Roman" w:cs="Times New Roman"/>
          <w:b/>
          <w:bCs/>
          <w:sz w:val="28"/>
          <w:szCs w:val="28"/>
        </w:rPr>
        <w:t>за 2012-2015 годы</w:t>
      </w:r>
    </w:p>
    <w:p w:rsidR="002B2044" w:rsidRPr="00B4714A" w:rsidRDefault="002B2044" w:rsidP="002B2044">
      <w:pPr>
        <w:pStyle w:val="ConsPlusNormal"/>
        <w:ind w:firstLine="720"/>
        <w:jc w:val="center"/>
        <w:rPr>
          <w:rFonts w:ascii="Times New Roman" w:hAnsi="Times New Roman" w:cs="Times New Roman"/>
          <w:b/>
          <w:bCs/>
          <w:sz w:val="28"/>
          <w:szCs w:val="28"/>
        </w:rPr>
      </w:pPr>
    </w:p>
    <w:p w:rsidR="002B2044" w:rsidRDefault="00B4714A" w:rsidP="00493211">
      <w:pPr>
        <w:pStyle w:val="ConsPlusNormal"/>
        <w:jc w:val="center"/>
        <w:rPr>
          <w:rFonts w:ascii="Times New Roman" w:hAnsi="Times New Roman" w:cs="Times New Roman"/>
          <w:color w:val="00B050"/>
          <w:sz w:val="28"/>
          <w:szCs w:val="28"/>
        </w:rPr>
      </w:pPr>
      <w:r>
        <w:rPr>
          <w:rFonts w:ascii="Times New Roman" w:hAnsi="Times New Roman" w:cs="Times New Roman"/>
          <w:noProof/>
          <w:color w:val="00B050"/>
          <w:sz w:val="28"/>
          <w:szCs w:val="28"/>
        </w:rPr>
        <w:drawing>
          <wp:inline distT="0" distB="0" distL="0" distR="0">
            <wp:extent cx="6457950" cy="393382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srcRect/>
                    <a:stretch>
                      <a:fillRect/>
                    </a:stretch>
                  </pic:blipFill>
                  <pic:spPr bwMode="auto">
                    <a:xfrm>
                      <a:off x="0" y="0"/>
                      <a:ext cx="6457950" cy="3933825"/>
                    </a:xfrm>
                    <a:prstGeom prst="rect">
                      <a:avLst/>
                    </a:prstGeom>
                    <a:noFill/>
                    <a:ln w="9525">
                      <a:noFill/>
                      <a:miter lim="800000"/>
                      <a:headEnd/>
                      <a:tailEnd/>
                    </a:ln>
                  </pic:spPr>
                </pic:pic>
              </a:graphicData>
            </a:graphic>
          </wp:inline>
        </w:drawing>
      </w:r>
    </w:p>
    <w:p w:rsidR="002B2044" w:rsidRDefault="002B2044" w:rsidP="002B2044">
      <w:pPr>
        <w:autoSpaceDE w:val="0"/>
        <w:autoSpaceDN w:val="0"/>
        <w:adjustRightInd w:val="0"/>
        <w:ind w:firstLine="708"/>
        <w:jc w:val="both"/>
        <w:rPr>
          <w:sz w:val="28"/>
          <w:szCs w:val="28"/>
        </w:rPr>
      </w:pPr>
    </w:p>
    <w:p w:rsidR="002B2044" w:rsidRPr="00D17EA9" w:rsidRDefault="002B2044" w:rsidP="002B2044">
      <w:pPr>
        <w:autoSpaceDE w:val="0"/>
        <w:autoSpaceDN w:val="0"/>
        <w:adjustRightInd w:val="0"/>
        <w:ind w:firstLine="708"/>
        <w:jc w:val="both"/>
        <w:rPr>
          <w:sz w:val="28"/>
          <w:szCs w:val="28"/>
        </w:rPr>
      </w:pPr>
      <w:r w:rsidRPr="00D17EA9">
        <w:rPr>
          <w:sz w:val="28"/>
          <w:szCs w:val="28"/>
        </w:rPr>
        <w:lastRenderedPageBreak/>
        <w:t>В 2015 году финансовая ситуация с областным бюджетом не позволила</w:t>
      </w:r>
      <w:r>
        <w:rPr>
          <w:sz w:val="28"/>
          <w:szCs w:val="28"/>
        </w:rPr>
        <w:t xml:space="preserve"> </w:t>
      </w:r>
      <w:r w:rsidRPr="00D17EA9">
        <w:rPr>
          <w:sz w:val="28"/>
          <w:szCs w:val="28"/>
        </w:rPr>
        <w:t>р</w:t>
      </w:r>
      <w:r w:rsidRPr="00D17EA9">
        <w:rPr>
          <w:sz w:val="28"/>
          <w:szCs w:val="28"/>
        </w:rPr>
        <w:t>е</w:t>
      </w:r>
      <w:r w:rsidRPr="00D17EA9">
        <w:rPr>
          <w:sz w:val="28"/>
          <w:szCs w:val="28"/>
        </w:rPr>
        <w:t>шить вопрос повышения заработной платы категории работников бюджетной</w:t>
      </w:r>
      <w:r>
        <w:rPr>
          <w:sz w:val="28"/>
          <w:szCs w:val="28"/>
        </w:rPr>
        <w:t xml:space="preserve"> </w:t>
      </w:r>
      <w:r w:rsidRPr="00D17EA9">
        <w:rPr>
          <w:sz w:val="28"/>
          <w:szCs w:val="28"/>
        </w:rPr>
        <w:t>сф</w:t>
      </w:r>
      <w:r w:rsidRPr="00D17EA9">
        <w:rPr>
          <w:sz w:val="28"/>
          <w:szCs w:val="28"/>
        </w:rPr>
        <w:t>е</w:t>
      </w:r>
      <w:r w:rsidRPr="00D17EA9">
        <w:rPr>
          <w:sz w:val="28"/>
          <w:szCs w:val="28"/>
        </w:rPr>
        <w:t>ры, не учтенных в майских указах Президента Российской Федерации.</w:t>
      </w:r>
    </w:p>
    <w:p w:rsidR="002B2044" w:rsidRPr="00D17EA9" w:rsidRDefault="007E204D" w:rsidP="002B2044">
      <w:pPr>
        <w:autoSpaceDE w:val="0"/>
        <w:autoSpaceDN w:val="0"/>
        <w:adjustRightInd w:val="0"/>
        <w:ind w:firstLine="708"/>
        <w:jc w:val="both"/>
        <w:rPr>
          <w:sz w:val="28"/>
          <w:szCs w:val="28"/>
        </w:rPr>
      </w:pPr>
      <w:r>
        <w:rPr>
          <w:sz w:val="28"/>
          <w:szCs w:val="28"/>
        </w:rPr>
        <w:t>Департамент</w:t>
      </w:r>
      <w:r w:rsidR="002B2044" w:rsidRPr="00D17EA9">
        <w:rPr>
          <w:sz w:val="28"/>
          <w:szCs w:val="28"/>
        </w:rPr>
        <w:t xml:space="preserve"> является соисполнителем пяти</w:t>
      </w:r>
      <w:r w:rsidR="002B2044">
        <w:rPr>
          <w:sz w:val="28"/>
          <w:szCs w:val="28"/>
        </w:rPr>
        <w:t xml:space="preserve"> </w:t>
      </w:r>
      <w:r w:rsidR="00493211">
        <w:rPr>
          <w:sz w:val="28"/>
          <w:szCs w:val="28"/>
        </w:rPr>
        <w:t>региональных</w:t>
      </w:r>
      <w:r w:rsidR="002B2044">
        <w:rPr>
          <w:sz w:val="28"/>
          <w:szCs w:val="28"/>
        </w:rPr>
        <w:t xml:space="preserve"> </w:t>
      </w:r>
      <w:r w:rsidR="002B2044" w:rsidRPr="00D17EA9">
        <w:rPr>
          <w:sz w:val="28"/>
          <w:szCs w:val="28"/>
        </w:rPr>
        <w:t>государственных программ:</w:t>
      </w:r>
    </w:p>
    <w:p w:rsidR="002B2044" w:rsidRPr="00D17EA9" w:rsidRDefault="002B2044" w:rsidP="003C14A1">
      <w:pPr>
        <w:autoSpaceDE w:val="0"/>
        <w:autoSpaceDN w:val="0"/>
        <w:adjustRightInd w:val="0"/>
        <w:ind w:firstLine="720"/>
        <w:jc w:val="both"/>
        <w:rPr>
          <w:sz w:val="28"/>
          <w:szCs w:val="28"/>
        </w:rPr>
      </w:pPr>
      <w:r w:rsidRPr="00D17EA9">
        <w:rPr>
          <w:sz w:val="28"/>
          <w:szCs w:val="28"/>
        </w:rPr>
        <w:t>«Информационное общество – Вологодская область (2014-2020 годы)»</w:t>
      </w:r>
      <w:r w:rsidR="004E7F86">
        <w:rPr>
          <w:rFonts w:eastAsia="Times New Roman"/>
          <w:sz w:val="28"/>
          <w:szCs w:val="28"/>
        </w:rPr>
        <w:t xml:space="preserve"> (п</w:t>
      </w:r>
      <w:r w:rsidR="00621EA5">
        <w:rPr>
          <w:rFonts w:eastAsia="Times New Roman"/>
          <w:sz w:val="28"/>
          <w:szCs w:val="28"/>
        </w:rPr>
        <w:t>о</w:t>
      </w:r>
      <w:r w:rsidR="00621EA5">
        <w:rPr>
          <w:rFonts w:eastAsia="Times New Roman"/>
          <w:sz w:val="28"/>
          <w:szCs w:val="28"/>
        </w:rPr>
        <w:t xml:space="preserve">становление Правительства Вологодской области от 28.10.2013 </w:t>
      </w:r>
      <w:r w:rsidR="004E7F86">
        <w:rPr>
          <w:rFonts w:eastAsia="Times New Roman"/>
          <w:sz w:val="28"/>
          <w:szCs w:val="28"/>
        </w:rPr>
        <w:t>№</w:t>
      </w:r>
      <w:r w:rsidR="00621EA5">
        <w:rPr>
          <w:rFonts w:eastAsia="Times New Roman"/>
          <w:sz w:val="28"/>
          <w:szCs w:val="28"/>
        </w:rPr>
        <w:t xml:space="preserve"> 1109</w:t>
      </w:r>
      <w:r w:rsidR="004E7F86">
        <w:rPr>
          <w:rFonts w:eastAsia="Times New Roman"/>
          <w:sz w:val="28"/>
          <w:szCs w:val="28"/>
        </w:rPr>
        <w:t>)</w:t>
      </w:r>
      <w:r w:rsidRPr="00D17EA9">
        <w:rPr>
          <w:sz w:val="28"/>
          <w:szCs w:val="28"/>
        </w:rPr>
        <w:t>;</w:t>
      </w:r>
    </w:p>
    <w:p w:rsidR="002B2044" w:rsidRPr="00D17EA9" w:rsidRDefault="002B2044" w:rsidP="002C5DAF">
      <w:pPr>
        <w:autoSpaceDE w:val="0"/>
        <w:autoSpaceDN w:val="0"/>
        <w:adjustRightInd w:val="0"/>
        <w:ind w:firstLine="720"/>
        <w:jc w:val="both"/>
        <w:rPr>
          <w:sz w:val="28"/>
          <w:szCs w:val="28"/>
        </w:rPr>
      </w:pPr>
      <w:r w:rsidRPr="00D17EA9">
        <w:rPr>
          <w:sz w:val="28"/>
          <w:szCs w:val="28"/>
        </w:rPr>
        <w:t>«Развитие системы комплексной безопасности жизнедеятельности населения</w:t>
      </w:r>
      <w:r>
        <w:rPr>
          <w:sz w:val="28"/>
          <w:szCs w:val="28"/>
        </w:rPr>
        <w:t xml:space="preserve"> </w:t>
      </w:r>
      <w:r w:rsidRPr="00D17EA9">
        <w:rPr>
          <w:sz w:val="28"/>
          <w:szCs w:val="28"/>
        </w:rPr>
        <w:t>области на 2013-2020 годы»</w:t>
      </w:r>
      <w:r w:rsidR="00EC490C">
        <w:rPr>
          <w:sz w:val="28"/>
          <w:szCs w:val="28"/>
        </w:rPr>
        <w:t xml:space="preserve"> (</w:t>
      </w:r>
      <w:r w:rsidR="00EC490C">
        <w:rPr>
          <w:rFonts w:eastAsia="Times New Roman"/>
          <w:sz w:val="28"/>
          <w:szCs w:val="28"/>
        </w:rPr>
        <w:t>постановление Правительства Вологодской области от 22.10.2012 № 1220)</w:t>
      </w:r>
      <w:r w:rsidRPr="00D17EA9">
        <w:rPr>
          <w:sz w:val="28"/>
          <w:szCs w:val="28"/>
        </w:rPr>
        <w:t>;</w:t>
      </w:r>
    </w:p>
    <w:p w:rsidR="002B2044" w:rsidRPr="00D17EA9" w:rsidRDefault="002B2044" w:rsidP="002C5DAF">
      <w:pPr>
        <w:autoSpaceDE w:val="0"/>
        <w:autoSpaceDN w:val="0"/>
        <w:adjustRightInd w:val="0"/>
        <w:ind w:firstLine="720"/>
        <w:jc w:val="both"/>
        <w:rPr>
          <w:sz w:val="28"/>
          <w:szCs w:val="28"/>
        </w:rPr>
      </w:pPr>
      <w:r w:rsidRPr="00D17EA9">
        <w:rPr>
          <w:sz w:val="28"/>
          <w:szCs w:val="28"/>
        </w:rPr>
        <w:t>«Развитие физической культуры и спорта в Вологодской области на 2014-</w:t>
      </w:r>
      <w:r>
        <w:rPr>
          <w:sz w:val="28"/>
          <w:szCs w:val="28"/>
        </w:rPr>
        <w:t xml:space="preserve"> </w:t>
      </w:r>
      <w:r w:rsidRPr="00D17EA9">
        <w:rPr>
          <w:sz w:val="28"/>
          <w:szCs w:val="28"/>
        </w:rPr>
        <w:t>2020 годы»</w:t>
      </w:r>
      <w:r w:rsidR="00EC490C">
        <w:rPr>
          <w:sz w:val="28"/>
          <w:szCs w:val="28"/>
        </w:rPr>
        <w:t xml:space="preserve"> (</w:t>
      </w:r>
      <w:r w:rsidR="00EC490C">
        <w:rPr>
          <w:rFonts w:eastAsia="Times New Roman"/>
          <w:sz w:val="28"/>
          <w:szCs w:val="28"/>
        </w:rPr>
        <w:t xml:space="preserve">постановление Правительства Вологодской области от 28.10.2013 </w:t>
      </w:r>
      <w:r w:rsidR="002C5DAF">
        <w:rPr>
          <w:rFonts w:eastAsia="Times New Roman"/>
          <w:sz w:val="28"/>
          <w:szCs w:val="28"/>
        </w:rPr>
        <w:t>№ </w:t>
      </w:r>
      <w:r w:rsidR="00EC490C">
        <w:rPr>
          <w:rFonts w:eastAsia="Times New Roman"/>
          <w:sz w:val="28"/>
          <w:szCs w:val="28"/>
        </w:rPr>
        <w:t>1103</w:t>
      </w:r>
      <w:r w:rsidR="00EC490C">
        <w:rPr>
          <w:sz w:val="28"/>
          <w:szCs w:val="28"/>
        </w:rPr>
        <w:t>)</w:t>
      </w:r>
      <w:r w:rsidRPr="00D17EA9">
        <w:rPr>
          <w:sz w:val="28"/>
          <w:szCs w:val="28"/>
        </w:rPr>
        <w:t>;</w:t>
      </w:r>
    </w:p>
    <w:p w:rsidR="002B2044" w:rsidRPr="002C5DAF" w:rsidRDefault="002B2044" w:rsidP="002C5DAF">
      <w:pPr>
        <w:autoSpaceDE w:val="0"/>
        <w:autoSpaceDN w:val="0"/>
        <w:adjustRightInd w:val="0"/>
        <w:ind w:firstLine="720"/>
        <w:jc w:val="both"/>
        <w:rPr>
          <w:rFonts w:eastAsia="Times New Roman"/>
          <w:sz w:val="28"/>
          <w:szCs w:val="28"/>
        </w:rPr>
      </w:pPr>
      <w:r w:rsidRPr="00D17EA9">
        <w:rPr>
          <w:sz w:val="28"/>
          <w:szCs w:val="28"/>
        </w:rPr>
        <w:t>«Социальная поддержка граждан в Вологодской области на 2014-2018 годы»</w:t>
      </w:r>
      <w:r w:rsidR="00EC490C">
        <w:rPr>
          <w:sz w:val="28"/>
          <w:szCs w:val="28"/>
        </w:rPr>
        <w:t xml:space="preserve"> (</w:t>
      </w:r>
      <w:r w:rsidR="002C5DAF">
        <w:rPr>
          <w:rFonts w:eastAsia="Times New Roman"/>
          <w:sz w:val="28"/>
          <w:szCs w:val="28"/>
        </w:rPr>
        <w:t>постановление Правительства Вологодской области от 28.10.2013 № 1098</w:t>
      </w:r>
      <w:r w:rsidR="00EC490C">
        <w:rPr>
          <w:sz w:val="28"/>
          <w:szCs w:val="28"/>
        </w:rPr>
        <w:t>)</w:t>
      </w:r>
      <w:r w:rsidRPr="00D17EA9">
        <w:rPr>
          <w:sz w:val="28"/>
          <w:szCs w:val="28"/>
        </w:rPr>
        <w:t>;</w:t>
      </w:r>
    </w:p>
    <w:p w:rsidR="002B2044" w:rsidRDefault="002B2044" w:rsidP="002C5DAF">
      <w:pPr>
        <w:autoSpaceDE w:val="0"/>
        <w:autoSpaceDN w:val="0"/>
        <w:adjustRightInd w:val="0"/>
        <w:ind w:firstLine="720"/>
        <w:jc w:val="both"/>
        <w:rPr>
          <w:sz w:val="28"/>
          <w:szCs w:val="28"/>
        </w:rPr>
      </w:pPr>
      <w:r w:rsidRPr="00D17EA9">
        <w:rPr>
          <w:sz w:val="28"/>
          <w:szCs w:val="28"/>
        </w:rPr>
        <w:t>«Совершенствование государственного управления в Вологодской области на</w:t>
      </w:r>
      <w:r>
        <w:rPr>
          <w:sz w:val="28"/>
          <w:szCs w:val="28"/>
        </w:rPr>
        <w:t xml:space="preserve"> </w:t>
      </w:r>
      <w:r w:rsidRPr="00D17EA9">
        <w:rPr>
          <w:sz w:val="28"/>
          <w:szCs w:val="28"/>
        </w:rPr>
        <w:t>2013-2018 годы»</w:t>
      </w:r>
      <w:r w:rsidR="00EC490C">
        <w:rPr>
          <w:sz w:val="28"/>
          <w:szCs w:val="28"/>
        </w:rPr>
        <w:t xml:space="preserve"> (</w:t>
      </w:r>
      <w:r w:rsidR="002C5DAF">
        <w:rPr>
          <w:rFonts w:eastAsia="Times New Roman"/>
          <w:sz w:val="28"/>
          <w:szCs w:val="28"/>
        </w:rPr>
        <w:t>постановление Правительства Вологодской области от 22.10.2012 № 1235</w:t>
      </w:r>
      <w:r w:rsidR="00EC490C">
        <w:rPr>
          <w:sz w:val="28"/>
          <w:szCs w:val="28"/>
        </w:rPr>
        <w:t>)</w:t>
      </w:r>
      <w:r w:rsidRPr="00D17EA9">
        <w:rPr>
          <w:sz w:val="28"/>
          <w:szCs w:val="28"/>
        </w:rPr>
        <w:t>.</w:t>
      </w:r>
    </w:p>
    <w:p w:rsidR="00493211" w:rsidRPr="00D17EA9" w:rsidRDefault="00493211" w:rsidP="002B2044">
      <w:pPr>
        <w:autoSpaceDE w:val="0"/>
        <w:autoSpaceDN w:val="0"/>
        <w:adjustRightInd w:val="0"/>
        <w:ind w:firstLine="708"/>
        <w:jc w:val="both"/>
        <w:rPr>
          <w:sz w:val="28"/>
          <w:szCs w:val="28"/>
        </w:rPr>
      </w:pPr>
    </w:p>
    <w:p w:rsidR="002B2044" w:rsidRPr="00D17EA9" w:rsidRDefault="002B2044" w:rsidP="002B2044">
      <w:pPr>
        <w:autoSpaceDE w:val="0"/>
        <w:autoSpaceDN w:val="0"/>
        <w:adjustRightInd w:val="0"/>
        <w:ind w:firstLine="708"/>
        <w:jc w:val="both"/>
        <w:rPr>
          <w:sz w:val="28"/>
          <w:szCs w:val="28"/>
        </w:rPr>
      </w:pPr>
      <w:r w:rsidRPr="00D17EA9">
        <w:rPr>
          <w:sz w:val="28"/>
          <w:szCs w:val="28"/>
        </w:rPr>
        <w:t>Дополнительно в 2015 году Департаментом образования области в отрасль</w:t>
      </w:r>
      <w:r>
        <w:rPr>
          <w:sz w:val="28"/>
          <w:szCs w:val="28"/>
        </w:rPr>
        <w:t xml:space="preserve"> </w:t>
      </w:r>
      <w:r w:rsidRPr="00D17EA9">
        <w:rPr>
          <w:sz w:val="28"/>
          <w:szCs w:val="28"/>
        </w:rPr>
        <w:t>привлечено 0,7 млрд.</w:t>
      </w:r>
      <w:r w:rsidR="00493211">
        <w:rPr>
          <w:sz w:val="28"/>
          <w:szCs w:val="28"/>
        </w:rPr>
        <w:t xml:space="preserve"> </w:t>
      </w:r>
      <w:r w:rsidRPr="00D17EA9">
        <w:rPr>
          <w:sz w:val="28"/>
          <w:szCs w:val="28"/>
        </w:rPr>
        <w:t>руб. за счет средств федерального бюджета, средств</w:t>
      </w:r>
      <w:r>
        <w:rPr>
          <w:sz w:val="28"/>
          <w:szCs w:val="28"/>
        </w:rPr>
        <w:t xml:space="preserve"> </w:t>
      </w:r>
      <w:r w:rsidRPr="00D17EA9">
        <w:rPr>
          <w:sz w:val="28"/>
          <w:szCs w:val="28"/>
        </w:rPr>
        <w:t>работод</w:t>
      </w:r>
      <w:r w:rsidRPr="00D17EA9">
        <w:rPr>
          <w:sz w:val="28"/>
          <w:szCs w:val="28"/>
        </w:rPr>
        <w:t>а</w:t>
      </w:r>
      <w:r w:rsidRPr="00D17EA9">
        <w:rPr>
          <w:sz w:val="28"/>
          <w:szCs w:val="28"/>
        </w:rPr>
        <w:t xml:space="preserve">телей и внебюджетных </w:t>
      </w:r>
      <w:r>
        <w:rPr>
          <w:sz w:val="28"/>
          <w:szCs w:val="28"/>
        </w:rPr>
        <w:t>средств организаций (см. таблицу 5</w:t>
      </w:r>
      <w:r w:rsidRPr="00D17EA9">
        <w:rPr>
          <w:sz w:val="28"/>
          <w:szCs w:val="28"/>
        </w:rPr>
        <w:t>).</w:t>
      </w:r>
    </w:p>
    <w:p w:rsidR="002B2044" w:rsidRPr="00D17EA9" w:rsidRDefault="002B2044" w:rsidP="002B2044">
      <w:pPr>
        <w:autoSpaceDE w:val="0"/>
        <w:autoSpaceDN w:val="0"/>
        <w:adjustRightInd w:val="0"/>
        <w:jc w:val="right"/>
        <w:rPr>
          <w:sz w:val="28"/>
          <w:szCs w:val="28"/>
        </w:rPr>
      </w:pPr>
      <w:r>
        <w:rPr>
          <w:sz w:val="28"/>
          <w:szCs w:val="28"/>
        </w:rPr>
        <w:t>Таблица 5</w:t>
      </w:r>
    </w:p>
    <w:p w:rsidR="002B2044" w:rsidRPr="00D17EA9" w:rsidRDefault="002B2044" w:rsidP="003F192C">
      <w:pPr>
        <w:autoSpaceDE w:val="0"/>
        <w:autoSpaceDN w:val="0"/>
        <w:adjustRightInd w:val="0"/>
        <w:jc w:val="center"/>
        <w:rPr>
          <w:b/>
          <w:bCs/>
          <w:sz w:val="28"/>
          <w:szCs w:val="28"/>
        </w:rPr>
      </w:pPr>
      <w:r w:rsidRPr="00D17EA9">
        <w:rPr>
          <w:b/>
          <w:bCs/>
          <w:sz w:val="28"/>
          <w:szCs w:val="28"/>
        </w:rPr>
        <w:t>Объем привлеченных средств в сферу образования</w:t>
      </w:r>
    </w:p>
    <w:p w:rsidR="002B2044" w:rsidRPr="00A0433C" w:rsidRDefault="002B2044" w:rsidP="003F192C">
      <w:pPr>
        <w:pStyle w:val="ConsPlusNormal"/>
        <w:jc w:val="center"/>
        <w:rPr>
          <w:rFonts w:ascii="Times New Roman" w:hAnsi="Times New Roman" w:cs="Times New Roman"/>
          <w:sz w:val="28"/>
          <w:szCs w:val="28"/>
        </w:rPr>
      </w:pPr>
      <w:r w:rsidRPr="00D17EA9">
        <w:rPr>
          <w:rFonts w:ascii="Times New Roman" w:hAnsi="Times New Roman" w:cs="Times New Roman"/>
          <w:b/>
          <w:bCs/>
          <w:sz w:val="28"/>
          <w:szCs w:val="28"/>
        </w:rPr>
        <w:t>Вологодской области за 2011-201</w:t>
      </w:r>
      <w:r w:rsidR="00493211">
        <w:rPr>
          <w:rFonts w:ascii="Times New Roman" w:hAnsi="Times New Roman" w:cs="Times New Roman"/>
          <w:b/>
          <w:bCs/>
          <w:sz w:val="28"/>
          <w:szCs w:val="28"/>
        </w:rPr>
        <w:t>5</w:t>
      </w:r>
      <w:r w:rsidRPr="00D17EA9">
        <w:rPr>
          <w:rFonts w:ascii="Times New Roman" w:hAnsi="Times New Roman" w:cs="Times New Roman"/>
          <w:b/>
          <w:bCs/>
          <w:sz w:val="28"/>
          <w:szCs w:val="28"/>
        </w:rPr>
        <w:t xml:space="preserve"> годы</w:t>
      </w:r>
    </w:p>
    <w:p w:rsidR="002B2044" w:rsidRPr="00A0433C" w:rsidRDefault="002B2044" w:rsidP="002B2044">
      <w:pPr>
        <w:pStyle w:val="ConsPlusNormal"/>
        <w:jc w:val="both"/>
        <w:rPr>
          <w:rFonts w:ascii="Times New Roman" w:hAnsi="Times New Roman" w:cs="Times New Roman"/>
          <w:sz w:val="28"/>
          <w:szCs w:val="28"/>
        </w:rPr>
      </w:pPr>
    </w:p>
    <w:p w:rsidR="002B2044" w:rsidRDefault="00B4714A" w:rsidP="002B2044">
      <w:pPr>
        <w:pStyle w:val="ConsPlusNormal"/>
        <w:jc w:val="both"/>
        <w:rPr>
          <w:rFonts w:ascii="Times New Roman" w:hAnsi="Times New Roman" w:cs="Times New Roman"/>
          <w:color w:val="00B050"/>
          <w:sz w:val="28"/>
          <w:szCs w:val="28"/>
        </w:rPr>
      </w:pPr>
      <w:r>
        <w:rPr>
          <w:rFonts w:ascii="Times New Roman" w:hAnsi="Times New Roman" w:cs="Times New Roman"/>
          <w:noProof/>
          <w:color w:val="00B050"/>
          <w:sz w:val="28"/>
          <w:szCs w:val="28"/>
        </w:rPr>
        <w:drawing>
          <wp:inline distT="0" distB="0" distL="0" distR="0">
            <wp:extent cx="6553200" cy="180022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6553200" cy="1800225"/>
                    </a:xfrm>
                    <a:prstGeom prst="rect">
                      <a:avLst/>
                    </a:prstGeom>
                    <a:noFill/>
                    <a:ln w="9525">
                      <a:noFill/>
                      <a:miter lim="800000"/>
                      <a:headEnd/>
                      <a:tailEnd/>
                    </a:ln>
                  </pic:spPr>
                </pic:pic>
              </a:graphicData>
            </a:graphic>
          </wp:inline>
        </w:drawing>
      </w:r>
    </w:p>
    <w:p w:rsidR="002B2044" w:rsidRDefault="002B2044" w:rsidP="002B2044">
      <w:pPr>
        <w:autoSpaceDE w:val="0"/>
        <w:autoSpaceDN w:val="0"/>
        <w:adjustRightInd w:val="0"/>
        <w:ind w:firstLine="708"/>
        <w:rPr>
          <w:sz w:val="28"/>
          <w:szCs w:val="28"/>
        </w:rPr>
      </w:pPr>
    </w:p>
    <w:p w:rsidR="002B2044" w:rsidRPr="00D17EA9" w:rsidRDefault="002B2044" w:rsidP="002B2044">
      <w:pPr>
        <w:autoSpaceDE w:val="0"/>
        <w:autoSpaceDN w:val="0"/>
        <w:adjustRightInd w:val="0"/>
        <w:ind w:firstLine="708"/>
        <w:jc w:val="both"/>
        <w:rPr>
          <w:sz w:val="28"/>
          <w:szCs w:val="28"/>
        </w:rPr>
      </w:pPr>
      <w:r w:rsidRPr="00D17EA9">
        <w:rPr>
          <w:sz w:val="28"/>
          <w:szCs w:val="28"/>
        </w:rPr>
        <w:t>Выполнение основных мероприятий государственной программы «Развитие</w:t>
      </w:r>
      <w:r>
        <w:rPr>
          <w:sz w:val="28"/>
          <w:szCs w:val="28"/>
        </w:rPr>
        <w:t xml:space="preserve"> </w:t>
      </w:r>
      <w:r w:rsidRPr="00D17EA9">
        <w:rPr>
          <w:sz w:val="28"/>
          <w:szCs w:val="28"/>
        </w:rPr>
        <w:t>образования в Вологодской области на 2013-20</w:t>
      </w:r>
      <w:r w:rsidR="003E735D">
        <w:rPr>
          <w:sz w:val="28"/>
          <w:szCs w:val="28"/>
        </w:rPr>
        <w:t>20</w:t>
      </w:r>
      <w:r w:rsidRPr="00D17EA9">
        <w:rPr>
          <w:sz w:val="28"/>
          <w:szCs w:val="28"/>
        </w:rPr>
        <w:t xml:space="preserve"> годы» и пяти государственных</w:t>
      </w:r>
      <w:r>
        <w:rPr>
          <w:sz w:val="28"/>
          <w:szCs w:val="28"/>
        </w:rPr>
        <w:t xml:space="preserve"> </w:t>
      </w:r>
      <w:r w:rsidRPr="00D17EA9">
        <w:rPr>
          <w:sz w:val="28"/>
          <w:szCs w:val="28"/>
        </w:rPr>
        <w:t>программ, а также привлечение средств из различных источников позволило</w:t>
      </w:r>
      <w:r>
        <w:rPr>
          <w:sz w:val="28"/>
          <w:szCs w:val="28"/>
        </w:rPr>
        <w:t xml:space="preserve"> </w:t>
      </w:r>
      <w:r w:rsidRPr="00D17EA9">
        <w:rPr>
          <w:sz w:val="28"/>
          <w:szCs w:val="28"/>
        </w:rPr>
        <w:t>обе</w:t>
      </w:r>
      <w:r w:rsidRPr="00D17EA9">
        <w:rPr>
          <w:sz w:val="28"/>
          <w:szCs w:val="28"/>
        </w:rPr>
        <w:t>с</w:t>
      </w:r>
      <w:r w:rsidRPr="00D17EA9">
        <w:rPr>
          <w:sz w:val="28"/>
          <w:szCs w:val="28"/>
        </w:rPr>
        <w:t>печить решение поставленных на 2015 год задач, и подтверждается</w:t>
      </w:r>
      <w:r>
        <w:rPr>
          <w:sz w:val="28"/>
          <w:szCs w:val="28"/>
        </w:rPr>
        <w:t xml:space="preserve"> </w:t>
      </w:r>
      <w:r w:rsidRPr="00D17EA9">
        <w:rPr>
          <w:sz w:val="28"/>
          <w:szCs w:val="28"/>
        </w:rPr>
        <w:t>объективными статистическими данными, приведенными в содержании доклада.</w:t>
      </w:r>
    </w:p>
    <w:p w:rsidR="002B2044" w:rsidRDefault="002B2044" w:rsidP="002B2044">
      <w:pPr>
        <w:autoSpaceDE w:val="0"/>
        <w:autoSpaceDN w:val="0"/>
        <w:adjustRightInd w:val="0"/>
        <w:ind w:firstLine="708"/>
        <w:jc w:val="both"/>
        <w:rPr>
          <w:sz w:val="28"/>
          <w:szCs w:val="28"/>
        </w:rPr>
      </w:pPr>
      <w:r w:rsidRPr="00D17EA9">
        <w:rPr>
          <w:sz w:val="28"/>
          <w:szCs w:val="28"/>
        </w:rPr>
        <w:t>В 2015 году осуществлена корректировка показателей Стратегии развития</w:t>
      </w:r>
      <w:r>
        <w:rPr>
          <w:sz w:val="28"/>
          <w:szCs w:val="28"/>
        </w:rPr>
        <w:t xml:space="preserve"> </w:t>
      </w:r>
      <w:r w:rsidRPr="00D17EA9">
        <w:rPr>
          <w:sz w:val="28"/>
          <w:szCs w:val="28"/>
        </w:rPr>
        <w:t>о</w:t>
      </w:r>
      <w:r w:rsidRPr="00D17EA9">
        <w:rPr>
          <w:sz w:val="28"/>
          <w:szCs w:val="28"/>
        </w:rPr>
        <w:t>б</w:t>
      </w:r>
      <w:r w:rsidRPr="00D17EA9">
        <w:rPr>
          <w:sz w:val="28"/>
          <w:szCs w:val="28"/>
        </w:rPr>
        <w:t xml:space="preserve">разования Вологодской области до 2020 года, </w:t>
      </w:r>
      <w:r w:rsidR="00C8475C">
        <w:rPr>
          <w:sz w:val="28"/>
          <w:szCs w:val="28"/>
        </w:rPr>
        <w:t>г</w:t>
      </w:r>
      <w:r w:rsidRPr="00D17EA9">
        <w:rPr>
          <w:sz w:val="28"/>
          <w:szCs w:val="28"/>
        </w:rPr>
        <w:t>осударственной программы</w:t>
      </w:r>
      <w:r>
        <w:rPr>
          <w:sz w:val="28"/>
          <w:szCs w:val="28"/>
        </w:rPr>
        <w:t xml:space="preserve"> </w:t>
      </w:r>
      <w:r w:rsidRPr="00D17EA9">
        <w:rPr>
          <w:sz w:val="28"/>
          <w:szCs w:val="28"/>
        </w:rPr>
        <w:t>«Разв</w:t>
      </w:r>
      <w:r w:rsidRPr="00D17EA9">
        <w:rPr>
          <w:sz w:val="28"/>
          <w:szCs w:val="28"/>
        </w:rPr>
        <w:t>и</w:t>
      </w:r>
      <w:r w:rsidRPr="00D17EA9">
        <w:rPr>
          <w:sz w:val="28"/>
          <w:szCs w:val="28"/>
        </w:rPr>
        <w:t>тие образования Вологодской области» на 2013-20</w:t>
      </w:r>
      <w:r w:rsidR="00C8475C">
        <w:rPr>
          <w:sz w:val="28"/>
          <w:szCs w:val="28"/>
        </w:rPr>
        <w:t>20 годы»</w:t>
      </w:r>
      <w:r w:rsidRPr="00D17EA9">
        <w:rPr>
          <w:sz w:val="28"/>
          <w:szCs w:val="28"/>
        </w:rPr>
        <w:t xml:space="preserve">, </w:t>
      </w:r>
      <w:r w:rsidR="003E735D" w:rsidRPr="002D6932">
        <w:rPr>
          <w:sz w:val="28"/>
          <w:szCs w:val="28"/>
        </w:rPr>
        <w:t>План</w:t>
      </w:r>
      <w:r w:rsidR="003E735D">
        <w:rPr>
          <w:sz w:val="28"/>
          <w:szCs w:val="28"/>
        </w:rPr>
        <w:t>а</w:t>
      </w:r>
      <w:r w:rsidR="003E735D" w:rsidRPr="002D6932">
        <w:rPr>
          <w:sz w:val="28"/>
          <w:szCs w:val="28"/>
        </w:rPr>
        <w:t xml:space="preserve"> мероприятий («</w:t>
      </w:r>
      <w:r w:rsidR="003E735D">
        <w:rPr>
          <w:sz w:val="28"/>
          <w:szCs w:val="28"/>
        </w:rPr>
        <w:t>д</w:t>
      </w:r>
      <w:r w:rsidR="003E735D" w:rsidRPr="002D6932">
        <w:rPr>
          <w:sz w:val="28"/>
          <w:szCs w:val="28"/>
        </w:rPr>
        <w:t>орожная карта») «Изменения, направленные на повышение эффективности обр</w:t>
      </w:r>
      <w:r w:rsidR="003E735D" w:rsidRPr="002D6932">
        <w:rPr>
          <w:sz w:val="28"/>
          <w:szCs w:val="28"/>
        </w:rPr>
        <w:t>а</w:t>
      </w:r>
      <w:r w:rsidR="003E735D" w:rsidRPr="002D6932">
        <w:rPr>
          <w:sz w:val="28"/>
          <w:szCs w:val="28"/>
        </w:rPr>
        <w:t>зования» на 2013-2018 годы</w:t>
      </w:r>
      <w:r w:rsidR="00493211">
        <w:rPr>
          <w:sz w:val="28"/>
          <w:szCs w:val="28"/>
        </w:rPr>
        <w:t>.</w:t>
      </w:r>
    </w:p>
    <w:p w:rsidR="002B2044" w:rsidRDefault="002B2044" w:rsidP="002B2044">
      <w:pPr>
        <w:autoSpaceDE w:val="0"/>
        <w:autoSpaceDN w:val="0"/>
        <w:adjustRightInd w:val="0"/>
        <w:ind w:firstLine="708"/>
        <w:jc w:val="both"/>
        <w:rPr>
          <w:sz w:val="28"/>
          <w:szCs w:val="28"/>
        </w:rPr>
      </w:pPr>
    </w:p>
    <w:p w:rsidR="002B2044" w:rsidRDefault="002B2044" w:rsidP="002B2044">
      <w:pPr>
        <w:ind w:firstLine="720"/>
        <w:jc w:val="both"/>
        <w:textAlignment w:val="top"/>
        <w:rPr>
          <w:b/>
          <w:sz w:val="28"/>
          <w:szCs w:val="28"/>
        </w:rPr>
      </w:pPr>
      <w:r w:rsidRPr="00166F05">
        <w:rPr>
          <w:b/>
          <w:sz w:val="28"/>
          <w:szCs w:val="28"/>
        </w:rPr>
        <w:lastRenderedPageBreak/>
        <w:t>Анализ состояния и перспект</w:t>
      </w:r>
      <w:r w:rsidR="00493211">
        <w:rPr>
          <w:b/>
          <w:sz w:val="28"/>
          <w:szCs w:val="28"/>
        </w:rPr>
        <w:t>ив развития системы образования</w:t>
      </w:r>
    </w:p>
    <w:p w:rsidR="002B2044" w:rsidRPr="00736663" w:rsidRDefault="002B2044" w:rsidP="00083D11">
      <w:pPr>
        <w:ind w:firstLine="709"/>
        <w:jc w:val="both"/>
        <w:rPr>
          <w:iCs/>
          <w:sz w:val="28"/>
          <w:szCs w:val="28"/>
        </w:rPr>
      </w:pPr>
      <w:r w:rsidRPr="00736663">
        <w:rPr>
          <w:iCs/>
          <w:sz w:val="28"/>
          <w:szCs w:val="28"/>
        </w:rPr>
        <w:t>Анализ состояния и перспектив развития системы образования Вологодской области проведен в соответствии с:</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 xml:space="preserve">Федеральным законом от 29 декабря 2012 года № 273-ФЗ «Об образовании </w:t>
      </w:r>
      <w:r w:rsidR="00493211">
        <w:rPr>
          <w:sz w:val="28"/>
          <w:szCs w:val="28"/>
        </w:rPr>
        <w:br/>
      </w:r>
      <w:r w:rsidRPr="00736663">
        <w:rPr>
          <w:sz w:val="28"/>
          <w:szCs w:val="28"/>
        </w:rPr>
        <w:t>в Российской Федерации» (</w:t>
      </w:r>
      <w:r w:rsidR="00A0433C">
        <w:rPr>
          <w:sz w:val="28"/>
          <w:szCs w:val="28"/>
        </w:rPr>
        <w:t>далее – Закон об образовании</w:t>
      </w:r>
      <w:r w:rsidRPr="00736663">
        <w:rPr>
          <w:sz w:val="28"/>
          <w:szCs w:val="28"/>
        </w:rPr>
        <w:t>);</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постановлением Правительства Российской Федерации от 5 августа 2013 года № 662 «Об осуществлении мониторинга системы образования»;</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 xml:space="preserve">приказом Министерства образования и науки </w:t>
      </w:r>
      <w:r w:rsidR="00493211">
        <w:rPr>
          <w:sz w:val="28"/>
          <w:szCs w:val="28"/>
        </w:rPr>
        <w:t xml:space="preserve">Российской Федерации </w:t>
      </w:r>
      <w:r w:rsidR="00493211">
        <w:rPr>
          <w:sz w:val="28"/>
          <w:szCs w:val="28"/>
        </w:rPr>
        <w:br/>
        <w:t xml:space="preserve">от </w:t>
      </w:r>
      <w:r w:rsidRPr="00736663">
        <w:rPr>
          <w:sz w:val="28"/>
          <w:szCs w:val="28"/>
        </w:rPr>
        <w:t>15 января 2014 года № 14 «Об утверждении показателей мониторинга системы образования»</w:t>
      </w:r>
      <w:r w:rsidR="003E735D">
        <w:rPr>
          <w:sz w:val="28"/>
          <w:szCs w:val="28"/>
        </w:rPr>
        <w:t xml:space="preserve"> (с последующими изменениями)</w:t>
      </w:r>
      <w:r w:rsidRPr="00736663">
        <w:rPr>
          <w:sz w:val="28"/>
          <w:szCs w:val="28"/>
        </w:rPr>
        <w:t>;</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 xml:space="preserve">приказом Министерства образования и науки Российской Федерации </w:t>
      </w:r>
      <w:r w:rsidR="00493211">
        <w:rPr>
          <w:sz w:val="28"/>
          <w:szCs w:val="28"/>
        </w:rPr>
        <w:br/>
        <w:t xml:space="preserve">от </w:t>
      </w:r>
      <w:r w:rsidRPr="00736663">
        <w:rPr>
          <w:sz w:val="28"/>
          <w:szCs w:val="28"/>
        </w:rPr>
        <w:t>11 июня 2014 года № 657 «Об утверждении методики расчёта показателей мон</w:t>
      </w:r>
      <w:r w:rsidRPr="00736663">
        <w:rPr>
          <w:sz w:val="28"/>
          <w:szCs w:val="28"/>
        </w:rPr>
        <w:t>и</w:t>
      </w:r>
      <w:r w:rsidRPr="00736663">
        <w:rPr>
          <w:sz w:val="28"/>
          <w:szCs w:val="28"/>
        </w:rPr>
        <w:t xml:space="preserve">торинга системы образования»; </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 xml:space="preserve">приказом Министерства образования и науки Российской Федерации </w:t>
      </w:r>
      <w:r w:rsidR="00493211">
        <w:rPr>
          <w:sz w:val="28"/>
          <w:szCs w:val="28"/>
        </w:rPr>
        <w:br/>
        <w:t xml:space="preserve">от </w:t>
      </w:r>
      <w:r w:rsidRPr="00736663">
        <w:rPr>
          <w:sz w:val="28"/>
          <w:szCs w:val="28"/>
        </w:rPr>
        <w:t>29 июня 2015 года № 631 «О внесении изменений в методику расчёта показателей мониторинга системы образования, утвержденную приказом Министерства образ</w:t>
      </w:r>
      <w:r w:rsidRPr="00736663">
        <w:rPr>
          <w:sz w:val="28"/>
          <w:szCs w:val="28"/>
        </w:rPr>
        <w:t>о</w:t>
      </w:r>
      <w:r w:rsidRPr="00736663">
        <w:rPr>
          <w:sz w:val="28"/>
          <w:szCs w:val="28"/>
        </w:rPr>
        <w:t>вания и науки Российской Федерации от 11 июня 2014 года № 657»;</w:t>
      </w:r>
    </w:p>
    <w:p w:rsidR="002B2044" w:rsidRPr="00736663" w:rsidRDefault="002B2044" w:rsidP="00083D11">
      <w:pPr>
        <w:widowControl w:val="0"/>
        <w:autoSpaceDE w:val="0"/>
        <w:autoSpaceDN w:val="0"/>
        <w:adjustRightInd w:val="0"/>
        <w:ind w:firstLine="709"/>
        <w:jc w:val="both"/>
        <w:rPr>
          <w:sz w:val="28"/>
          <w:szCs w:val="28"/>
        </w:rPr>
      </w:pPr>
      <w:r w:rsidRPr="00736663">
        <w:rPr>
          <w:sz w:val="28"/>
          <w:szCs w:val="28"/>
        </w:rPr>
        <w:t xml:space="preserve">приказом Министерства образования и науки Российской Федерации </w:t>
      </w:r>
      <w:r w:rsidR="00493211">
        <w:rPr>
          <w:sz w:val="28"/>
          <w:szCs w:val="28"/>
        </w:rPr>
        <w:br/>
        <w:t xml:space="preserve">от </w:t>
      </w:r>
      <w:r w:rsidRPr="00736663">
        <w:rPr>
          <w:sz w:val="28"/>
          <w:szCs w:val="28"/>
        </w:rPr>
        <w:t xml:space="preserve">27 августа 2014 года № 1146 «Об утверждении формы итогового отчета </w:t>
      </w:r>
      <w:r w:rsidR="00493211">
        <w:rPr>
          <w:sz w:val="28"/>
          <w:szCs w:val="28"/>
        </w:rPr>
        <w:br/>
      </w:r>
      <w:r w:rsidRPr="00736663">
        <w:rPr>
          <w:sz w:val="28"/>
          <w:szCs w:val="28"/>
        </w:rPr>
        <w:t>о результатах анализа состояния и перспектив развития системы образования»;</w:t>
      </w:r>
    </w:p>
    <w:p w:rsidR="002B2044" w:rsidRPr="00995B97" w:rsidRDefault="002B2044" w:rsidP="00083D11">
      <w:pPr>
        <w:widowControl w:val="0"/>
        <w:autoSpaceDE w:val="0"/>
        <w:autoSpaceDN w:val="0"/>
        <w:adjustRightInd w:val="0"/>
        <w:ind w:firstLine="709"/>
        <w:jc w:val="both"/>
        <w:rPr>
          <w:sz w:val="28"/>
          <w:szCs w:val="28"/>
        </w:rPr>
      </w:pPr>
      <w:r w:rsidRPr="00995B97">
        <w:rPr>
          <w:sz w:val="28"/>
          <w:szCs w:val="28"/>
        </w:rPr>
        <w:t>приказом Департамента образования области от 21 октября 2015 года № 2793 «Об организации и проведении мониторинга системы образования Вологодской о</w:t>
      </w:r>
      <w:r w:rsidRPr="00995B97">
        <w:rPr>
          <w:sz w:val="28"/>
          <w:szCs w:val="28"/>
        </w:rPr>
        <w:t>б</w:t>
      </w:r>
      <w:r w:rsidRPr="00995B97">
        <w:rPr>
          <w:sz w:val="28"/>
          <w:szCs w:val="28"/>
        </w:rPr>
        <w:t>ласти за 2014 год»;</w:t>
      </w:r>
    </w:p>
    <w:p w:rsidR="002B2044" w:rsidRPr="00995B97" w:rsidRDefault="002B2044" w:rsidP="00083D11">
      <w:pPr>
        <w:widowControl w:val="0"/>
        <w:autoSpaceDE w:val="0"/>
        <w:autoSpaceDN w:val="0"/>
        <w:adjustRightInd w:val="0"/>
        <w:ind w:firstLine="709"/>
        <w:jc w:val="both"/>
        <w:rPr>
          <w:sz w:val="28"/>
          <w:szCs w:val="28"/>
        </w:rPr>
      </w:pPr>
      <w:r w:rsidRPr="00736663">
        <w:rPr>
          <w:sz w:val="28"/>
          <w:szCs w:val="28"/>
        </w:rPr>
        <w:t>данными федерального статистического наблюдения.</w:t>
      </w:r>
    </w:p>
    <w:p w:rsidR="002B2044" w:rsidRPr="00A0433C" w:rsidRDefault="002B2044" w:rsidP="00A0433C">
      <w:pPr>
        <w:jc w:val="both"/>
        <w:textAlignment w:val="top"/>
        <w:rPr>
          <w:sz w:val="28"/>
          <w:szCs w:val="28"/>
        </w:rPr>
      </w:pPr>
    </w:p>
    <w:p w:rsidR="00E62B4A" w:rsidRDefault="00E62B4A" w:rsidP="00A0433C">
      <w:pPr>
        <w:jc w:val="center"/>
        <w:rPr>
          <w:b/>
          <w:bCs/>
          <w:sz w:val="28"/>
          <w:szCs w:val="28"/>
        </w:rPr>
      </w:pPr>
      <w:r w:rsidRPr="00995B97">
        <w:rPr>
          <w:b/>
          <w:bCs/>
          <w:sz w:val="28"/>
          <w:szCs w:val="28"/>
        </w:rPr>
        <w:t>Сведения о р</w:t>
      </w:r>
      <w:r>
        <w:rPr>
          <w:b/>
          <w:bCs/>
          <w:sz w:val="28"/>
          <w:szCs w:val="28"/>
        </w:rPr>
        <w:t>азвитии дошкольного образования</w:t>
      </w:r>
    </w:p>
    <w:p w:rsidR="00E62B4A" w:rsidRPr="00A0433C" w:rsidRDefault="00E62B4A" w:rsidP="00A0433C">
      <w:pPr>
        <w:jc w:val="center"/>
        <w:rPr>
          <w:bCs/>
          <w:sz w:val="28"/>
          <w:szCs w:val="28"/>
        </w:rPr>
      </w:pPr>
    </w:p>
    <w:p w:rsidR="00E62B4A" w:rsidRPr="00083D11" w:rsidRDefault="00E62B4A" w:rsidP="00083D11">
      <w:pPr>
        <w:pStyle w:val="ae"/>
        <w:spacing w:before="0" w:beforeAutospacing="0" w:after="0" w:afterAutospacing="0"/>
        <w:ind w:firstLine="708"/>
        <w:jc w:val="both"/>
        <w:rPr>
          <w:rStyle w:val="ad"/>
          <w:b w:val="0"/>
          <w:bCs w:val="0"/>
          <w:sz w:val="28"/>
          <w:szCs w:val="28"/>
        </w:rPr>
      </w:pPr>
      <w:r w:rsidRPr="00083D11">
        <w:rPr>
          <w:rStyle w:val="ad"/>
          <w:b w:val="0"/>
          <w:sz w:val="28"/>
          <w:szCs w:val="28"/>
        </w:rPr>
        <w:t>Региональная система дошкольного образования представляет собой мног</w:t>
      </w:r>
      <w:r w:rsidRPr="00083D11">
        <w:rPr>
          <w:rStyle w:val="ad"/>
          <w:b w:val="0"/>
          <w:sz w:val="28"/>
          <w:szCs w:val="28"/>
        </w:rPr>
        <w:t>о</w:t>
      </w:r>
      <w:r w:rsidRPr="00083D11">
        <w:rPr>
          <w:rStyle w:val="ad"/>
          <w:b w:val="0"/>
          <w:sz w:val="28"/>
          <w:szCs w:val="28"/>
        </w:rPr>
        <w:t>функциональную сеть организаций дошкольного образования, предоставляющих разнообразный спектр образовательных услуг с учетом возрастных и индивидуал</w:t>
      </w:r>
      <w:r w:rsidRPr="00083D11">
        <w:rPr>
          <w:rStyle w:val="ad"/>
          <w:b w:val="0"/>
          <w:sz w:val="28"/>
          <w:szCs w:val="28"/>
        </w:rPr>
        <w:t>ь</w:t>
      </w:r>
      <w:r w:rsidRPr="00083D11">
        <w:rPr>
          <w:rStyle w:val="ad"/>
          <w:b w:val="0"/>
          <w:sz w:val="28"/>
          <w:szCs w:val="28"/>
        </w:rPr>
        <w:t>ных особенностей детей и потребностей общества.</w:t>
      </w:r>
    </w:p>
    <w:p w:rsidR="00E62B4A" w:rsidRPr="00083D11" w:rsidRDefault="00E62B4A" w:rsidP="00083D11">
      <w:pPr>
        <w:ind w:firstLine="708"/>
        <w:jc w:val="both"/>
        <w:rPr>
          <w:sz w:val="28"/>
          <w:szCs w:val="28"/>
        </w:rPr>
      </w:pPr>
      <w:r w:rsidRPr="00083D11">
        <w:rPr>
          <w:sz w:val="28"/>
          <w:szCs w:val="28"/>
        </w:rPr>
        <w:t>Анализ состояния системы образования Вологодской области в части развития дошкольного образования показывает изменения и в содержании образовательной деятельности, и в организации образовательного процесса при реализации образов</w:t>
      </w:r>
      <w:r w:rsidRPr="00083D11">
        <w:rPr>
          <w:sz w:val="28"/>
          <w:szCs w:val="28"/>
        </w:rPr>
        <w:t>а</w:t>
      </w:r>
      <w:r w:rsidRPr="00083D11">
        <w:rPr>
          <w:sz w:val="28"/>
          <w:szCs w:val="28"/>
        </w:rPr>
        <w:t>тельных программ дошкольного образования.</w:t>
      </w:r>
    </w:p>
    <w:p w:rsidR="00E62B4A" w:rsidRPr="003E735D" w:rsidRDefault="00E62B4A" w:rsidP="00083D11">
      <w:pPr>
        <w:autoSpaceDE w:val="0"/>
        <w:autoSpaceDN w:val="0"/>
        <w:adjustRightInd w:val="0"/>
        <w:ind w:firstLine="708"/>
        <w:jc w:val="both"/>
        <w:rPr>
          <w:sz w:val="28"/>
          <w:szCs w:val="28"/>
        </w:rPr>
      </w:pPr>
      <w:r w:rsidRPr="003E735D">
        <w:rPr>
          <w:bCs/>
          <w:sz w:val="28"/>
          <w:szCs w:val="28"/>
        </w:rPr>
        <w:t>Основным результатом 2015 года</w:t>
      </w:r>
      <w:r w:rsidRPr="003E735D">
        <w:rPr>
          <w:rFonts w:ascii="Times New Roman,Bold" w:hAnsi="Times New Roman,Bold" w:cs="Times New Roman,Bold"/>
          <w:bCs/>
          <w:sz w:val="28"/>
          <w:szCs w:val="28"/>
        </w:rPr>
        <w:t xml:space="preserve"> </w:t>
      </w:r>
      <w:r w:rsidRPr="003E735D">
        <w:rPr>
          <w:sz w:val="28"/>
          <w:szCs w:val="28"/>
        </w:rPr>
        <w:t xml:space="preserve">в сфере дошкольного образования стало достижение установленного Указом Президента </w:t>
      </w:r>
      <w:r w:rsidR="00C64D37" w:rsidRPr="003E735D">
        <w:rPr>
          <w:sz w:val="28"/>
          <w:szCs w:val="28"/>
        </w:rPr>
        <w:t>Р</w:t>
      </w:r>
      <w:r w:rsidR="00E029C8" w:rsidRPr="003E735D">
        <w:rPr>
          <w:sz w:val="28"/>
          <w:szCs w:val="28"/>
        </w:rPr>
        <w:t>оссийской Федерации</w:t>
      </w:r>
      <w:r w:rsidRPr="003E735D">
        <w:rPr>
          <w:sz w:val="28"/>
          <w:szCs w:val="28"/>
        </w:rPr>
        <w:t xml:space="preserve"> от 07.05.2012 № 599 </w:t>
      </w:r>
      <w:r w:rsidR="003E735D" w:rsidRPr="003E735D">
        <w:rPr>
          <w:bCs/>
          <w:iCs/>
          <w:sz w:val="28"/>
          <w:szCs w:val="28"/>
        </w:rPr>
        <w:t>«О мерах по реализации государственной политики в области о</w:t>
      </w:r>
      <w:r w:rsidR="003E735D" w:rsidRPr="003E735D">
        <w:rPr>
          <w:bCs/>
          <w:iCs/>
          <w:sz w:val="28"/>
          <w:szCs w:val="28"/>
        </w:rPr>
        <w:t>б</w:t>
      </w:r>
      <w:r w:rsidR="003E735D" w:rsidRPr="003E735D">
        <w:rPr>
          <w:bCs/>
          <w:iCs/>
          <w:sz w:val="28"/>
          <w:szCs w:val="28"/>
        </w:rPr>
        <w:t xml:space="preserve">разования и науки» </w:t>
      </w:r>
      <w:r w:rsidRPr="003E735D">
        <w:rPr>
          <w:sz w:val="28"/>
          <w:szCs w:val="28"/>
        </w:rPr>
        <w:t>показателя обеспечения доступности дошкольного образования - 100,0% доступность дошкольного образования для детей в возрасте от 3 до 7 лет (Российская Федерация – 99,17%, СЗФО – 100%).</w:t>
      </w:r>
    </w:p>
    <w:p w:rsidR="00E62B4A" w:rsidRPr="00083D11" w:rsidRDefault="003E735D" w:rsidP="00083D11">
      <w:pPr>
        <w:autoSpaceDE w:val="0"/>
        <w:autoSpaceDN w:val="0"/>
        <w:adjustRightInd w:val="0"/>
        <w:ind w:firstLine="708"/>
        <w:jc w:val="both"/>
        <w:rPr>
          <w:sz w:val="28"/>
          <w:szCs w:val="28"/>
        </w:rPr>
      </w:pPr>
      <w:r>
        <w:rPr>
          <w:sz w:val="28"/>
          <w:szCs w:val="28"/>
        </w:rPr>
        <w:t>Увеличился</w:t>
      </w:r>
      <w:r w:rsidR="00E62B4A" w:rsidRPr="00083D11">
        <w:rPr>
          <w:sz w:val="28"/>
          <w:szCs w:val="28"/>
        </w:rPr>
        <w:t xml:space="preserve"> охват дошкольным образован</w:t>
      </w:r>
      <w:r>
        <w:rPr>
          <w:sz w:val="28"/>
          <w:szCs w:val="28"/>
        </w:rPr>
        <w:t>ием детей в возрасте до 3 лет с </w:t>
      </w:r>
      <w:r w:rsidR="00E62B4A" w:rsidRPr="00083D11">
        <w:rPr>
          <w:sz w:val="28"/>
          <w:szCs w:val="28"/>
        </w:rPr>
        <w:t>33,4% в 2014 году до 33,6% в 2015 году (2012 год – 30,0%, 2013 год – 33,1%).</w:t>
      </w:r>
    </w:p>
    <w:p w:rsidR="00E62B4A" w:rsidRPr="00083D11" w:rsidRDefault="00E62B4A" w:rsidP="00083D11">
      <w:pPr>
        <w:autoSpaceDE w:val="0"/>
        <w:autoSpaceDN w:val="0"/>
        <w:adjustRightInd w:val="0"/>
        <w:ind w:firstLine="708"/>
        <w:jc w:val="both"/>
        <w:rPr>
          <w:sz w:val="28"/>
          <w:szCs w:val="28"/>
        </w:rPr>
      </w:pPr>
      <w:r w:rsidRPr="00083D11">
        <w:rPr>
          <w:sz w:val="28"/>
          <w:szCs w:val="28"/>
        </w:rPr>
        <w:t>В целом количество детей, посещающих дошкольные образовательные орг</w:t>
      </w:r>
      <w:r w:rsidRPr="00083D11">
        <w:rPr>
          <w:sz w:val="28"/>
          <w:szCs w:val="28"/>
        </w:rPr>
        <w:t>а</w:t>
      </w:r>
      <w:r w:rsidRPr="00083D11">
        <w:rPr>
          <w:sz w:val="28"/>
          <w:szCs w:val="28"/>
        </w:rPr>
        <w:t xml:space="preserve">низации, составило 76,3 тыс. человек, что на 3,4 тысячи детей больше </w:t>
      </w:r>
      <w:r w:rsidRPr="00083D11">
        <w:rPr>
          <w:sz w:val="28"/>
          <w:szCs w:val="28"/>
        </w:rPr>
        <w:br/>
        <w:t>по сравнению с 2014 годом (см. таблицу 6).</w:t>
      </w:r>
    </w:p>
    <w:p w:rsidR="00E62B4A" w:rsidRDefault="00E62B4A" w:rsidP="00E62B4A">
      <w:pPr>
        <w:ind w:firstLine="720"/>
        <w:jc w:val="right"/>
        <w:rPr>
          <w:sz w:val="28"/>
          <w:szCs w:val="28"/>
        </w:rPr>
      </w:pPr>
      <w:r>
        <w:rPr>
          <w:sz w:val="28"/>
          <w:szCs w:val="28"/>
        </w:rPr>
        <w:t>Таблица 6</w:t>
      </w:r>
    </w:p>
    <w:p w:rsidR="00E62B4A" w:rsidRDefault="00E62B4A" w:rsidP="00E62B4A">
      <w:pPr>
        <w:ind w:firstLine="720"/>
        <w:jc w:val="right"/>
        <w:rPr>
          <w:sz w:val="28"/>
          <w:szCs w:val="28"/>
        </w:rPr>
      </w:pPr>
    </w:p>
    <w:p w:rsidR="00E62B4A" w:rsidRPr="00ED668F" w:rsidRDefault="00B4714A" w:rsidP="00A0433C">
      <w:pPr>
        <w:jc w:val="center"/>
        <w:rPr>
          <w:sz w:val="28"/>
          <w:szCs w:val="28"/>
        </w:rPr>
      </w:pPr>
      <w:r>
        <w:rPr>
          <w:b/>
          <w:noProof/>
          <w:color w:val="00B050"/>
          <w:sz w:val="28"/>
          <w:szCs w:val="28"/>
        </w:rPr>
        <w:drawing>
          <wp:inline distT="0" distB="0" distL="0" distR="0">
            <wp:extent cx="5895975" cy="2009775"/>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srcRect/>
                    <a:stretch>
                      <a:fillRect/>
                    </a:stretch>
                  </pic:blipFill>
                  <pic:spPr bwMode="auto">
                    <a:xfrm>
                      <a:off x="0" y="0"/>
                      <a:ext cx="5895975" cy="2009775"/>
                    </a:xfrm>
                    <a:prstGeom prst="rect">
                      <a:avLst/>
                    </a:prstGeom>
                    <a:noFill/>
                    <a:ln w="9525">
                      <a:noFill/>
                      <a:miter lim="800000"/>
                      <a:headEnd/>
                      <a:tailEnd/>
                    </a:ln>
                  </pic:spPr>
                </pic:pic>
              </a:graphicData>
            </a:graphic>
          </wp:inline>
        </w:drawing>
      </w:r>
    </w:p>
    <w:p w:rsidR="003E735D" w:rsidRDefault="003E735D" w:rsidP="00E62B4A">
      <w:pPr>
        <w:autoSpaceDE w:val="0"/>
        <w:autoSpaceDN w:val="0"/>
        <w:adjustRightInd w:val="0"/>
        <w:ind w:firstLine="708"/>
        <w:jc w:val="both"/>
        <w:rPr>
          <w:sz w:val="28"/>
          <w:szCs w:val="28"/>
        </w:rPr>
      </w:pPr>
      <w:r>
        <w:rPr>
          <w:sz w:val="28"/>
          <w:szCs w:val="28"/>
        </w:rPr>
        <w:t>Достижение значения показателя обеспечено за счет реализации следующих мероприятий:</w:t>
      </w:r>
    </w:p>
    <w:p w:rsidR="003E735D" w:rsidRDefault="003E735D" w:rsidP="00E62B4A">
      <w:pPr>
        <w:autoSpaceDE w:val="0"/>
        <w:autoSpaceDN w:val="0"/>
        <w:adjustRightInd w:val="0"/>
        <w:ind w:firstLine="708"/>
        <w:jc w:val="both"/>
        <w:rPr>
          <w:sz w:val="28"/>
          <w:szCs w:val="28"/>
        </w:rPr>
      </w:pPr>
      <w:r>
        <w:rPr>
          <w:sz w:val="28"/>
          <w:szCs w:val="28"/>
        </w:rPr>
        <w:t>1) Ввод новых мест в дошкольных образовательных организациях.</w:t>
      </w:r>
    </w:p>
    <w:p w:rsidR="00E62B4A" w:rsidRDefault="00E62B4A" w:rsidP="00E62B4A">
      <w:pPr>
        <w:autoSpaceDE w:val="0"/>
        <w:autoSpaceDN w:val="0"/>
        <w:adjustRightInd w:val="0"/>
        <w:ind w:firstLine="708"/>
        <w:jc w:val="both"/>
        <w:rPr>
          <w:sz w:val="28"/>
          <w:szCs w:val="28"/>
        </w:rPr>
      </w:pPr>
      <w:r>
        <w:rPr>
          <w:sz w:val="28"/>
          <w:szCs w:val="28"/>
        </w:rPr>
        <w:t>В 2015 году завершен трехлетний проект модернизации региональных систем дошкольного образования. В 2015 году средства федерального бюджета в размере 247,05 млн. рублей направлены на строительство 2 детских садов в Вытегорском (220 мест, п. Депо) и Вологодском (п. Ма</w:t>
      </w:r>
      <w:r w:rsidR="00E029C8">
        <w:rPr>
          <w:sz w:val="28"/>
          <w:szCs w:val="28"/>
        </w:rPr>
        <w:t>рф</w:t>
      </w:r>
      <w:r>
        <w:rPr>
          <w:sz w:val="28"/>
          <w:szCs w:val="28"/>
        </w:rPr>
        <w:t>ино) районах; ремонт 25 зданий детских садов в 8 муниципальных районах области (Бабаевском, Великоустюгском,</w:t>
      </w:r>
      <w:r w:rsidRPr="00E62B4A">
        <w:rPr>
          <w:sz w:val="28"/>
          <w:szCs w:val="28"/>
        </w:rPr>
        <w:t xml:space="preserve"> </w:t>
      </w:r>
      <w:r>
        <w:rPr>
          <w:sz w:val="28"/>
          <w:szCs w:val="28"/>
        </w:rPr>
        <w:t>Вол</w:t>
      </w:r>
      <w:r>
        <w:rPr>
          <w:sz w:val="28"/>
          <w:szCs w:val="28"/>
        </w:rPr>
        <w:t>о</w:t>
      </w:r>
      <w:r>
        <w:rPr>
          <w:sz w:val="28"/>
          <w:szCs w:val="28"/>
        </w:rPr>
        <w:t>годском, Кичменгско-Городецком, Никольском, Сокольском, Харовском, Шексни</w:t>
      </w:r>
      <w:r>
        <w:rPr>
          <w:sz w:val="28"/>
          <w:szCs w:val="28"/>
        </w:rPr>
        <w:t>н</w:t>
      </w:r>
      <w:r>
        <w:rPr>
          <w:sz w:val="28"/>
          <w:szCs w:val="28"/>
        </w:rPr>
        <w:t>ском и в г. Череповце). Что обеспечило создание 1525 дополнительных мест в д</w:t>
      </w:r>
      <w:r>
        <w:rPr>
          <w:sz w:val="28"/>
          <w:szCs w:val="28"/>
        </w:rPr>
        <w:t>о</w:t>
      </w:r>
      <w:r>
        <w:rPr>
          <w:sz w:val="28"/>
          <w:szCs w:val="28"/>
        </w:rPr>
        <w:t>школьных образовательных организациях.</w:t>
      </w:r>
    </w:p>
    <w:p w:rsidR="003E735D" w:rsidRDefault="003E735D" w:rsidP="00E62B4A">
      <w:pPr>
        <w:autoSpaceDE w:val="0"/>
        <w:autoSpaceDN w:val="0"/>
        <w:adjustRightInd w:val="0"/>
        <w:ind w:firstLine="708"/>
        <w:jc w:val="both"/>
        <w:rPr>
          <w:sz w:val="28"/>
          <w:szCs w:val="28"/>
        </w:rPr>
      </w:pPr>
      <w:r>
        <w:rPr>
          <w:sz w:val="28"/>
          <w:szCs w:val="28"/>
        </w:rPr>
        <w:t>В течение трех лет обеспечен ввод 47 новых зданий детских садов.</w:t>
      </w:r>
    </w:p>
    <w:p w:rsidR="00E62B4A" w:rsidRPr="00CC73CC" w:rsidRDefault="00E62B4A" w:rsidP="00E62B4A">
      <w:pPr>
        <w:autoSpaceDE w:val="0"/>
        <w:autoSpaceDN w:val="0"/>
        <w:adjustRightInd w:val="0"/>
        <w:ind w:firstLine="708"/>
        <w:jc w:val="both"/>
        <w:rPr>
          <w:sz w:val="28"/>
          <w:szCs w:val="28"/>
        </w:rPr>
      </w:pPr>
      <w:r>
        <w:rPr>
          <w:sz w:val="28"/>
          <w:szCs w:val="28"/>
        </w:rPr>
        <w:t>В итоге п</w:t>
      </w:r>
      <w:r w:rsidRPr="00CC73CC">
        <w:rPr>
          <w:sz w:val="28"/>
          <w:szCs w:val="28"/>
        </w:rPr>
        <w:t>лощадь помещений, используемых непосредственно для нужд д</w:t>
      </w:r>
      <w:r w:rsidRPr="00CC73CC">
        <w:rPr>
          <w:sz w:val="28"/>
          <w:szCs w:val="28"/>
        </w:rPr>
        <w:t>о</w:t>
      </w:r>
      <w:r w:rsidRPr="00CC73CC">
        <w:rPr>
          <w:sz w:val="28"/>
          <w:szCs w:val="28"/>
        </w:rPr>
        <w:t xml:space="preserve">школьных образовательных организаций, в </w:t>
      </w:r>
      <w:r>
        <w:rPr>
          <w:sz w:val="28"/>
          <w:szCs w:val="28"/>
        </w:rPr>
        <w:t xml:space="preserve">расчёте на одного воспитанника </w:t>
      </w:r>
      <w:r>
        <w:rPr>
          <w:sz w:val="28"/>
          <w:szCs w:val="28"/>
        </w:rPr>
        <w:br/>
      </w:r>
      <w:r w:rsidRPr="00CC73CC">
        <w:rPr>
          <w:sz w:val="28"/>
          <w:szCs w:val="28"/>
        </w:rPr>
        <w:t xml:space="preserve">в 2015 году составляет </w:t>
      </w:r>
      <w:smartTag w:uri="urn:schemas-microsoft-com:office:smarttags" w:element="metricconverter">
        <w:smartTagPr>
          <w:attr w:name="ProductID" w:val="9,5 кв. метра"/>
        </w:smartTagPr>
        <w:r w:rsidRPr="00CC73CC">
          <w:rPr>
            <w:sz w:val="28"/>
            <w:szCs w:val="28"/>
          </w:rPr>
          <w:t>9,5 кв. метра</w:t>
        </w:r>
      </w:smartTag>
      <w:r w:rsidRPr="00CC73CC">
        <w:rPr>
          <w:sz w:val="28"/>
          <w:szCs w:val="28"/>
        </w:rPr>
        <w:t xml:space="preserve"> (2014 году – на 9,0</w:t>
      </w:r>
      <w:r>
        <w:rPr>
          <w:sz w:val="28"/>
          <w:szCs w:val="28"/>
        </w:rPr>
        <w:t xml:space="preserve"> </w:t>
      </w:r>
      <w:r w:rsidRPr="00CC73CC">
        <w:rPr>
          <w:sz w:val="28"/>
          <w:szCs w:val="28"/>
        </w:rPr>
        <w:t>кв.м).</w:t>
      </w:r>
    </w:p>
    <w:p w:rsidR="00E62B4A" w:rsidRDefault="003E735D" w:rsidP="00E62B4A">
      <w:pPr>
        <w:autoSpaceDE w:val="0"/>
        <w:autoSpaceDN w:val="0"/>
        <w:adjustRightInd w:val="0"/>
        <w:ind w:firstLine="708"/>
        <w:jc w:val="both"/>
        <w:rPr>
          <w:sz w:val="28"/>
          <w:szCs w:val="28"/>
        </w:rPr>
      </w:pPr>
      <w:r>
        <w:rPr>
          <w:sz w:val="28"/>
          <w:szCs w:val="28"/>
        </w:rPr>
        <w:t xml:space="preserve">2) </w:t>
      </w:r>
      <w:r w:rsidR="00E62B4A">
        <w:rPr>
          <w:sz w:val="28"/>
          <w:szCs w:val="28"/>
        </w:rPr>
        <w:t xml:space="preserve">Обеспечена поддержка негосударственного сектора в сфере дошкольного образования. В 2015 году открыт еще 1 негосударственный детский сад, </w:t>
      </w:r>
      <w:r w:rsidR="00E62B4A">
        <w:rPr>
          <w:sz w:val="28"/>
          <w:szCs w:val="28"/>
        </w:rPr>
        <w:br/>
        <w:t>в целом по области функционируют 6 негосударственных дошкольных образов</w:t>
      </w:r>
      <w:r w:rsidR="00E62B4A">
        <w:rPr>
          <w:sz w:val="28"/>
          <w:szCs w:val="28"/>
        </w:rPr>
        <w:t>а</w:t>
      </w:r>
      <w:r w:rsidR="00E62B4A">
        <w:rPr>
          <w:sz w:val="28"/>
          <w:szCs w:val="28"/>
        </w:rPr>
        <w:t xml:space="preserve">тельных организаций: 5 - в г. Вологде, 1 - в г. Череповце. Удельный вес численности воспитанников частных дошкольных образовательных организаций </w:t>
      </w:r>
      <w:r w:rsidR="00E62B4A">
        <w:rPr>
          <w:sz w:val="28"/>
          <w:szCs w:val="28"/>
        </w:rPr>
        <w:br/>
        <w:t>в общей численности воспитанников дошкольных образовательных организаций  составил 0,99% (в 2014 году данный показатель составлял 1.5%).</w:t>
      </w:r>
    </w:p>
    <w:p w:rsidR="00E62B4A" w:rsidRDefault="00E62B4A" w:rsidP="00E62B4A">
      <w:pPr>
        <w:ind w:firstLine="709"/>
        <w:jc w:val="both"/>
        <w:rPr>
          <w:sz w:val="28"/>
          <w:szCs w:val="28"/>
        </w:rPr>
      </w:pPr>
      <w:r w:rsidRPr="00E13D43">
        <w:rPr>
          <w:sz w:val="28"/>
          <w:szCs w:val="28"/>
        </w:rPr>
        <w:t>Родителям (законным представителям) детей, посещающих частные образов</w:t>
      </w:r>
      <w:r w:rsidRPr="00E13D43">
        <w:rPr>
          <w:sz w:val="28"/>
          <w:szCs w:val="28"/>
        </w:rPr>
        <w:t>а</w:t>
      </w:r>
      <w:r w:rsidRPr="00E13D43">
        <w:rPr>
          <w:sz w:val="28"/>
          <w:szCs w:val="28"/>
        </w:rPr>
        <w:t>тельные организации, реализующие образовательные программы дошкольного о</w:t>
      </w:r>
      <w:r w:rsidRPr="00E13D43">
        <w:rPr>
          <w:sz w:val="28"/>
          <w:szCs w:val="28"/>
        </w:rPr>
        <w:t>б</w:t>
      </w:r>
      <w:r w:rsidRPr="00E13D43">
        <w:rPr>
          <w:sz w:val="28"/>
          <w:szCs w:val="28"/>
        </w:rPr>
        <w:t>разования, выплачивается компенсация в соотв</w:t>
      </w:r>
      <w:r>
        <w:rPr>
          <w:sz w:val="28"/>
          <w:szCs w:val="28"/>
        </w:rPr>
        <w:t xml:space="preserve">етствии с законом области от 17 </w:t>
      </w:r>
      <w:r w:rsidRPr="00E13D43">
        <w:rPr>
          <w:sz w:val="28"/>
          <w:szCs w:val="28"/>
        </w:rPr>
        <w:t>и</w:t>
      </w:r>
      <w:r w:rsidRPr="00E13D43">
        <w:rPr>
          <w:sz w:val="28"/>
          <w:szCs w:val="28"/>
        </w:rPr>
        <w:t>ю</w:t>
      </w:r>
      <w:r w:rsidRPr="00E13D43">
        <w:rPr>
          <w:sz w:val="28"/>
          <w:szCs w:val="28"/>
        </w:rPr>
        <w:t>ля 2013 №3140-ОЗ «О мерах социальной поддержки отдельных категорий граждан в целях реализации права на образование».</w:t>
      </w:r>
    </w:p>
    <w:p w:rsidR="00E62B4A" w:rsidRPr="00CC73CC" w:rsidRDefault="003E735D" w:rsidP="00E62B4A">
      <w:pPr>
        <w:autoSpaceDE w:val="0"/>
        <w:autoSpaceDN w:val="0"/>
        <w:adjustRightInd w:val="0"/>
        <w:ind w:firstLine="708"/>
        <w:jc w:val="both"/>
        <w:rPr>
          <w:sz w:val="28"/>
          <w:szCs w:val="28"/>
        </w:rPr>
      </w:pPr>
      <w:r>
        <w:rPr>
          <w:sz w:val="28"/>
          <w:szCs w:val="28"/>
        </w:rPr>
        <w:t>В</w:t>
      </w:r>
      <w:r w:rsidR="00E62B4A">
        <w:rPr>
          <w:sz w:val="28"/>
          <w:szCs w:val="28"/>
        </w:rPr>
        <w:t xml:space="preserve"> Вологодской области </w:t>
      </w:r>
      <w:r w:rsidR="00E62B4A" w:rsidRPr="00CC73CC">
        <w:rPr>
          <w:sz w:val="28"/>
          <w:szCs w:val="28"/>
        </w:rPr>
        <w:t>последовательно решается задача увеличения числе</w:t>
      </w:r>
      <w:r w:rsidR="00E62B4A" w:rsidRPr="00CC73CC">
        <w:rPr>
          <w:sz w:val="28"/>
          <w:szCs w:val="28"/>
        </w:rPr>
        <w:t>н</w:t>
      </w:r>
      <w:r w:rsidR="00E62B4A" w:rsidRPr="00CC73CC">
        <w:rPr>
          <w:sz w:val="28"/>
          <w:szCs w:val="28"/>
        </w:rPr>
        <w:t>ности воспитанников организаций дошкольного образования в расчёте на 1 педаг</w:t>
      </w:r>
      <w:r w:rsidR="00E62B4A" w:rsidRPr="00CC73CC">
        <w:rPr>
          <w:sz w:val="28"/>
          <w:szCs w:val="28"/>
        </w:rPr>
        <w:t>о</w:t>
      </w:r>
      <w:r w:rsidR="00E62B4A" w:rsidRPr="00CC73CC">
        <w:rPr>
          <w:sz w:val="28"/>
          <w:szCs w:val="28"/>
        </w:rPr>
        <w:t>гического работника. В 2015 году на одного педагогического работника дошкольной образовательной организации приходится 10,39 ребёнка, в то время как в 2014 году данный показатель составил – 9,8 чел</w:t>
      </w:r>
      <w:r>
        <w:rPr>
          <w:sz w:val="28"/>
          <w:szCs w:val="28"/>
        </w:rPr>
        <w:t>овек</w:t>
      </w:r>
      <w:r w:rsidRPr="003E735D">
        <w:rPr>
          <w:sz w:val="28"/>
          <w:szCs w:val="28"/>
        </w:rPr>
        <w:t xml:space="preserve"> </w:t>
      </w:r>
      <w:r w:rsidRPr="00CC73CC">
        <w:rPr>
          <w:sz w:val="28"/>
          <w:szCs w:val="28"/>
        </w:rPr>
        <w:t>на 1 педагогического работника</w:t>
      </w:r>
      <w:r>
        <w:rPr>
          <w:sz w:val="28"/>
          <w:szCs w:val="28"/>
        </w:rPr>
        <w:t>.</w:t>
      </w:r>
    </w:p>
    <w:p w:rsidR="00E62B4A" w:rsidRPr="00EC47F5" w:rsidRDefault="003E735D" w:rsidP="00E62B4A">
      <w:pPr>
        <w:ind w:firstLine="708"/>
        <w:jc w:val="both"/>
        <w:rPr>
          <w:sz w:val="28"/>
          <w:szCs w:val="28"/>
        </w:rPr>
      </w:pPr>
      <w:r>
        <w:rPr>
          <w:sz w:val="28"/>
          <w:szCs w:val="28"/>
        </w:rPr>
        <w:t xml:space="preserve">3) </w:t>
      </w:r>
      <w:r w:rsidR="00E62B4A" w:rsidRPr="00EC47F5">
        <w:rPr>
          <w:sz w:val="28"/>
          <w:szCs w:val="28"/>
        </w:rPr>
        <w:t>В 2015 году реализ</w:t>
      </w:r>
      <w:r w:rsidR="009C1E5F">
        <w:rPr>
          <w:sz w:val="28"/>
          <w:szCs w:val="28"/>
        </w:rPr>
        <w:t>овывались</w:t>
      </w:r>
      <w:r w:rsidR="00E62B4A" w:rsidRPr="00EC47F5">
        <w:rPr>
          <w:sz w:val="28"/>
          <w:szCs w:val="28"/>
        </w:rPr>
        <w:t xml:space="preserve"> следующие </w:t>
      </w:r>
      <w:r w:rsidR="00E62B4A" w:rsidRPr="00EC47F5">
        <w:rPr>
          <w:b/>
          <w:i/>
          <w:sz w:val="28"/>
          <w:szCs w:val="28"/>
        </w:rPr>
        <w:t>вариативные формы</w:t>
      </w:r>
      <w:r w:rsidR="00E62B4A" w:rsidRPr="00EC47F5">
        <w:rPr>
          <w:sz w:val="28"/>
          <w:szCs w:val="28"/>
        </w:rPr>
        <w:t xml:space="preserve"> дошкольн</w:t>
      </w:r>
      <w:r w:rsidR="00E62B4A" w:rsidRPr="00EC47F5">
        <w:rPr>
          <w:sz w:val="28"/>
          <w:szCs w:val="28"/>
        </w:rPr>
        <w:t>о</w:t>
      </w:r>
      <w:r w:rsidR="00E62B4A" w:rsidRPr="00EC47F5">
        <w:rPr>
          <w:sz w:val="28"/>
          <w:szCs w:val="28"/>
        </w:rPr>
        <w:t>го образования в Вологодской области:</w:t>
      </w:r>
    </w:p>
    <w:p w:rsidR="00E62B4A" w:rsidRPr="00EC47F5" w:rsidRDefault="00E62B4A" w:rsidP="00E62B4A">
      <w:pPr>
        <w:ind w:firstLine="709"/>
        <w:jc w:val="both"/>
        <w:rPr>
          <w:sz w:val="28"/>
          <w:szCs w:val="28"/>
        </w:rPr>
      </w:pPr>
      <w:r w:rsidRPr="00EC47F5">
        <w:rPr>
          <w:sz w:val="28"/>
          <w:szCs w:val="28"/>
        </w:rPr>
        <w:t>- гру</w:t>
      </w:r>
      <w:r>
        <w:rPr>
          <w:sz w:val="28"/>
          <w:szCs w:val="28"/>
        </w:rPr>
        <w:t>ппы кратковременного пребывания;</w:t>
      </w:r>
    </w:p>
    <w:p w:rsidR="00E62B4A" w:rsidRPr="00EC47F5" w:rsidRDefault="00E62B4A" w:rsidP="00E62B4A">
      <w:pPr>
        <w:ind w:firstLine="709"/>
        <w:jc w:val="both"/>
        <w:rPr>
          <w:sz w:val="28"/>
          <w:szCs w:val="28"/>
        </w:rPr>
      </w:pPr>
      <w:r w:rsidRPr="00EC47F5">
        <w:rPr>
          <w:sz w:val="28"/>
          <w:szCs w:val="28"/>
        </w:rPr>
        <w:t>- лекотека</w:t>
      </w:r>
      <w:r>
        <w:rPr>
          <w:sz w:val="28"/>
          <w:szCs w:val="28"/>
        </w:rPr>
        <w:t>;</w:t>
      </w:r>
      <w:r w:rsidRPr="00EC47F5">
        <w:rPr>
          <w:sz w:val="28"/>
          <w:szCs w:val="28"/>
        </w:rPr>
        <w:t xml:space="preserve"> </w:t>
      </w:r>
    </w:p>
    <w:p w:rsidR="00E62B4A" w:rsidRPr="00EC47F5" w:rsidRDefault="00E62B4A" w:rsidP="00E62B4A">
      <w:pPr>
        <w:ind w:firstLine="709"/>
        <w:jc w:val="both"/>
        <w:rPr>
          <w:sz w:val="28"/>
          <w:szCs w:val="28"/>
        </w:rPr>
      </w:pPr>
      <w:r w:rsidRPr="00EC47F5">
        <w:rPr>
          <w:sz w:val="28"/>
          <w:szCs w:val="28"/>
        </w:rPr>
        <w:lastRenderedPageBreak/>
        <w:t>- центр игровой поддержки ребёнка</w:t>
      </w:r>
      <w:r>
        <w:rPr>
          <w:sz w:val="28"/>
          <w:szCs w:val="28"/>
        </w:rPr>
        <w:t>;</w:t>
      </w:r>
      <w:r w:rsidRPr="00EC47F5">
        <w:rPr>
          <w:sz w:val="28"/>
          <w:szCs w:val="28"/>
        </w:rPr>
        <w:t xml:space="preserve"> </w:t>
      </w:r>
    </w:p>
    <w:p w:rsidR="00E62B4A" w:rsidRPr="00EC47F5" w:rsidRDefault="00E62B4A" w:rsidP="00E62B4A">
      <w:pPr>
        <w:ind w:firstLine="709"/>
        <w:jc w:val="both"/>
        <w:rPr>
          <w:sz w:val="28"/>
          <w:szCs w:val="28"/>
        </w:rPr>
      </w:pPr>
      <w:r w:rsidRPr="00EC47F5">
        <w:rPr>
          <w:sz w:val="28"/>
          <w:szCs w:val="28"/>
        </w:rPr>
        <w:t>- консультативные центры</w:t>
      </w:r>
      <w:r>
        <w:rPr>
          <w:sz w:val="28"/>
          <w:szCs w:val="28"/>
        </w:rPr>
        <w:t>;</w:t>
      </w:r>
      <w:r w:rsidRPr="00EC47F5">
        <w:rPr>
          <w:sz w:val="28"/>
          <w:szCs w:val="28"/>
        </w:rPr>
        <w:t xml:space="preserve"> </w:t>
      </w:r>
    </w:p>
    <w:p w:rsidR="00E62B4A" w:rsidRPr="00EC47F5" w:rsidRDefault="00E62B4A" w:rsidP="00E62B4A">
      <w:pPr>
        <w:ind w:firstLine="709"/>
        <w:jc w:val="both"/>
        <w:rPr>
          <w:sz w:val="28"/>
          <w:szCs w:val="28"/>
        </w:rPr>
      </w:pPr>
      <w:r w:rsidRPr="00EC47F5">
        <w:rPr>
          <w:sz w:val="28"/>
          <w:szCs w:val="28"/>
        </w:rPr>
        <w:t>- адаптационные группы</w:t>
      </w:r>
      <w:r>
        <w:rPr>
          <w:sz w:val="28"/>
          <w:szCs w:val="28"/>
        </w:rPr>
        <w:t>;</w:t>
      </w:r>
      <w:r w:rsidRPr="00EC47F5">
        <w:rPr>
          <w:sz w:val="28"/>
          <w:szCs w:val="28"/>
        </w:rPr>
        <w:t xml:space="preserve"> </w:t>
      </w:r>
    </w:p>
    <w:p w:rsidR="00E62B4A" w:rsidRPr="00EC47F5" w:rsidRDefault="00E62B4A" w:rsidP="00E62B4A">
      <w:pPr>
        <w:ind w:firstLine="709"/>
        <w:jc w:val="both"/>
        <w:rPr>
          <w:sz w:val="28"/>
          <w:szCs w:val="28"/>
        </w:rPr>
      </w:pPr>
      <w:r w:rsidRPr="00EC47F5">
        <w:rPr>
          <w:sz w:val="28"/>
          <w:szCs w:val="28"/>
        </w:rPr>
        <w:t>- негосударственные (частные) детские сады, имеющие лицензию на образов</w:t>
      </w:r>
      <w:r w:rsidRPr="00EC47F5">
        <w:rPr>
          <w:sz w:val="28"/>
          <w:szCs w:val="28"/>
        </w:rPr>
        <w:t>а</w:t>
      </w:r>
      <w:r w:rsidRPr="00EC47F5">
        <w:rPr>
          <w:sz w:val="28"/>
          <w:szCs w:val="28"/>
        </w:rPr>
        <w:t>тельную деятельность</w:t>
      </w:r>
      <w:r>
        <w:rPr>
          <w:sz w:val="28"/>
          <w:szCs w:val="28"/>
        </w:rPr>
        <w:t>;</w:t>
      </w:r>
      <w:r w:rsidRPr="00EC47F5">
        <w:rPr>
          <w:sz w:val="28"/>
          <w:szCs w:val="28"/>
        </w:rPr>
        <w:t xml:space="preserve"> </w:t>
      </w:r>
    </w:p>
    <w:p w:rsidR="00E62B4A" w:rsidRPr="00EC47F5" w:rsidRDefault="00E62B4A" w:rsidP="00E62B4A">
      <w:pPr>
        <w:ind w:firstLine="709"/>
        <w:jc w:val="both"/>
        <w:rPr>
          <w:sz w:val="28"/>
          <w:szCs w:val="28"/>
        </w:rPr>
      </w:pPr>
      <w:r w:rsidRPr="00EC47F5">
        <w:rPr>
          <w:sz w:val="28"/>
          <w:szCs w:val="28"/>
        </w:rPr>
        <w:t xml:space="preserve">- негосударственные (частные) детские сады, не имеющие лицензию </w:t>
      </w:r>
      <w:r>
        <w:rPr>
          <w:sz w:val="28"/>
          <w:szCs w:val="28"/>
        </w:rPr>
        <w:t>на обр</w:t>
      </w:r>
      <w:r>
        <w:rPr>
          <w:sz w:val="28"/>
          <w:szCs w:val="28"/>
        </w:rPr>
        <w:t>а</w:t>
      </w:r>
      <w:r>
        <w:rPr>
          <w:sz w:val="28"/>
          <w:szCs w:val="28"/>
        </w:rPr>
        <w:t>зовательную деятельность.</w:t>
      </w:r>
    </w:p>
    <w:p w:rsidR="00E62B4A" w:rsidRPr="00EC47F5" w:rsidRDefault="00E62B4A" w:rsidP="00E62B4A">
      <w:pPr>
        <w:ind w:firstLine="708"/>
        <w:jc w:val="both"/>
        <w:rPr>
          <w:sz w:val="28"/>
          <w:szCs w:val="28"/>
        </w:rPr>
      </w:pPr>
      <w:r w:rsidRPr="00EC47F5">
        <w:rPr>
          <w:sz w:val="28"/>
          <w:szCs w:val="28"/>
        </w:rPr>
        <w:t>Сформирован банк частных дошкольных образовательных организаций, обр</w:t>
      </w:r>
      <w:r w:rsidRPr="00EC47F5">
        <w:rPr>
          <w:sz w:val="28"/>
          <w:szCs w:val="28"/>
        </w:rPr>
        <w:t>а</w:t>
      </w:r>
      <w:r w:rsidRPr="00EC47F5">
        <w:rPr>
          <w:sz w:val="28"/>
          <w:szCs w:val="28"/>
        </w:rPr>
        <w:t>зовательных центров Вологодской области.</w:t>
      </w:r>
    </w:p>
    <w:p w:rsidR="003E735D" w:rsidRDefault="003E735D" w:rsidP="003E735D">
      <w:pPr>
        <w:autoSpaceDE w:val="0"/>
        <w:autoSpaceDN w:val="0"/>
        <w:adjustRightInd w:val="0"/>
        <w:ind w:firstLine="708"/>
        <w:jc w:val="both"/>
        <w:rPr>
          <w:color w:val="000000"/>
          <w:sz w:val="28"/>
          <w:szCs w:val="28"/>
        </w:rPr>
      </w:pPr>
      <w:r>
        <w:rPr>
          <w:sz w:val="28"/>
          <w:szCs w:val="28"/>
        </w:rPr>
        <w:t>В 2015 году продолжено введение федерального государственного образов</w:t>
      </w:r>
      <w:r>
        <w:rPr>
          <w:sz w:val="28"/>
          <w:szCs w:val="28"/>
        </w:rPr>
        <w:t>а</w:t>
      </w:r>
      <w:r>
        <w:rPr>
          <w:sz w:val="28"/>
          <w:szCs w:val="28"/>
        </w:rPr>
        <w:t xml:space="preserve">тельного стандарта дошкольного образования (далее – ФГОС ДО). 60,72% </w:t>
      </w:r>
      <w:r>
        <w:rPr>
          <w:color w:val="000000"/>
          <w:sz w:val="28"/>
          <w:szCs w:val="28"/>
        </w:rPr>
        <w:t>восп</w:t>
      </w:r>
      <w:r>
        <w:rPr>
          <w:color w:val="000000"/>
          <w:sz w:val="28"/>
          <w:szCs w:val="28"/>
        </w:rPr>
        <w:t>и</w:t>
      </w:r>
      <w:r>
        <w:rPr>
          <w:color w:val="000000"/>
          <w:sz w:val="28"/>
          <w:szCs w:val="28"/>
        </w:rPr>
        <w:t xml:space="preserve">танников (32 пилотных площадок </w:t>
      </w:r>
      <w:r w:rsidRPr="00C330E8">
        <w:rPr>
          <w:color w:val="000000"/>
          <w:sz w:val="28"/>
          <w:szCs w:val="28"/>
        </w:rPr>
        <w:t>образовательн</w:t>
      </w:r>
      <w:r>
        <w:rPr>
          <w:color w:val="000000"/>
          <w:sz w:val="28"/>
          <w:szCs w:val="28"/>
        </w:rPr>
        <w:t>ых</w:t>
      </w:r>
      <w:r w:rsidRPr="00C330E8">
        <w:rPr>
          <w:sz w:val="28"/>
          <w:szCs w:val="28"/>
        </w:rPr>
        <w:t xml:space="preserve"> </w:t>
      </w:r>
      <w:r>
        <w:rPr>
          <w:color w:val="000000"/>
          <w:sz w:val="28"/>
          <w:szCs w:val="28"/>
        </w:rPr>
        <w:t>организаций из каждого мун</w:t>
      </w:r>
      <w:r>
        <w:rPr>
          <w:color w:val="000000"/>
          <w:sz w:val="28"/>
          <w:szCs w:val="28"/>
        </w:rPr>
        <w:t>и</w:t>
      </w:r>
      <w:r>
        <w:rPr>
          <w:color w:val="000000"/>
          <w:sz w:val="28"/>
          <w:szCs w:val="28"/>
        </w:rPr>
        <w:t>ципального</w:t>
      </w:r>
      <w:r w:rsidRPr="00C330E8">
        <w:rPr>
          <w:color w:val="000000"/>
          <w:sz w:val="28"/>
          <w:szCs w:val="28"/>
        </w:rPr>
        <w:t xml:space="preserve"> образовани</w:t>
      </w:r>
      <w:r>
        <w:rPr>
          <w:color w:val="000000"/>
          <w:sz w:val="28"/>
          <w:szCs w:val="28"/>
        </w:rPr>
        <w:t>я) посещали детские сады, работающие по</w:t>
      </w:r>
      <w:r w:rsidRPr="006F6755">
        <w:rPr>
          <w:sz w:val="28"/>
          <w:szCs w:val="28"/>
        </w:rPr>
        <w:t xml:space="preserve"> </w:t>
      </w:r>
      <w:r>
        <w:rPr>
          <w:sz w:val="28"/>
          <w:szCs w:val="28"/>
        </w:rPr>
        <w:t>ФГОС ДО</w:t>
      </w:r>
      <w:r>
        <w:rPr>
          <w:color w:val="000000"/>
          <w:sz w:val="28"/>
          <w:szCs w:val="28"/>
        </w:rPr>
        <w:t>.</w:t>
      </w:r>
      <w:r>
        <w:rPr>
          <w:color w:val="000000"/>
          <w:sz w:val="28"/>
          <w:szCs w:val="28"/>
        </w:rPr>
        <w:br/>
        <w:t>В 26 пилотных</w:t>
      </w:r>
      <w:r>
        <w:rPr>
          <w:sz w:val="28"/>
          <w:szCs w:val="28"/>
        </w:rPr>
        <w:t xml:space="preserve"> </w:t>
      </w:r>
      <w:r>
        <w:rPr>
          <w:color w:val="000000"/>
          <w:sz w:val="28"/>
          <w:szCs w:val="28"/>
        </w:rPr>
        <w:t>образовательных организациях, реализующих ФГОС ДО, поставлено интерактивное</w:t>
      </w:r>
      <w:r>
        <w:rPr>
          <w:sz w:val="28"/>
          <w:szCs w:val="28"/>
        </w:rPr>
        <w:t xml:space="preserve"> </w:t>
      </w:r>
      <w:r>
        <w:rPr>
          <w:color w:val="000000"/>
          <w:sz w:val="28"/>
          <w:szCs w:val="28"/>
        </w:rPr>
        <w:t>оборудование для оснащения развивающей предметно-пространственной среды для</w:t>
      </w:r>
      <w:r>
        <w:rPr>
          <w:sz w:val="28"/>
          <w:szCs w:val="28"/>
        </w:rPr>
        <w:t xml:space="preserve"> </w:t>
      </w:r>
      <w:r>
        <w:rPr>
          <w:color w:val="000000"/>
          <w:sz w:val="28"/>
          <w:szCs w:val="28"/>
        </w:rPr>
        <w:t>образовательной деятельности</w:t>
      </w:r>
      <w:r w:rsidRPr="003E735D">
        <w:rPr>
          <w:sz w:val="28"/>
          <w:szCs w:val="28"/>
        </w:rPr>
        <w:t xml:space="preserve">. </w:t>
      </w:r>
      <w:r>
        <w:rPr>
          <w:color w:val="000000"/>
          <w:sz w:val="28"/>
          <w:szCs w:val="28"/>
        </w:rPr>
        <w:t>100% педагогов обр</w:t>
      </w:r>
      <w:r>
        <w:rPr>
          <w:color w:val="000000"/>
          <w:sz w:val="28"/>
          <w:szCs w:val="28"/>
        </w:rPr>
        <w:t>а</w:t>
      </w:r>
      <w:r>
        <w:rPr>
          <w:color w:val="000000"/>
          <w:sz w:val="28"/>
          <w:szCs w:val="28"/>
        </w:rPr>
        <w:t xml:space="preserve">зовательных организаций, реализующих </w:t>
      </w:r>
      <w:r w:rsidRPr="00C91DE7">
        <w:rPr>
          <w:sz w:val="28"/>
          <w:szCs w:val="28"/>
        </w:rPr>
        <w:t>основную общеобразовательную програ</w:t>
      </w:r>
      <w:r w:rsidRPr="00C91DE7">
        <w:rPr>
          <w:sz w:val="28"/>
          <w:szCs w:val="28"/>
        </w:rPr>
        <w:t>м</w:t>
      </w:r>
      <w:r w:rsidRPr="00C91DE7">
        <w:rPr>
          <w:sz w:val="28"/>
          <w:szCs w:val="28"/>
        </w:rPr>
        <w:t>му дошкольного образования</w:t>
      </w:r>
      <w:r>
        <w:rPr>
          <w:color w:val="000000"/>
          <w:sz w:val="28"/>
          <w:szCs w:val="28"/>
        </w:rPr>
        <w:t>, повысили квалификацию в</w:t>
      </w:r>
      <w:r>
        <w:rPr>
          <w:sz w:val="28"/>
          <w:szCs w:val="28"/>
        </w:rPr>
        <w:t xml:space="preserve"> </w:t>
      </w:r>
      <w:r>
        <w:rPr>
          <w:color w:val="000000"/>
          <w:sz w:val="28"/>
          <w:szCs w:val="28"/>
        </w:rPr>
        <w:t>условиях внедрения ФГОС ДО.</w:t>
      </w:r>
    </w:p>
    <w:p w:rsidR="00E62B4A" w:rsidRPr="00CC73CC" w:rsidRDefault="00E62B4A" w:rsidP="00E62B4A">
      <w:pPr>
        <w:tabs>
          <w:tab w:val="left" w:pos="720"/>
        </w:tabs>
        <w:ind w:firstLine="709"/>
        <w:jc w:val="both"/>
        <w:rPr>
          <w:sz w:val="28"/>
          <w:szCs w:val="28"/>
        </w:rPr>
      </w:pPr>
      <w:r w:rsidRPr="00CC73CC">
        <w:rPr>
          <w:sz w:val="28"/>
          <w:szCs w:val="28"/>
        </w:rPr>
        <w:t>Последовательно решается задача повышения средней заработной платы пед</w:t>
      </w:r>
      <w:r w:rsidRPr="00CC73CC">
        <w:rPr>
          <w:sz w:val="28"/>
          <w:szCs w:val="28"/>
        </w:rPr>
        <w:t>а</w:t>
      </w:r>
      <w:r w:rsidRPr="00CC73CC">
        <w:rPr>
          <w:sz w:val="28"/>
          <w:szCs w:val="28"/>
        </w:rPr>
        <w:t>гогическим работникам дошкольного образования. В 2015 году отношение средн</w:t>
      </w:r>
      <w:r w:rsidRPr="00CC73CC">
        <w:rPr>
          <w:sz w:val="28"/>
          <w:szCs w:val="28"/>
        </w:rPr>
        <w:t>е</w:t>
      </w:r>
      <w:r w:rsidRPr="00CC73CC">
        <w:rPr>
          <w:sz w:val="28"/>
          <w:szCs w:val="28"/>
        </w:rPr>
        <w:t>месячной заработной платы педагогических работников дошкольных образовател</w:t>
      </w:r>
      <w:r w:rsidRPr="00CC73CC">
        <w:rPr>
          <w:sz w:val="28"/>
          <w:szCs w:val="28"/>
        </w:rPr>
        <w:t>ь</w:t>
      </w:r>
      <w:r w:rsidRPr="00CC73CC">
        <w:rPr>
          <w:sz w:val="28"/>
          <w:szCs w:val="28"/>
        </w:rPr>
        <w:t>ных организаций к среднемесячной заработной плате в сфере общего образования в Вологодской области (по государственным и муниципальным образовательным о</w:t>
      </w:r>
      <w:r w:rsidRPr="00CC73CC">
        <w:rPr>
          <w:sz w:val="28"/>
          <w:szCs w:val="28"/>
        </w:rPr>
        <w:t>р</w:t>
      </w:r>
      <w:r w:rsidRPr="00CC73CC">
        <w:rPr>
          <w:sz w:val="28"/>
          <w:szCs w:val="28"/>
        </w:rPr>
        <w:t>ганизациям) достигло 99,4% (в 2014 году – 98,8%).</w:t>
      </w:r>
    </w:p>
    <w:p w:rsidR="00E62B4A" w:rsidRPr="000034B1" w:rsidRDefault="00E62B4A" w:rsidP="00E62B4A">
      <w:pPr>
        <w:tabs>
          <w:tab w:val="left" w:pos="720"/>
        </w:tabs>
        <w:ind w:firstLine="720"/>
        <w:jc w:val="both"/>
        <w:rPr>
          <w:sz w:val="28"/>
          <w:szCs w:val="28"/>
        </w:rPr>
      </w:pPr>
      <w:r w:rsidRPr="00CC73CC">
        <w:rPr>
          <w:sz w:val="28"/>
          <w:szCs w:val="28"/>
        </w:rPr>
        <w:t xml:space="preserve">С целью реализации права на образование детей-инвалидов и детей </w:t>
      </w:r>
      <w:r w:rsidR="002B45E4">
        <w:rPr>
          <w:sz w:val="28"/>
          <w:szCs w:val="28"/>
        </w:rPr>
        <w:br/>
      </w:r>
      <w:r w:rsidRPr="00CC73CC">
        <w:rPr>
          <w:sz w:val="28"/>
          <w:szCs w:val="28"/>
        </w:rPr>
        <w:t>с ограниченными возможностями здоровья в Вологодской области создаются сп</w:t>
      </w:r>
      <w:r w:rsidRPr="00CC73CC">
        <w:rPr>
          <w:sz w:val="28"/>
          <w:szCs w:val="28"/>
        </w:rPr>
        <w:t>е</w:t>
      </w:r>
      <w:r w:rsidRPr="00CC73CC">
        <w:rPr>
          <w:sz w:val="28"/>
          <w:szCs w:val="28"/>
        </w:rPr>
        <w:t>циальные условия организации дошкольного образования для данной категории д</w:t>
      </w:r>
      <w:r w:rsidRPr="00CC73CC">
        <w:rPr>
          <w:sz w:val="28"/>
          <w:szCs w:val="28"/>
        </w:rPr>
        <w:t>е</w:t>
      </w:r>
      <w:r w:rsidRPr="00CC73CC">
        <w:rPr>
          <w:sz w:val="28"/>
          <w:szCs w:val="28"/>
        </w:rPr>
        <w:t>тей. В 2015 году в образовательных организациях получа</w:t>
      </w:r>
      <w:r w:rsidR="002B45E4">
        <w:rPr>
          <w:sz w:val="28"/>
          <w:szCs w:val="28"/>
        </w:rPr>
        <w:t>ли</w:t>
      </w:r>
      <w:r w:rsidRPr="00CC73CC">
        <w:rPr>
          <w:sz w:val="28"/>
          <w:szCs w:val="28"/>
        </w:rPr>
        <w:t xml:space="preserve"> образование </w:t>
      </w:r>
      <w:r w:rsidR="002B45E4">
        <w:rPr>
          <w:sz w:val="28"/>
          <w:szCs w:val="28"/>
        </w:rPr>
        <w:br/>
      </w:r>
      <w:r w:rsidRPr="00CC73CC">
        <w:rPr>
          <w:sz w:val="28"/>
          <w:szCs w:val="28"/>
        </w:rPr>
        <w:t>по основным образовательным программам дошкольного образования 4,2 % детей с ограниченными возможностями здоровья и 0,9 % детей-инв</w:t>
      </w:r>
      <w:r>
        <w:rPr>
          <w:sz w:val="28"/>
          <w:szCs w:val="28"/>
        </w:rPr>
        <w:t>алидов.</w:t>
      </w:r>
    </w:p>
    <w:p w:rsidR="00E62B4A" w:rsidRPr="006F6755" w:rsidRDefault="00AF37C8" w:rsidP="00E62B4A">
      <w:pPr>
        <w:ind w:firstLine="708"/>
        <w:jc w:val="both"/>
        <w:rPr>
          <w:rFonts w:eastAsia="Times New Roman"/>
          <w:iCs/>
          <w:color w:val="000000"/>
          <w:sz w:val="28"/>
          <w:szCs w:val="28"/>
        </w:rPr>
      </w:pPr>
      <w:bookmarkStart w:id="0" w:name="OLE_LINK1"/>
      <w:r>
        <w:rPr>
          <w:rFonts w:eastAsia="Times New Roman"/>
          <w:iCs/>
          <w:color w:val="000000"/>
          <w:sz w:val="28"/>
          <w:szCs w:val="28"/>
        </w:rPr>
        <w:t>Для в</w:t>
      </w:r>
      <w:r w:rsidR="00E62B4A">
        <w:rPr>
          <w:rFonts w:eastAsia="Times New Roman"/>
          <w:iCs/>
          <w:color w:val="000000"/>
          <w:sz w:val="28"/>
          <w:szCs w:val="28"/>
        </w:rPr>
        <w:t xml:space="preserve">оспитанников </w:t>
      </w:r>
      <w:r>
        <w:rPr>
          <w:rFonts w:eastAsia="Times New Roman"/>
          <w:iCs/>
          <w:color w:val="000000"/>
          <w:sz w:val="28"/>
          <w:szCs w:val="28"/>
        </w:rPr>
        <w:t xml:space="preserve">с ограниченными возможностями здоровья </w:t>
      </w:r>
      <w:r w:rsidR="00E62B4A">
        <w:rPr>
          <w:rFonts w:eastAsia="Times New Roman"/>
          <w:iCs/>
          <w:color w:val="000000"/>
          <w:sz w:val="28"/>
          <w:szCs w:val="28"/>
        </w:rPr>
        <w:t>организованы группы:</w:t>
      </w:r>
    </w:p>
    <w:p w:rsidR="00083D11" w:rsidRDefault="00E62B4A" w:rsidP="002B45E4">
      <w:pPr>
        <w:numPr>
          <w:ilvl w:val="0"/>
          <w:numId w:val="2"/>
        </w:numPr>
        <w:ind w:left="0" w:firstLine="709"/>
        <w:jc w:val="both"/>
        <w:rPr>
          <w:rFonts w:eastAsia="Times New Roman"/>
          <w:color w:val="000000"/>
          <w:sz w:val="28"/>
          <w:szCs w:val="28"/>
        </w:rPr>
      </w:pPr>
      <w:r>
        <w:rPr>
          <w:rFonts w:eastAsia="Times New Roman"/>
          <w:color w:val="000000"/>
          <w:sz w:val="28"/>
          <w:szCs w:val="28"/>
        </w:rPr>
        <w:t>Г</w:t>
      </w:r>
      <w:r w:rsidRPr="000034B1">
        <w:rPr>
          <w:rFonts w:eastAsia="Times New Roman"/>
          <w:color w:val="000000"/>
          <w:sz w:val="28"/>
          <w:szCs w:val="28"/>
        </w:rPr>
        <w:t>руппы компенсирующей направленности</w:t>
      </w:r>
      <w:r w:rsidR="002B45E4">
        <w:rPr>
          <w:rFonts w:eastAsia="Times New Roman"/>
          <w:color w:val="000000"/>
          <w:sz w:val="28"/>
          <w:szCs w:val="28"/>
        </w:rPr>
        <w:t xml:space="preserve"> с охватом</w:t>
      </w:r>
      <w:r w:rsidRPr="000034B1">
        <w:rPr>
          <w:rFonts w:eastAsia="Times New Roman"/>
          <w:color w:val="000000"/>
          <w:sz w:val="28"/>
          <w:szCs w:val="28"/>
        </w:rPr>
        <w:t xml:space="preserve"> </w:t>
      </w:r>
      <w:bookmarkEnd w:id="0"/>
      <w:r w:rsidR="002B45E4">
        <w:rPr>
          <w:rFonts w:eastAsia="Times New Roman"/>
          <w:color w:val="000000"/>
          <w:sz w:val="28"/>
          <w:szCs w:val="28"/>
        </w:rPr>
        <w:t>76,7%</w:t>
      </w:r>
      <w:r>
        <w:rPr>
          <w:rFonts w:eastAsia="Times New Roman"/>
          <w:color w:val="000000"/>
          <w:sz w:val="28"/>
          <w:szCs w:val="28"/>
        </w:rPr>
        <w:t xml:space="preserve"> </w:t>
      </w:r>
      <w:r w:rsidR="002B45E4" w:rsidRPr="000034B1">
        <w:rPr>
          <w:rFonts w:eastAsia="Times New Roman"/>
          <w:color w:val="000000"/>
          <w:sz w:val="28"/>
          <w:szCs w:val="28"/>
        </w:rPr>
        <w:t>воспитанн</w:t>
      </w:r>
      <w:r w:rsidR="002B45E4" w:rsidRPr="000034B1">
        <w:rPr>
          <w:rFonts w:eastAsia="Times New Roman"/>
          <w:color w:val="000000"/>
          <w:sz w:val="28"/>
          <w:szCs w:val="28"/>
        </w:rPr>
        <w:t>и</w:t>
      </w:r>
      <w:r w:rsidR="002B45E4" w:rsidRPr="000034B1">
        <w:rPr>
          <w:rFonts w:eastAsia="Times New Roman"/>
          <w:color w:val="000000"/>
          <w:sz w:val="28"/>
          <w:szCs w:val="28"/>
        </w:rPr>
        <w:t>ков</w:t>
      </w:r>
      <w:r w:rsidR="002B45E4">
        <w:rPr>
          <w:rFonts w:eastAsia="Times New Roman"/>
          <w:color w:val="000000"/>
          <w:sz w:val="28"/>
          <w:szCs w:val="28"/>
        </w:rPr>
        <w:t xml:space="preserve">. </w:t>
      </w:r>
      <w:r w:rsidR="002B45E4" w:rsidRPr="002B45E4">
        <w:rPr>
          <w:rFonts w:eastAsia="Times New Roman"/>
          <w:iCs/>
          <w:color w:val="000000"/>
          <w:sz w:val="28"/>
          <w:szCs w:val="28"/>
        </w:rPr>
        <w:t>Структура численности детей с ограниченными возможностями здоровья (за исключением детей-инвалидов), обучающихся в группах компенсирующей напра</w:t>
      </w:r>
      <w:r w:rsidR="002B45E4" w:rsidRPr="002B45E4">
        <w:rPr>
          <w:rFonts w:eastAsia="Times New Roman"/>
          <w:iCs/>
          <w:color w:val="000000"/>
          <w:sz w:val="28"/>
          <w:szCs w:val="28"/>
        </w:rPr>
        <w:t>в</w:t>
      </w:r>
      <w:r w:rsidR="002B45E4" w:rsidRPr="002B45E4">
        <w:rPr>
          <w:rFonts w:eastAsia="Times New Roman"/>
          <w:iCs/>
          <w:color w:val="000000"/>
          <w:sz w:val="28"/>
          <w:szCs w:val="28"/>
        </w:rPr>
        <w:t>ленности дошкольных образовательных организаций, по видам групп представлена на диаграмм</w:t>
      </w:r>
      <w:r w:rsidR="002B45E4">
        <w:rPr>
          <w:rFonts w:eastAsia="Times New Roman"/>
          <w:iCs/>
          <w:color w:val="000000"/>
          <w:sz w:val="28"/>
          <w:szCs w:val="28"/>
        </w:rPr>
        <w:t>е</w:t>
      </w:r>
      <w:r w:rsidR="002B45E4" w:rsidRPr="002B45E4">
        <w:rPr>
          <w:rFonts w:eastAsia="Times New Roman"/>
          <w:color w:val="000000"/>
          <w:sz w:val="28"/>
          <w:szCs w:val="28"/>
        </w:rPr>
        <w:t xml:space="preserve"> 3</w:t>
      </w:r>
      <w:r w:rsidR="002B45E4">
        <w:rPr>
          <w:rFonts w:eastAsia="Times New Roman"/>
          <w:color w:val="000000"/>
          <w:sz w:val="28"/>
          <w:szCs w:val="28"/>
        </w:rPr>
        <w:t>.</w:t>
      </w:r>
    </w:p>
    <w:p w:rsidR="00E62B4A" w:rsidRDefault="00083D11" w:rsidP="00083D11">
      <w:pPr>
        <w:jc w:val="right"/>
        <w:rPr>
          <w:rFonts w:eastAsia="Times New Roman"/>
          <w:color w:val="000000"/>
          <w:sz w:val="28"/>
          <w:szCs w:val="28"/>
        </w:rPr>
      </w:pPr>
      <w:r>
        <w:rPr>
          <w:rFonts w:eastAsia="Times New Roman"/>
          <w:color w:val="000000"/>
          <w:sz w:val="28"/>
          <w:szCs w:val="28"/>
        </w:rPr>
        <w:br w:type="page"/>
      </w:r>
      <w:r w:rsidR="00E62B4A">
        <w:rPr>
          <w:rFonts w:eastAsia="Times New Roman"/>
          <w:color w:val="000000"/>
          <w:sz w:val="28"/>
          <w:szCs w:val="28"/>
        </w:rPr>
        <w:lastRenderedPageBreak/>
        <w:t>Диаграмма 3</w:t>
      </w:r>
    </w:p>
    <w:p w:rsidR="002B45E4" w:rsidRDefault="002B45E4" w:rsidP="002B45E4">
      <w:pPr>
        <w:ind w:firstLine="708"/>
        <w:jc w:val="center"/>
        <w:rPr>
          <w:rFonts w:eastAsia="Times New Roman"/>
          <w:b/>
          <w:iCs/>
          <w:color w:val="000000"/>
          <w:sz w:val="28"/>
          <w:szCs w:val="28"/>
        </w:rPr>
      </w:pPr>
      <w:r w:rsidRPr="000034B1">
        <w:rPr>
          <w:rFonts w:eastAsia="Times New Roman"/>
          <w:b/>
          <w:iCs/>
          <w:color w:val="000000"/>
          <w:sz w:val="28"/>
          <w:szCs w:val="28"/>
        </w:rPr>
        <w:t>Структура численности детей с ограниченными возможностями здоровья (за исключением детей-инвалидов), обучающихся в группах компенсирующей, направленности дошкольных образовател</w:t>
      </w:r>
      <w:r>
        <w:rPr>
          <w:rFonts w:eastAsia="Times New Roman"/>
          <w:b/>
          <w:iCs/>
          <w:color w:val="000000"/>
          <w:sz w:val="28"/>
          <w:szCs w:val="28"/>
        </w:rPr>
        <w:t>ьных организаций</w:t>
      </w:r>
    </w:p>
    <w:p w:rsidR="00AF37C8" w:rsidRPr="00AF37C8" w:rsidRDefault="00AF37C8" w:rsidP="002B45E4">
      <w:pPr>
        <w:ind w:firstLine="708"/>
        <w:jc w:val="center"/>
        <w:rPr>
          <w:rFonts w:eastAsia="Times New Roman"/>
          <w:b/>
          <w:iCs/>
          <w:color w:val="000000"/>
          <w:sz w:val="10"/>
          <w:szCs w:val="10"/>
        </w:rPr>
      </w:pPr>
    </w:p>
    <w:p w:rsidR="002B45E4" w:rsidRPr="000034B1" w:rsidRDefault="00B4714A" w:rsidP="002B45E4">
      <w:pPr>
        <w:rPr>
          <w:rFonts w:eastAsia="Times New Roman"/>
          <w:color w:val="000000"/>
          <w:sz w:val="28"/>
          <w:szCs w:val="28"/>
        </w:rPr>
      </w:pPr>
      <w:r>
        <w:rPr>
          <w:rFonts w:eastAsia="Times New Roman"/>
          <w:noProof/>
          <w:color w:val="000000"/>
          <w:sz w:val="28"/>
          <w:szCs w:val="28"/>
        </w:rPr>
        <w:drawing>
          <wp:inline distT="0" distB="0" distL="0" distR="0">
            <wp:extent cx="6362700" cy="3375025"/>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6362700" cy="3375025"/>
                    </a:xfrm>
                    <a:prstGeom prst="rect">
                      <a:avLst/>
                    </a:prstGeom>
                    <a:noFill/>
                  </pic:spPr>
                </pic:pic>
              </a:graphicData>
            </a:graphic>
          </wp:inline>
        </w:drawing>
      </w:r>
    </w:p>
    <w:p w:rsidR="00E62B4A" w:rsidRDefault="00E62B4A" w:rsidP="002B45E4">
      <w:pPr>
        <w:jc w:val="both"/>
        <w:rPr>
          <w:i/>
          <w:noProof/>
          <w:sz w:val="28"/>
          <w:szCs w:val="28"/>
        </w:rPr>
      </w:pPr>
    </w:p>
    <w:p w:rsidR="00E62B4A" w:rsidRPr="00AF37C8" w:rsidRDefault="00E62B4A" w:rsidP="00AF37C8">
      <w:pPr>
        <w:ind w:firstLine="708"/>
        <w:jc w:val="both"/>
        <w:rPr>
          <w:sz w:val="28"/>
          <w:szCs w:val="28"/>
        </w:rPr>
      </w:pPr>
      <w:r>
        <w:rPr>
          <w:sz w:val="28"/>
          <w:szCs w:val="28"/>
        </w:rPr>
        <w:t>2</w:t>
      </w:r>
      <w:r w:rsidRPr="00132248">
        <w:rPr>
          <w:sz w:val="28"/>
          <w:szCs w:val="28"/>
        </w:rPr>
        <w:t>. Группа о</w:t>
      </w:r>
      <w:r w:rsidR="00AF37C8">
        <w:rPr>
          <w:sz w:val="28"/>
          <w:szCs w:val="28"/>
        </w:rPr>
        <w:t>здоровительной направленности с охватом 13,9% детей, в т.ч.</w:t>
      </w:r>
      <w:r w:rsidRPr="00132248">
        <w:rPr>
          <w:sz w:val="28"/>
          <w:szCs w:val="28"/>
        </w:rPr>
        <w:t xml:space="preserve"> </w:t>
      </w:r>
      <w:r w:rsidRPr="00132248">
        <w:rPr>
          <w:rFonts w:eastAsia="Times New Roman"/>
          <w:color w:val="000000"/>
          <w:sz w:val="28"/>
          <w:szCs w:val="28"/>
        </w:rPr>
        <w:t>с т</w:t>
      </w:r>
      <w:r w:rsidRPr="00132248">
        <w:rPr>
          <w:rFonts w:eastAsia="Times New Roman"/>
          <w:color w:val="000000"/>
          <w:sz w:val="28"/>
          <w:szCs w:val="28"/>
        </w:rPr>
        <w:t>у</w:t>
      </w:r>
      <w:r w:rsidRPr="00132248">
        <w:rPr>
          <w:rFonts w:eastAsia="Times New Roman"/>
          <w:color w:val="000000"/>
          <w:sz w:val="28"/>
          <w:szCs w:val="28"/>
        </w:rPr>
        <w:t>б</w:t>
      </w:r>
      <w:r w:rsidR="00AF37C8">
        <w:rPr>
          <w:rFonts w:eastAsia="Times New Roman"/>
          <w:color w:val="000000"/>
          <w:sz w:val="28"/>
          <w:szCs w:val="28"/>
        </w:rPr>
        <w:t>еркулезной интоксикацией;</w:t>
      </w:r>
      <w:r w:rsidRPr="00132248">
        <w:rPr>
          <w:rFonts w:eastAsia="Times New Roman"/>
          <w:color w:val="000000"/>
          <w:sz w:val="28"/>
          <w:szCs w:val="28"/>
        </w:rPr>
        <w:t xml:space="preserve"> </w:t>
      </w:r>
      <w:r w:rsidRPr="001C4F45">
        <w:rPr>
          <w:rFonts w:eastAsia="Times New Roman"/>
          <w:color w:val="000000"/>
          <w:sz w:val="28"/>
          <w:szCs w:val="28"/>
        </w:rPr>
        <w:t>часто болеющих</w:t>
      </w:r>
      <w:r w:rsidR="00AF37C8">
        <w:rPr>
          <w:rFonts w:eastAsia="Times New Roman"/>
          <w:color w:val="000000"/>
          <w:sz w:val="28"/>
          <w:szCs w:val="28"/>
        </w:rPr>
        <w:t xml:space="preserve"> и </w:t>
      </w:r>
      <w:r w:rsidRPr="00132248">
        <w:rPr>
          <w:rFonts w:eastAsia="Times New Roman"/>
          <w:color w:val="000000"/>
          <w:sz w:val="28"/>
          <w:szCs w:val="28"/>
        </w:rPr>
        <w:t xml:space="preserve"> </w:t>
      </w:r>
      <w:r w:rsidRPr="001C4F45">
        <w:rPr>
          <w:rFonts w:eastAsia="Times New Roman"/>
          <w:color w:val="000000"/>
          <w:sz w:val="28"/>
          <w:szCs w:val="28"/>
        </w:rPr>
        <w:t>других категорий, нуждающихся в длительном лечении и проведении специальных лечебно-оздоровительных мер</w:t>
      </w:r>
      <w:r w:rsidRPr="001C4F45">
        <w:rPr>
          <w:rFonts w:eastAsia="Times New Roman"/>
          <w:color w:val="000000"/>
          <w:sz w:val="28"/>
          <w:szCs w:val="28"/>
        </w:rPr>
        <w:t>о</w:t>
      </w:r>
      <w:r w:rsidRPr="001C4F45">
        <w:rPr>
          <w:rFonts w:eastAsia="Times New Roman"/>
          <w:color w:val="000000"/>
          <w:sz w:val="28"/>
          <w:szCs w:val="28"/>
        </w:rPr>
        <w:t>приятий.</w:t>
      </w:r>
    </w:p>
    <w:p w:rsidR="00E62B4A" w:rsidRPr="00132248" w:rsidRDefault="00E62B4A" w:rsidP="00E62B4A">
      <w:pPr>
        <w:ind w:firstLine="708"/>
        <w:jc w:val="both"/>
        <w:rPr>
          <w:rFonts w:eastAsia="Times New Roman"/>
          <w:color w:val="000000"/>
          <w:sz w:val="28"/>
          <w:szCs w:val="28"/>
        </w:rPr>
      </w:pPr>
      <w:r w:rsidRPr="00132248">
        <w:rPr>
          <w:rFonts w:eastAsia="Times New Roman"/>
          <w:color w:val="000000"/>
          <w:sz w:val="28"/>
          <w:szCs w:val="28"/>
        </w:rPr>
        <w:t xml:space="preserve">3. Группа комбинированной направленности </w:t>
      </w:r>
      <w:r w:rsidR="00AF37C8">
        <w:rPr>
          <w:rFonts w:eastAsia="Times New Roman"/>
          <w:color w:val="000000"/>
          <w:sz w:val="28"/>
          <w:szCs w:val="28"/>
        </w:rPr>
        <w:t>с охватом 9,4% детей.</w:t>
      </w:r>
    </w:p>
    <w:p w:rsidR="00AF37C8" w:rsidRDefault="00AF37C8" w:rsidP="00AF37C8">
      <w:pPr>
        <w:ind w:firstLine="708"/>
        <w:jc w:val="both"/>
        <w:rPr>
          <w:rFonts w:eastAsia="Times New Roman"/>
          <w:iCs/>
          <w:color w:val="000000"/>
          <w:sz w:val="28"/>
          <w:szCs w:val="28"/>
        </w:rPr>
      </w:pPr>
    </w:p>
    <w:p w:rsidR="00AF37C8" w:rsidRPr="006F6755" w:rsidRDefault="00AF37C8" w:rsidP="00A0433C">
      <w:pPr>
        <w:ind w:firstLine="708"/>
        <w:jc w:val="both"/>
        <w:rPr>
          <w:rFonts w:eastAsia="Times New Roman"/>
          <w:iCs/>
          <w:color w:val="000000"/>
          <w:sz w:val="28"/>
          <w:szCs w:val="28"/>
        </w:rPr>
      </w:pPr>
      <w:r>
        <w:rPr>
          <w:rFonts w:eastAsia="Times New Roman"/>
          <w:iCs/>
          <w:color w:val="000000"/>
          <w:sz w:val="28"/>
          <w:szCs w:val="28"/>
        </w:rPr>
        <w:t>Дети-инвалиды посещают:</w:t>
      </w:r>
    </w:p>
    <w:p w:rsidR="00083D11" w:rsidRDefault="00AF37C8" w:rsidP="00A0433C">
      <w:pPr>
        <w:ind w:firstLine="708"/>
        <w:jc w:val="both"/>
        <w:rPr>
          <w:rFonts w:eastAsia="Times New Roman"/>
          <w:color w:val="000000"/>
          <w:sz w:val="28"/>
          <w:szCs w:val="28"/>
        </w:rPr>
      </w:pPr>
      <w:r w:rsidRPr="006F6755">
        <w:rPr>
          <w:rFonts w:eastAsia="Times New Roman"/>
          <w:color w:val="000000"/>
          <w:sz w:val="28"/>
          <w:szCs w:val="28"/>
        </w:rPr>
        <w:t>1.</w:t>
      </w:r>
      <w:r w:rsidR="00083D11">
        <w:rPr>
          <w:rFonts w:eastAsia="Times New Roman"/>
          <w:color w:val="000000"/>
          <w:sz w:val="28"/>
          <w:szCs w:val="28"/>
        </w:rPr>
        <w:t xml:space="preserve"> </w:t>
      </w:r>
      <w:r w:rsidRPr="006F6755">
        <w:rPr>
          <w:rFonts w:eastAsia="Times New Roman"/>
          <w:color w:val="000000"/>
          <w:sz w:val="28"/>
          <w:szCs w:val="28"/>
        </w:rPr>
        <w:t>Г</w:t>
      </w:r>
      <w:r>
        <w:rPr>
          <w:rFonts w:eastAsia="Times New Roman"/>
          <w:color w:val="000000"/>
          <w:sz w:val="28"/>
          <w:szCs w:val="28"/>
        </w:rPr>
        <w:t>р</w:t>
      </w:r>
      <w:r w:rsidRPr="006F6755">
        <w:rPr>
          <w:rFonts w:eastAsia="Times New Roman"/>
          <w:color w:val="000000"/>
          <w:sz w:val="28"/>
          <w:szCs w:val="28"/>
        </w:rPr>
        <w:t>уппы компенсирующей направленности</w:t>
      </w:r>
      <w:r>
        <w:rPr>
          <w:rFonts w:eastAsia="Times New Roman"/>
          <w:color w:val="000000"/>
          <w:sz w:val="28"/>
          <w:szCs w:val="28"/>
        </w:rPr>
        <w:t xml:space="preserve"> с охватом воспитанников 92,1% детей </w:t>
      </w:r>
      <w:r w:rsidR="00AE483F">
        <w:rPr>
          <w:rFonts w:eastAsia="Times New Roman"/>
          <w:color w:val="000000"/>
          <w:sz w:val="28"/>
          <w:szCs w:val="28"/>
        </w:rPr>
        <w:t>–</w:t>
      </w:r>
      <w:r>
        <w:rPr>
          <w:rFonts w:eastAsia="Times New Roman"/>
          <w:color w:val="000000"/>
          <w:sz w:val="28"/>
          <w:szCs w:val="28"/>
        </w:rPr>
        <w:t xml:space="preserve"> инвалидов</w:t>
      </w:r>
      <w:r w:rsidR="00AE483F">
        <w:rPr>
          <w:rFonts w:eastAsia="Times New Roman"/>
          <w:color w:val="000000"/>
          <w:sz w:val="28"/>
          <w:szCs w:val="28"/>
        </w:rPr>
        <w:t xml:space="preserve">. </w:t>
      </w:r>
      <w:r w:rsidR="00AE483F" w:rsidRPr="002B45E4">
        <w:rPr>
          <w:rFonts w:eastAsia="Times New Roman"/>
          <w:iCs/>
          <w:color w:val="000000"/>
          <w:sz w:val="28"/>
          <w:szCs w:val="28"/>
        </w:rPr>
        <w:t>Структура численности детей</w:t>
      </w:r>
      <w:r w:rsidR="00AE483F">
        <w:rPr>
          <w:rFonts w:eastAsia="Times New Roman"/>
          <w:iCs/>
          <w:color w:val="000000"/>
          <w:sz w:val="28"/>
          <w:szCs w:val="28"/>
        </w:rPr>
        <w:t>-инвалидов</w:t>
      </w:r>
      <w:r w:rsidR="00AE483F" w:rsidRPr="002B45E4">
        <w:rPr>
          <w:rFonts w:eastAsia="Times New Roman"/>
          <w:iCs/>
          <w:color w:val="000000"/>
          <w:sz w:val="28"/>
          <w:szCs w:val="28"/>
        </w:rPr>
        <w:t>, обучающихся в гру</w:t>
      </w:r>
      <w:r w:rsidR="00AE483F" w:rsidRPr="002B45E4">
        <w:rPr>
          <w:rFonts w:eastAsia="Times New Roman"/>
          <w:iCs/>
          <w:color w:val="000000"/>
          <w:sz w:val="28"/>
          <w:szCs w:val="28"/>
        </w:rPr>
        <w:t>п</w:t>
      </w:r>
      <w:r w:rsidR="00AE483F" w:rsidRPr="002B45E4">
        <w:rPr>
          <w:rFonts w:eastAsia="Times New Roman"/>
          <w:iCs/>
          <w:color w:val="000000"/>
          <w:sz w:val="28"/>
          <w:szCs w:val="28"/>
        </w:rPr>
        <w:t>пах компенсирующей направленности дошкольных образовательных организаций, по видам групп представлена на диаграмм</w:t>
      </w:r>
      <w:r w:rsidR="00AE483F">
        <w:rPr>
          <w:rFonts w:eastAsia="Times New Roman"/>
          <w:iCs/>
          <w:color w:val="000000"/>
          <w:sz w:val="28"/>
          <w:szCs w:val="28"/>
        </w:rPr>
        <w:t>е</w:t>
      </w:r>
      <w:r w:rsidR="00AE483F" w:rsidRPr="002B45E4">
        <w:rPr>
          <w:rFonts w:eastAsia="Times New Roman"/>
          <w:color w:val="000000"/>
          <w:sz w:val="28"/>
          <w:szCs w:val="28"/>
        </w:rPr>
        <w:t xml:space="preserve"> </w:t>
      </w:r>
      <w:r w:rsidR="00AE483F">
        <w:rPr>
          <w:rFonts w:eastAsia="Times New Roman"/>
          <w:color w:val="000000"/>
          <w:sz w:val="28"/>
          <w:szCs w:val="28"/>
        </w:rPr>
        <w:t>4.</w:t>
      </w:r>
    </w:p>
    <w:p w:rsidR="00AE483F" w:rsidRPr="00515838" w:rsidRDefault="00083D11" w:rsidP="00083D11">
      <w:pPr>
        <w:ind w:firstLine="708"/>
        <w:jc w:val="right"/>
        <w:rPr>
          <w:rFonts w:eastAsia="Times New Roman"/>
          <w:color w:val="000000"/>
          <w:sz w:val="28"/>
          <w:szCs w:val="28"/>
        </w:rPr>
      </w:pPr>
      <w:r>
        <w:rPr>
          <w:rFonts w:eastAsia="Times New Roman"/>
          <w:color w:val="000000"/>
          <w:sz w:val="28"/>
          <w:szCs w:val="28"/>
        </w:rPr>
        <w:br w:type="page"/>
      </w:r>
      <w:r w:rsidR="00AE483F" w:rsidRPr="00515838">
        <w:rPr>
          <w:rFonts w:eastAsia="Times New Roman"/>
          <w:color w:val="000000"/>
          <w:sz w:val="28"/>
          <w:szCs w:val="28"/>
        </w:rPr>
        <w:lastRenderedPageBreak/>
        <w:t>Диаграмма 4</w:t>
      </w:r>
    </w:p>
    <w:p w:rsidR="00E62B4A" w:rsidRPr="00703729" w:rsidRDefault="00E62B4A" w:rsidP="00E62B4A">
      <w:pPr>
        <w:ind w:firstLine="708"/>
        <w:jc w:val="center"/>
        <w:rPr>
          <w:b/>
          <w:sz w:val="28"/>
          <w:szCs w:val="28"/>
        </w:rPr>
      </w:pPr>
      <w:r w:rsidRPr="00703729">
        <w:rPr>
          <w:b/>
          <w:sz w:val="28"/>
          <w:szCs w:val="28"/>
        </w:rPr>
        <w:t>Структура численности детей-инвалидов, обучающихся в группах ко</w:t>
      </w:r>
      <w:r w:rsidRPr="00703729">
        <w:rPr>
          <w:b/>
          <w:sz w:val="28"/>
          <w:szCs w:val="28"/>
        </w:rPr>
        <w:t>м</w:t>
      </w:r>
      <w:r w:rsidRPr="00703729">
        <w:rPr>
          <w:b/>
          <w:sz w:val="28"/>
          <w:szCs w:val="28"/>
        </w:rPr>
        <w:t>пенсирующей направленности дошкольных образователь</w:t>
      </w:r>
      <w:r w:rsidR="00AE483F">
        <w:rPr>
          <w:b/>
          <w:sz w:val="28"/>
          <w:szCs w:val="28"/>
        </w:rPr>
        <w:t>ных организаций</w:t>
      </w:r>
    </w:p>
    <w:p w:rsidR="00AF37C8" w:rsidRDefault="00B4714A" w:rsidP="00AF37C8">
      <w:pPr>
        <w:ind w:left="142" w:hanging="142"/>
        <w:jc w:val="both"/>
        <w:rPr>
          <w:rFonts w:eastAsia="Times New Roman"/>
          <w:color w:val="000000"/>
          <w:sz w:val="28"/>
          <w:szCs w:val="28"/>
        </w:rPr>
      </w:pPr>
      <w:r>
        <w:rPr>
          <w:rFonts w:eastAsia="Times New Roman"/>
          <w:noProof/>
          <w:color w:val="000000"/>
          <w:sz w:val="28"/>
          <w:szCs w:val="28"/>
        </w:rPr>
        <w:drawing>
          <wp:inline distT="0" distB="0" distL="0" distR="0">
            <wp:extent cx="6426200" cy="2532380"/>
            <wp:effectExtent l="19050" t="0" r="0"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6426200" cy="2532380"/>
                    </a:xfrm>
                    <a:prstGeom prst="rect">
                      <a:avLst/>
                    </a:prstGeom>
                    <a:noFill/>
                  </pic:spPr>
                </pic:pic>
              </a:graphicData>
            </a:graphic>
          </wp:inline>
        </w:drawing>
      </w:r>
    </w:p>
    <w:p w:rsidR="00AF37C8" w:rsidRPr="006F6755" w:rsidRDefault="00AF37C8" w:rsidP="00E62B4A">
      <w:pPr>
        <w:ind w:left="1143"/>
        <w:jc w:val="both"/>
        <w:rPr>
          <w:rFonts w:eastAsia="Times New Roman"/>
          <w:color w:val="000000"/>
          <w:sz w:val="28"/>
          <w:szCs w:val="28"/>
        </w:rPr>
      </w:pPr>
    </w:p>
    <w:p w:rsidR="00E62B4A" w:rsidRPr="00AE483F" w:rsidRDefault="00E62B4A" w:rsidP="00AE483F">
      <w:pPr>
        <w:ind w:firstLine="708"/>
        <w:jc w:val="both"/>
        <w:rPr>
          <w:sz w:val="28"/>
          <w:szCs w:val="28"/>
        </w:rPr>
      </w:pPr>
      <w:r>
        <w:rPr>
          <w:sz w:val="28"/>
          <w:szCs w:val="28"/>
        </w:rPr>
        <w:t>2</w:t>
      </w:r>
      <w:r w:rsidRPr="00132248">
        <w:rPr>
          <w:sz w:val="28"/>
          <w:szCs w:val="28"/>
        </w:rPr>
        <w:t xml:space="preserve">. Группа оздоровительной направленности </w:t>
      </w:r>
      <w:r w:rsidR="00AE483F">
        <w:rPr>
          <w:sz w:val="28"/>
          <w:szCs w:val="28"/>
        </w:rPr>
        <w:t>с охватом 3,2% воспитанников,</w:t>
      </w:r>
      <w:r w:rsidR="00AE483F">
        <w:rPr>
          <w:sz w:val="28"/>
          <w:szCs w:val="28"/>
        </w:rPr>
        <w:br/>
        <w:t xml:space="preserve"> в т.ч.</w:t>
      </w:r>
      <w:r w:rsidRPr="00132248">
        <w:rPr>
          <w:sz w:val="28"/>
          <w:szCs w:val="28"/>
        </w:rPr>
        <w:t xml:space="preserve"> </w:t>
      </w:r>
      <w:r w:rsidR="00AE483F">
        <w:rPr>
          <w:rFonts w:eastAsia="Times New Roman"/>
          <w:color w:val="000000"/>
          <w:sz w:val="28"/>
          <w:szCs w:val="28"/>
        </w:rPr>
        <w:t xml:space="preserve">с туберкулезной интоксикацией, </w:t>
      </w:r>
      <w:r w:rsidRPr="001C4F45">
        <w:rPr>
          <w:rFonts w:eastAsia="Times New Roman"/>
          <w:color w:val="000000"/>
          <w:sz w:val="28"/>
          <w:szCs w:val="28"/>
        </w:rPr>
        <w:t>часто болеющих;</w:t>
      </w:r>
      <w:r w:rsidR="00AE483F">
        <w:rPr>
          <w:sz w:val="28"/>
          <w:szCs w:val="28"/>
        </w:rPr>
        <w:t xml:space="preserve"> </w:t>
      </w:r>
      <w:r w:rsidRPr="001C4F45">
        <w:rPr>
          <w:rFonts w:eastAsia="Times New Roman"/>
          <w:color w:val="000000"/>
          <w:sz w:val="28"/>
          <w:szCs w:val="28"/>
        </w:rPr>
        <w:t>других категорий, ну</w:t>
      </w:r>
      <w:r w:rsidRPr="001C4F45">
        <w:rPr>
          <w:rFonts w:eastAsia="Times New Roman"/>
          <w:color w:val="000000"/>
          <w:sz w:val="28"/>
          <w:szCs w:val="28"/>
        </w:rPr>
        <w:t>ж</w:t>
      </w:r>
      <w:r w:rsidRPr="001C4F45">
        <w:rPr>
          <w:rFonts w:eastAsia="Times New Roman"/>
          <w:color w:val="000000"/>
          <w:sz w:val="28"/>
          <w:szCs w:val="28"/>
        </w:rPr>
        <w:t>дающихся в длительном лечении и проведении специальных лечебно-оздоровительных мероприятий.</w:t>
      </w:r>
    </w:p>
    <w:p w:rsidR="00E62B4A" w:rsidRDefault="00E62B4A" w:rsidP="00E62B4A">
      <w:pPr>
        <w:ind w:firstLine="708"/>
        <w:jc w:val="both"/>
        <w:rPr>
          <w:rFonts w:eastAsia="Times New Roman"/>
          <w:color w:val="000000"/>
          <w:sz w:val="28"/>
          <w:szCs w:val="28"/>
        </w:rPr>
      </w:pPr>
      <w:r w:rsidRPr="00132248">
        <w:rPr>
          <w:rFonts w:eastAsia="Times New Roman"/>
          <w:color w:val="000000"/>
          <w:sz w:val="28"/>
          <w:szCs w:val="28"/>
        </w:rPr>
        <w:t xml:space="preserve">3. Группа </w:t>
      </w:r>
      <w:r w:rsidR="00AE483F">
        <w:rPr>
          <w:rFonts w:eastAsia="Times New Roman"/>
          <w:color w:val="000000"/>
          <w:sz w:val="28"/>
          <w:szCs w:val="28"/>
        </w:rPr>
        <w:t xml:space="preserve">комбинированной направленности с охватом </w:t>
      </w:r>
      <w:r>
        <w:rPr>
          <w:rFonts w:eastAsia="Times New Roman"/>
          <w:color w:val="000000"/>
          <w:sz w:val="28"/>
          <w:szCs w:val="28"/>
        </w:rPr>
        <w:t>4,7</w:t>
      </w:r>
      <w:r w:rsidRPr="00132248">
        <w:rPr>
          <w:rFonts w:eastAsia="Times New Roman"/>
          <w:color w:val="000000"/>
          <w:sz w:val="28"/>
          <w:szCs w:val="28"/>
        </w:rPr>
        <w:t>%</w:t>
      </w:r>
      <w:r w:rsidR="00AE483F">
        <w:rPr>
          <w:rFonts w:eastAsia="Times New Roman"/>
          <w:color w:val="000000"/>
          <w:sz w:val="28"/>
          <w:szCs w:val="28"/>
        </w:rPr>
        <w:t xml:space="preserve"> воспитанников</w:t>
      </w:r>
      <w:r w:rsidRPr="00132248">
        <w:rPr>
          <w:rFonts w:eastAsia="Times New Roman"/>
          <w:color w:val="000000"/>
          <w:sz w:val="28"/>
          <w:szCs w:val="28"/>
        </w:rPr>
        <w:t>.</w:t>
      </w:r>
    </w:p>
    <w:p w:rsidR="00AE483F" w:rsidRPr="00132248" w:rsidRDefault="00AE483F" w:rsidP="00E62B4A">
      <w:pPr>
        <w:ind w:firstLine="708"/>
        <w:jc w:val="both"/>
        <w:rPr>
          <w:rFonts w:eastAsia="Times New Roman"/>
          <w:color w:val="000000"/>
          <w:sz w:val="28"/>
          <w:szCs w:val="28"/>
        </w:rPr>
      </w:pPr>
    </w:p>
    <w:p w:rsidR="00E62B4A" w:rsidRPr="00132248" w:rsidRDefault="00E62B4A" w:rsidP="00E62B4A">
      <w:pPr>
        <w:ind w:firstLine="708"/>
        <w:jc w:val="both"/>
        <w:rPr>
          <w:rFonts w:eastAsia="Times New Roman"/>
          <w:color w:val="000000"/>
          <w:sz w:val="28"/>
          <w:szCs w:val="28"/>
        </w:rPr>
      </w:pPr>
      <w:r w:rsidRPr="00132248">
        <w:rPr>
          <w:rFonts w:eastAsia="Times New Roman"/>
          <w:color w:val="000000"/>
          <w:sz w:val="28"/>
          <w:szCs w:val="28"/>
        </w:rPr>
        <w:t xml:space="preserve">Удельный вес числа дошкольных образовательных организаций, имеющих </w:t>
      </w:r>
      <w:r w:rsidR="00AE483F">
        <w:rPr>
          <w:rFonts w:eastAsia="Times New Roman"/>
          <w:color w:val="000000"/>
          <w:sz w:val="28"/>
          <w:szCs w:val="28"/>
        </w:rPr>
        <w:br/>
      </w:r>
      <w:r w:rsidRPr="00132248">
        <w:rPr>
          <w:rFonts w:eastAsia="Times New Roman"/>
          <w:color w:val="000000"/>
          <w:sz w:val="28"/>
          <w:szCs w:val="28"/>
        </w:rPr>
        <w:t>в своем составе лекотеку, службу ранней помощи, консультативный пункт, в общем числе дошкольных образовательных организаций</w:t>
      </w:r>
      <w:r w:rsidR="00AE483F">
        <w:rPr>
          <w:rFonts w:eastAsia="Times New Roman"/>
          <w:color w:val="000000"/>
          <w:sz w:val="28"/>
          <w:szCs w:val="28"/>
        </w:rPr>
        <w:t xml:space="preserve"> составил</w:t>
      </w:r>
      <w:r>
        <w:rPr>
          <w:rFonts w:eastAsia="Times New Roman"/>
          <w:color w:val="000000"/>
          <w:sz w:val="28"/>
          <w:szCs w:val="28"/>
        </w:rPr>
        <w:t xml:space="preserve"> 0,3%.</w:t>
      </w:r>
    </w:p>
    <w:p w:rsidR="00E62B4A" w:rsidRDefault="00E62B4A" w:rsidP="00E62B4A">
      <w:pPr>
        <w:ind w:firstLine="708"/>
        <w:jc w:val="both"/>
        <w:rPr>
          <w:sz w:val="28"/>
          <w:szCs w:val="28"/>
        </w:rPr>
      </w:pPr>
      <w:r w:rsidRPr="00132248">
        <w:rPr>
          <w:sz w:val="28"/>
          <w:szCs w:val="28"/>
        </w:rPr>
        <w:t>В 201</w:t>
      </w:r>
      <w:r w:rsidR="00AE483F">
        <w:rPr>
          <w:sz w:val="28"/>
          <w:szCs w:val="28"/>
        </w:rPr>
        <w:t>5 году в среднем одним ребенком</w:t>
      </w:r>
      <w:r w:rsidRPr="00132248">
        <w:rPr>
          <w:sz w:val="28"/>
          <w:szCs w:val="28"/>
        </w:rPr>
        <w:t xml:space="preserve"> в дошкольной образовательной ор</w:t>
      </w:r>
      <w:r w:rsidR="00AE483F">
        <w:rPr>
          <w:sz w:val="28"/>
          <w:szCs w:val="28"/>
        </w:rPr>
        <w:t>г</w:t>
      </w:r>
      <w:r w:rsidR="00AE483F">
        <w:rPr>
          <w:sz w:val="28"/>
          <w:szCs w:val="28"/>
        </w:rPr>
        <w:t>а</w:t>
      </w:r>
      <w:r w:rsidR="00AE483F">
        <w:rPr>
          <w:sz w:val="28"/>
          <w:szCs w:val="28"/>
        </w:rPr>
        <w:t xml:space="preserve">низации пропущено по болезни </w:t>
      </w:r>
      <w:r w:rsidRPr="00132248">
        <w:rPr>
          <w:sz w:val="28"/>
          <w:szCs w:val="28"/>
        </w:rPr>
        <w:t>17,7 дней в году, в сравнении с 2014 годом этот п</w:t>
      </w:r>
      <w:r w:rsidRPr="00132248">
        <w:rPr>
          <w:sz w:val="28"/>
          <w:szCs w:val="28"/>
        </w:rPr>
        <w:t>о</w:t>
      </w:r>
      <w:r w:rsidRPr="00132248">
        <w:rPr>
          <w:sz w:val="28"/>
          <w:szCs w:val="28"/>
        </w:rPr>
        <w:t xml:space="preserve">казатель </w:t>
      </w:r>
      <w:r w:rsidR="00C740DD">
        <w:rPr>
          <w:sz w:val="28"/>
          <w:szCs w:val="28"/>
        </w:rPr>
        <w:t>увеличился</w:t>
      </w:r>
      <w:r w:rsidRPr="00132248">
        <w:rPr>
          <w:sz w:val="28"/>
          <w:szCs w:val="28"/>
        </w:rPr>
        <w:t xml:space="preserve"> (в </w:t>
      </w:r>
      <w:smartTag w:uri="urn:schemas-microsoft-com:office:smarttags" w:element="metricconverter">
        <w:smartTagPr>
          <w:attr w:name="ProductID" w:val="2014 г"/>
        </w:smartTagPr>
        <w:r w:rsidRPr="00132248">
          <w:rPr>
            <w:sz w:val="28"/>
            <w:szCs w:val="28"/>
          </w:rPr>
          <w:t>2014 г</w:t>
        </w:r>
      </w:smartTag>
      <w:r w:rsidRPr="00132248">
        <w:rPr>
          <w:sz w:val="28"/>
          <w:szCs w:val="28"/>
        </w:rPr>
        <w:t>. – 16,7 дней).</w:t>
      </w:r>
    </w:p>
    <w:p w:rsidR="00E62B4A" w:rsidRDefault="00E62B4A" w:rsidP="00E62B4A">
      <w:pPr>
        <w:autoSpaceDE w:val="0"/>
        <w:autoSpaceDN w:val="0"/>
        <w:adjustRightInd w:val="0"/>
        <w:ind w:firstLine="708"/>
        <w:jc w:val="both"/>
        <w:rPr>
          <w:color w:val="000000"/>
          <w:sz w:val="28"/>
          <w:szCs w:val="28"/>
        </w:rPr>
      </w:pPr>
      <w:r>
        <w:rPr>
          <w:color w:val="000000"/>
          <w:sz w:val="28"/>
          <w:szCs w:val="28"/>
        </w:rPr>
        <w:t>Инструментом мониторинга доступности дошкольного образования стал з</w:t>
      </w:r>
      <w:r>
        <w:rPr>
          <w:color w:val="000000"/>
          <w:sz w:val="28"/>
          <w:szCs w:val="28"/>
        </w:rPr>
        <w:t>а</w:t>
      </w:r>
      <w:r>
        <w:rPr>
          <w:color w:val="000000"/>
          <w:sz w:val="28"/>
          <w:szCs w:val="28"/>
        </w:rPr>
        <w:t>пущенный в сентябре 2014 года проект «электронный детский сад». Проект обесп</w:t>
      </w:r>
      <w:r>
        <w:rPr>
          <w:color w:val="000000"/>
          <w:sz w:val="28"/>
          <w:szCs w:val="28"/>
        </w:rPr>
        <w:t>е</w:t>
      </w:r>
      <w:r>
        <w:rPr>
          <w:color w:val="000000"/>
          <w:sz w:val="28"/>
          <w:szCs w:val="28"/>
        </w:rPr>
        <w:t>чил возможность подачи заявлений в электронной форме в детские сады, распол</w:t>
      </w:r>
      <w:r>
        <w:rPr>
          <w:color w:val="000000"/>
          <w:sz w:val="28"/>
          <w:szCs w:val="28"/>
        </w:rPr>
        <w:t>о</w:t>
      </w:r>
      <w:r>
        <w:rPr>
          <w:color w:val="000000"/>
          <w:sz w:val="28"/>
          <w:szCs w:val="28"/>
        </w:rPr>
        <w:t xml:space="preserve">женные на всей территории Вологодской области. </w:t>
      </w:r>
      <w:r w:rsidR="007E204D">
        <w:rPr>
          <w:color w:val="000000"/>
          <w:sz w:val="28"/>
          <w:szCs w:val="28"/>
        </w:rPr>
        <w:t>Департамент</w:t>
      </w:r>
      <w:r>
        <w:rPr>
          <w:color w:val="000000"/>
          <w:sz w:val="28"/>
          <w:szCs w:val="28"/>
        </w:rPr>
        <w:t xml:space="preserve"> в ежедневном р</w:t>
      </w:r>
      <w:r>
        <w:rPr>
          <w:color w:val="000000"/>
          <w:sz w:val="28"/>
          <w:szCs w:val="28"/>
        </w:rPr>
        <w:t>е</w:t>
      </w:r>
      <w:r>
        <w:rPr>
          <w:color w:val="000000"/>
          <w:sz w:val="28"/>
          <w:szCs w:val="28"/>
        </w:rPr>
        <w:t>жиме осуществлял контроль за корректной передачей актуализированных данных по электронной очереди в детский сад.</w:t>
      </w:r>
    </w:p>
    <w:p w:rsidR="00E62B4A" w:rsidRDefault="00E62B4A" w:rsidP="00E62B4A">
      <w:pPr>
        <w:autoSpaceDE w:val="0"/>
        <w:autoSpaceDN w:val="0"/>
        <w:adjustRightInd w:val="0"/>
        <w:ind w:firstLine="708"/>
        <w:jc w:val="both"/>
        <w:rPr>
          <w:color w:val="000000"/>
          <w:sz w:val="28"/>
          <w:szCs w:val="28"/>
        </w:rPr>
      </w:pPr>
      <w:r>
        <w:rPr>
          <w:color w:val="000000"/>
          <w:sz w:val="28"/>
          <w:szCs w:val="28"/>
        </w:rPr>
        <w:t>Обеспечена возможность получения услуги по выплате денежной компенс</w:t>
      </w:r>
      <w:r>
        <w:rPr>
          <w:color w:val="000000"/>
          <w:sz w:val="28"/>
          <w:szCs w:val="28"/>
        </w:rPr>
        <w:t>а</w:t>
      </w:r>
      <w:r>
        <w:rPr>
          <w:color w:val="000000"/>
          <w:sz w:val="28"/>
          <w:szCs w:val="28"/>
        </w:rPr>
        <w:t>ции части родительской платы за посещение ребенком дошкольного учреждения в электронном виде посредством регионального портала госуслуг (РПГУ), а также п</w:t>
      </w:r>
      <w:r>
        <w:rPr>
          <w:color w:val="000000"/>
          <w:sz w:val="28"/>
          <w:szCs w:val="28"/>
        </w:rPr>
        <w:t>о</w:t>
      </w:r>
      <w:r>
        <w:rPr>
          <w:color w:val="000000"/>
          <w:sz w:val="28"/>
          <w:szCs w:val="28"/>
        </w:rPr>
        <w:t>средством мобильных устройств через мобильное приложение «Госуслуги Вол</w:t>
      </w:r>
      <w:r>
        <w:rPr>
          <w:color w:val="000000"/>
          <w:sz w:val="28"/>
          <w:szCs w:val="28"/>
        </w:rPr>
        <w:t>о</w:t>
      </w:r>
      <w:r>
        <w:rPr>
          <w:color w:val="000000"/>
          <w:sz w:val="28"/>
          <w:szCs w:val="28"/>
        </w:rPr>
        <w:t>гда». Осуществлен прием 340 заявлений по получению услуги по выплате денежной компенсации части родительской платы.</w:t>
      </w:r>
    </w:p>
    <w:p w:rsidR="00E62B4A" w:rsidRDefault="00E62B4A" w:rsidP="00E62B4A">
      <w:pPr>
        <w:autoSpaceDE w:val="0"/>
        <w:autoSpaceDN w:val="0"/>
        <w:adjustRightInd w:val="0"/>
        <w:ind w:firstLine="708"/>
        <w:jc w:val="both"/>
        <w:rPr>
          <w:color w:val="000000"/>
          <w:sz w:val="28"/>
          <w:szCs w:val="28"/>
        </w:rPr>
      </w:pPr>
      <w:r>
        <w:rPr>
          <w:color w:val="000000"/>
          <w:sz w:val="28"/>
          <w:szCs w:val="28"/>
        </w:rPr>
        <w:t xml:space="preserve">В целях реализации статьи 65 Федерального закона от 29 декабря 2012 года </w:t>
      </w:r>
      <w:r w:rsidR="00AE483F">
        <w:rPr>
          <w:color w:val="000000"/>
          <w:sz w:val="28"/>
          <w:szCs w:val="28"/>
        </w:rPr>
        <w:br/>
      </w:r>
      <w:r>
        <w:rPr>
          <w:color w:val="000000"/>
          <w:sz w:val="28"/>
          <w:szCs w:val="28"/>
        </w:rPr>
        <w:t>№ 273-ФЗ «Об образовании в Российской Федерации», в соответствии с которой размер родительской платы за присмотр и уход за детьми в государственных и м</w:t>
      </w:r>
      <w:r>
        <w:rPr>
          <w:color w:val="000000"/>
          <w:sz w:val="28"/>
          <w:szCs w:val="28"/>
        </w:rPr>
        <w:t>у</w:t>
      </w:r>
      <w:r>
        <w:rPr>
          <w:color w:val="000000"/>
          <w:sz w:val="28"/>
          <w:szCs w:val="28"/>
        </w:rPr>
        <w:t>ниципальных образовательных организациях не может быть выше ее максимального размера, устанавливаемого нормативными правовыми актами субъекта Российской Федерации для каждого муниципального образования, находящегося на его терр</w:t>
      </w:r>
      <w:r>
        <w:rPr>
          <w:color w:val="000000"/>
          <w:sz w:val="28"/>
          <w:szCs w:val="28"/>
        </w:rPr>
        <w:t>и</w:t>
      </w:r>
      <w:r>
        <w:rPr>
          <w:color w:val="000000"/>
          <w:sz w:val="28"/>
          <w:szCs w:val="28"/>
        </w:rPr>
        <w:t xml:space="preserve">тории, в зависимости от условий присмотра и ухода за детьми, 7 декабря 2015 года, </w:t>
      </w:r>
      <w:r>
        <w:rPr>
          <w:color w:val="000000"/>
          <w:sz w:val="28"/>
          <w:szCs w:val="28"/>
        </w:rPr>
        <w:lastRenderedPageBreak/>
        <w:t>принято постановление Правительства Вологодской области № 1041. Данным п</w:t>
      </w:r>
      <w:r>
        <w:rPr>
          <w:color w:val="000000"/>
          <w:sz w:val="28"/>
          <w:szCs w:val="28"/>
        </w:rPr>
        <w:t>о</w:t>
      </w:r>
      <w:r>
        <w:rPr>
          <w:color w:val="000000"/>
          <w:sz w:val="28"/>
          <w:szCs w:val="28"/>
        </w:rPr>
        <w:t>становлением определена граница размера родительской платы за присмотр и уход за ребенком (от 3730 рублей (г. Череповец) до 1630 рублей (Кичм</w:t>
      </w:r>
      <w:r w:rsidR="00A23E5B">
        <w:rPr>
          <w:color w:val="000000"/>
          <w:sz w:val="28"/>
          <w:szCs w:val="28"/>
        </w:rPr>
        <w:t>енгско-</w:t>
      </w:r>
      <w:r>
        <w:rPr>
          <w:color w:val="000000"/>
          <w:sz w:val="28"/>
          <w:szCs w:val="28"/>
        </w:rPr>
        <w:t>Городецкий муниципальный район)</w:t>
      </w:r>
      <w:r w:rsidR="00A23E5B">
        <w:rPr>
          <w:color w:val="000000"/>
          <w:sz w:val="28"/>
          <w:szCs w:val="28"/>
        </w:rPr>
        <w:t>)</w:t>
      </w:r>
      <w:r>
        <w:rPr>
          <w:color w:val="000000"/>
          <w:sz w:val="28"/>
          <w:szCs w:val="28"/>
        </w:rPr>
        <w:t xml:space="preserve"> с целью исключения необоснованного роста размера род</w:t>
      </w:r>
      <w:r>
        <w:rPr>
          <w:color w:val="000000"/>
          <w:sz w:val="28"/>
          <w:szCs w:val="28"/>
        </w:rPr>
        <w:t>и</w:t>
      </w:r>
      <w:r>
        <w:rPr>
          <w:color w:val="000000"/>
          <w:sz w:val="28"/>
          <w:szCs w:val="28"/>
        </w:rPr>
        <w:t>тельской платы.</w:t>
      </w:r>
    </w:p>
    <w:p w:rsidR="00E62B4A" w:rsidRDefault="00E62B4A" w:rsidP="00E62B4A">
      <w:pPr>
        <w:autoSpaceDE w:val="0"/>
        <w:autoSpaceDN w:val="0"/>
        <w:adjustRightInd w:val="0"/>
        <w:ind w:firstLine="708"/>
        <w:jc w:val="both"/>
        <w:rPr>
          <w:color w:val="000000"/>
          <w:sz w:val="28"/>
          <w:szCs w:val="28"/>
        </w:rPr>
      </w:pPr>
      <w:r>
        <w:rPr>
          <w:color w:val="000000"/>
          <w:sz w:val="28"/>
          <w:szCs w:val="28"/>
        </w:rPr>
        <w:t xml:space="preserve">Принимаемые меры позволили существенно улучшить ситуацию </w:t>
      </w:r>
      <w:r w:rsidR="00AE483F">
        <w:rPr>
          <w:color w:val="000000"/>
          <w:sz w:val="28"/>
          <w:szCs w:val="28"/>
        </w:rPr>
        <w:br/>
      </w:r>
      <w:r>
        <w:rPr>
          <w:color w:val="000000"/>
          <w:sz w:val="28"/>
          <w:szCs w:val="28"/>
        </w:rPr>
        <w:t>с обеспечением доступности дошкольного образования. Однако в электронной оч</w:t>
      </w:r>
      <w:r>
        <w:rPr>
          <w:color w:val="000000"/>
          <w:sz w:val="28"/>
          <w:szCs w:val="28"/>
        </w:rPr>
        <w:t>е</w:t>
      </w:r>
      <w:r>
        <w:rPr>
          <w:color w:val="000000"/>
          <w:sz w:val="28"/>
          <w:szCs w:val="28"/>
        </w:rPr>
        <w:t>реди на учете для предоставления мест в детских садах (актуальный + отложенный спрос) остаются 23,7 тыс.</w:t>
      </w:r>
      <w:r w:rsidR="00AE483F">
        <w:rPr>
          <w:color w:val="000000"/>
          <w:sz w:val="28"/>
          <w:szCs w:val="28"/>
        </w:rPr>
        <w:t xml:space="preserve"> </w:t>
      </w:r>
      <w:r>
        <w:rPr>
          <w:color w:val="000000"/>
          <w:sz w:val="28"/>
          <w:szCs w:val="28"/>
        </w:rPr>
        <w:t>человек (из них дети в возрасте от 1,5 до 3 лет – 7,6 тыс.</w:t>
      </w:r>
      <w:r w:rsidR="00AE483F">
        <w:rPr>
          <w:color w:val="000000"/>
          <w:sz w:val="28"/>
          <w:szCs w:val="28"/>
        </w:rPr>
        <w:t xml:space="preserve"> </w:t>
      </w:r>
      <w:r>
        <w:rPr>
          <w:color w:val="000000"/>
          <w:sz w:val="28"/>
          <w:szCs w:val="28"/>
        </w:rPr>
        <w:t>человек).</w:t>
      </w:r>
    </w:p>
    <w:p w:rsidR="00E62B4A" w:rsidRDefault="00E62B4A" w:rsidP="00E62B4A">
      <w:pPr>
        <w:autoSpaceDE w:val="0"/>
        <w:autoSpaceDN w:val="0"/>
        <w:adjustRightInd w:val="0"/>
        <w:ind w:firstLine="708"/>
        <w:jc w:val="both"/>
        <w:rPr>
          <w:color w:val="000000"/>
          <w:sz w:val="28"/>
          <w:szCs w:val="28"/>
        </w:rPr>
      </w:pPr>
      <w:r>
        <w:rPr>
          <w:color w:val="000000"/>
          <w:sz w:val="28"/>
          <w:szCs w:val="28"/>
        </w:rPr>
        <w:t xml:space="preserve">В 4 муниципальных образованиях отмечается наибольшая напряженность </w:t>
      </w:r>
      <w:r w:rsidR="00AE483F">
        <w:rPr>
          <w:color w:val="000000"/>
          <w:sz w:val="28"/>
          <w:szCs w:val="28"/>
        </w:rPr>
        <w:br/>
      </w:r>
      <w:r>
        <w:rPr>
          <w:color w:val="000000"/>
          <w:sz w:val="28"/>
          <w:szCs w:val="28"/>
        </w:rPr>
        <w:t>с предоставлением мест в детских садах детям до 3 лет (показатель ниже средне о</w:t>
      </w:r>
      <w:r>
        <w:rPr>
          <w:color w:val="000000"/>
          <w:sz w:val="28"/>
          <w:szCs w:val="28"/>
        </w:rPr>
        <w:t>б</w:t>
      </w:r>
      <w:r>
        <w:rPr>
          <w:color w:val="000000"/>
          <w:sz w:val="28"/>
          <w:szCs w:val="28"/>
        </w:rPr>
        <w:t>ластного): Бабушкинский, г. Вологда, Вологодский, Устюженский. В г. Череповце, несмотря на отсутствие актуального спроса, отмечается острая потребность граждан в предоставлении мест в детских садах Зашекснинского района по месту прожив</w:t>
      </w:r>
      <w:r>
        <w:rPr>
          <w:color w:val="000000"/>
          <w:sz w:val="28"/>
          <w:szCs w:val="28"/>
        </w:rPr>
        <w:t>а</w:t>
      </w:r>
      <w:r>
        <w:rPr>
          <w:color w:val="000000"/>
          <w:sz w:val="28"/>
          <w:szCs w:val="28"/>
        </w:rPr>
        <w:t>ния семьи.</w:t>
      </w:r>
    </w:p>
    <w:p w:rsidR="00E62B4A" w:rsidRDefault="00E62B4A" w:rsidP="00E62B4A">
      <w:pPr>
        <w:autoSpaceDE w:val="0"/>
        <w:autoSpaceDN w:val="0"/>
        <w:adjustRightInd w:val="0"/>
        <w:ind w:firstLine="708"/>
        <w:jc w:val="both"/>
        <w:rPr>
          <w:color w:val="000000"/>
          <w:sz w:val="28"/>
          <w:szCs w:val="28"/>
        </w:rPr>
      </w:pPr>
      <w:r>
        <w:rPr>
          <w:color w:val="000000"/>
          <w:sz w:val="28"/>
          <w:szCs w:val="28"/>
        </w:rPr>
        <w:t>В связи с вышеизложенным задача сохранения 100% доступности дошкольн</w:t>
      </w:r>
      <w:r>
        <w:rPr>
          <w:color w:val="000000"/>
          <w:sz w:val="28"/>
          <w:szCs w:val="28"/>
        </w:rPr>
        <w:t>о</w:t>
      </w:r>
      <w:r>
        <w:rPr>
          <w:color w:val="000000"/>
          <w:sz w:val="28"/>
          <w:szCs w:val="28"/>
        </w:rPr>
        <w:t>го образования для детей в возрасте от 3 до 7 лет и увеличение охвата дошкольным образованием детей в возрасте до 3 лет остается актуальной.</w:t>
      </w:r>
    </w:p>
    <w:p w:rsidR="00E62B4A" w:rsidRPr="00515838" w:rsidRDefault="00E62B4A" w:rsidP="00E62B4A">
      <w:pPr>
        <w:tabs>
          <w:tab w:val="left" w:pos="993"/>
          <w:tab w:val="left" w:pos="1134"/>
        </w:tabs>
        <w:autoSpaceDE w:val="0"/>
        <w:autoSpaceDN w:val="0"/>
        <w:adjustRightInd w:val="0"/>
        <w:spacing w:line="228" w:lineRule="auto"/>
        <w:ind w:firstLine="709"/>
        <w:jc w:val="both"/>
        <w:rPr>
          <w:sz w:val="28"/>
          <w:szCs w:val="28"/>
        </w:rPr>
      </w:pPr>
      <w:r w:rsidRPr="00515838">
        <w:rPr>
          <w:sz w:val="28"/>
          <w:szCs w:val="28"/>
        </w:rPr>
        <w:t>Удельный вес числа организаций в 2015 году, здания которых находятся в аварийном со</w:t>
      </w:r>
      <w:r w:rsidR="00AE483F">
        <w:rPr>
          <w:sz w:val="28"/>
          <w:szCs w:val="28"/>
        </w:rPr>
        <w:t>стоянии,</w:t>
      </w:r>
      <w:r w:rsidRPr="00515838">
        <w:rPr>
          <w:sz w:val="28"/>
          <w:szCs w:val="28"/>
        </w:rPr>
        <w:t xml:space="preserve"> в общем числе дошкольн</w:t>
      </w:r>
      <w:r w:rsidR="00AE483F">
        <w:rPr>
          <w:sz w:val="28"/>
          <w:szCs w:val="28"/>
        </w:rPr>
        <w:t xml:space="preserve">ых образовательных организаций </w:t>
      </w:r>
      <w:r w:rsidRPr="00515838">
        <w:rPr>
          <w:sz w:val="28"/>
          <w:szCs w:val="28"/>
        </w:rPr>
        <w:t>составляет 0,2 % (в 2014 году данный показатель отсутствовал). В 2015 году отмеч</w:t>
      </w:r>
      <w:r w:rsidRPr="00515838">
        <w:rPr>
          <w:sz w:val="28"/>
          <w:szCs w:val="28"/>
        </w:rPr>
        <w:t>а</w:t>
      </w:r>
      <w:r w:rsidRPr="00515838">
        <w:rPr>
          <w:sz w:val="28"/>
          <w:szCs w:val="28"/>
        </w:rPr>
        <w:t>ется тенденция к снижению числа организаций, здания, которых требуют капитал</w:t>
      </w:r>
      <w:r w:rsidRPr="00515838">
        <w:rPr>
          <w:sz w:val="28"/>
          <w:szCs w:val="28"/>
        </w:rPr>
        <w:t>ь</w:t>
      </w:r>
      <w:r w:rsidRPr="00515838">
        <w:rPr>
          <w:sz w:val="28"/>
          <w:szCs w:val="28"/>
        </w:rPr>
        <w:t xml:space="preserve">ного ремонта. </w:t>
      </w:r>
      <w:r>
        <w:rPr>
          <w:sz w:val="28"/>
          <w:szCs w:val="28"/>
        </w:rPr>
        <w:t xml:space="preserve">С </w:t>
      </w:r>
      <w:r w:rsidRPr="00515838">
        <w:rPr>
          <w:sz w:val="28"/>
          <w:szCs w:val="28"/>
        </w:rPr>
        <w:t xml:space="preserve">5,4% </w:t>
      </w:r>
      <w:r>
        <w:rPr>
          <w:sz w:val="28"/>
          <w:szCs w:val="28"/>
        </w:rPr>
        <w:t>в</w:t>
      </w:r>
      <w:r w:rsidRPr="00515838">
        <w:rPr>
          <w:sz w:val="28"/>
          <w:szCs w:val="28"/>
        </w:rPr>
        <w:t xml:space="preserve"> 2014 году </w:t>
      </w:r>
      <w:r>
        <w:rPr>
          <w:sz w:val="28"/>
          <w:szCs w:val="28"/>
        </w:rPr>
        <w:t>до</w:t>
      </w:r>
      <w:r w:rsidRPr="00515838">
        <w:rPr>
          <w:sz w:val="28"/>
          <w:szCs w:val="28"/>
        </w:rPr>
        <w:t xml:space="preserve"> </w:t>
      </w:r>
      <w:r>
        <w:rPr>
          <w:sz w:val="28"/>
          <w:szCs w:val="28"/>
        </w:rPr>
        <w:t xml:space="preserve">4% </w:t>
      </w:r>
      <w:r w:rsidRPr="00515838">
        <w:rPr>
          <w:sz w:val="28"/>
          <w:szCs w:val="28"/>
        </w:rPr>
        <w:t>в 2015 году</w:t>
      </w:r>
      <w:r>
        <w:rPr>
          <w:sz w:val="28"/>
          <w:szCs w:val="28"/>
        </w:rPr>
        <w:t>.</w:t>
      </w:r>
      <w:r w:rsidRPr="00515838">
        <w:rPr>
          <w:sz w:val="28"/>
          <w:szCs w:val="28"/>
        </w:rPr>
        <w:t xml:space="preserve"> </w:t>
      </w:r>
    </w:p>
    <w:p w:rsidR="00E62B4A" w:rsidRPr="001A1B6C" w:rsidRDefault="00E62B4A" w:rsidP="00E62B4A">
      <w:pPr>
        <w:autoSpaceDE w:val="0"/>
        <w:autoSpaceDN w:val="0"/>
        <w:adjustRightInd w:val="0"/>
        <w:ind w:firstLine="708"/>
        <w:jc w:val="both"/>
        <w:rPr>
          <w:b/>
          <w:bCs/>
          <w:sz w:val="28"/>
          <w:szCs w:val="28"/>
        </w:rPr>
      </w:pPr>
      <w:r w:rsidRPr="001A1B6C">
        <w:rPr>
          <w:b/>
          <w:bCs/>
          <w:sz w:val="28"/>
          <w:szCs w:val="28"/>
        </w:rPr>
        <w:t xml:space="preserve">Основные задачи на 2016 год: </w:t>
      </w:r>
    </w:p>
    <w:p w:rsidR="00E62B4A" w:rsidRPr="00502125" w:rsidRDefault="00E62B4A" w:rsidP="00E62B4A">
      <w:pPr>
        <w:autoSpaceDE w:val="0"/>
        <w:autoSpaceDN w:val="0"/>
        <w:adjustRightInd w:val="0"/>
        <w:ind w:firstLine="708"/>
        <w:jc w:val="both"/>
        <w:rPr>
          <w:rFonts w:ascii="Times New Roman,Bold" w:hAnsi="Times New Roman,Bold" w:cs="Times New Roman,Bold"/>
          <w:b/>
          <w:bCs/>
          <w:sz w:val="28"/>
          <w:szCs w:val="28"/>
        </w:rPr>
      </w:pPr>
      <w:r>
        <w:rPr>
          <w:sz w:val="28"/>
          <w:szCs w:val="28"/>
        </w:rPr>
        <w:t>сохранение 100% доступности дошкольного образования для детей в возрасте</w:t>
      </w:r>
      <w:r>
        <w:rPr>
          <w:rFonts w:ascii="Times New Roman,Bold" w:hAnsi="Times New Roman,Bold" w:cs="Times New Roman,Bold"/>
          <w:b/>
          <w:bCs/>
          <w:sz w:val="28"/>
          <w:szCs w:val="28"/>
        </w:rPr>
        <w:t xml:space="preserve"> </w:t>
      </w:r>
      <w:r>
        <w:rPr>
          <w:sz w:val="28"/>
          <w:szCs w:val="28"/>
        </w:rPr>
        <w:t>от 3 до 7 лет;</w:t>
      </w:r>
    </w:p>
    <w:p w:rsidR="00E62B4A" w:rsidRPr="00ED668F" w:rsidRDefault="00E62B4A" w:rsidP="00E62B4A">
      <w:pPr>
        <w:autoSpaceDE w:val="0"/>
        <w:autoSpaceDN w:val="0"/>
        <w:adjustRightInd w:val="0"/>
        <w:ind w:firstLine="708"/>
        <w:jc w:val="both"/>
        <w:rPr>
          <w:sz w:val="28"/>
          <w:szCs w:val="28"/>
        </w:rPr>
      </w:pPr>
      <w:r>
        <w:rPr>
          <w:sz w:val="28"/>
          <w:szCs w:val="28"/>
        </w:rPr>
        <w:t>продолжение введения ФГОС ДО в образовательных организациях области</w:t>
      </w:r>
      <w:r w:rsidR="00AE483F">
        <w:rPr>
          <w:sz w:val="28"/>
          <w:szCs w:val="28"/>
        </w:rPr>
        <w:t>, реализующих образовательные программы дошкольного образования</w:t>
      </w:r>
      <w:r>
        <w:rPr>
          <w:sz w:val="28"/>
          <w:szCs w:val="28"/>
        </w:rPr>
        <w:t>.</w:t>
      </w:r>
    </w:p>
    <w:p w:rsidR="00E62B4A" w:rsidRPr="00E56BE6" w:rsidRDefault="00E62B4A" w:rsidP="00E56BE6">
      <w:pPr>
        <w:rPr>
          <w:bCs/>
          <w:sz w:val="28"/>
          <w:szCs w:val="28"/>
        </w:rPr>
      </w:pPr>
    </w:p>
    <w:p w:rsidR="00E62B4A" w:rsidRPr="00ED668F" w:rsidRDefault="00E62B4A" w:rsidP="00A23E5B">
      <w:pPr>
        <w:jc w:val="center"/>
        <w:rPr>
          <w:b/>
          <w:bCs/>
          <w:sz w:val="28"/>
          <w:szCs w:val="28"/>
        </w:rPr>
      </w:pPr>
      <w:r w:rsidRPr="00ED668F">
        <w:rPr>
          <w:b/>
          <w:bCs/>
          <w:sz w:val="28"/>
          <w:szCs w:val="28"/>
        </w:rPr>
        <w:t>Сведения о развитии начального общего образования, основного общего обр</w:t>
      </w:r>
      <w:r w:rsidRPr="00ED668F">
        <w:rPr>
          <w:b/>
          <w:bCs/>
          <w:sz w:val="28"/>
          <w:szCs w:val="28"/>
        </w:rPr>
        <w:t>а</w:t>
      </w:r>
      <w:r w:rsidRPr="00ED668F">
        <w:rPr>
          <w:b/>
          <w:bCs/>
          <w:sz w:val="28"/>
          <w:szCs w:val="28"/>
        </w:rPr>
        <w:t>зования и среднего общего образования</w:t>
      </w:r>
    </w:p>
    <w:p w:rsidR="00E62B4A" w:rsidRPr="00A23E5B" w:rsidRDefault="00E62B4A" w:rsidP="00083D11">
      <w:pPr>
        <w:ind w:firstLine="720"/>
        <w:jc w:val="both"/>
        <w:rPr>
          <w:bCs/>
          <w:sz w:val="28"/>
          <w:szCs w:val="28"/>
        </w:rPr>
      </w:pPr>
    </w:p>
    <w:p w:rsidR="00E62B4A" w:rsidRPr="002F0D94" w:rsidRDefault="00E62B4A" w:rsidP="00083D11">
      <w:pPr>
        <w:autoSpaceDE w:val="0"/>
        <w:autoSpaceDN w:val="0"/>
        <w:adjustRightInd w:val="0"/>
        <w:ind w:firstLine="720"/>
        <w:jc w:val="both"/>
        <w:rPr>
          <w:bCs/>
          <w:sz w:val="28"/>
          <w:szCs w:val="28"/>
        </w:rPr>
      </w:pPr>
      <w:r w:rsidRPr="00EA1E49">
        <w:rPr>
          <w:sz w:val="28"/>
          <w:szCs w:val="28"/>
        </w:rPr>
        <w:t xml:space="preserve">В 2015 году </w:t>
      </w:r>
      <w:r w:rsidRPr="00EA1E49">
        <w:rPr>
          <w:bCs/>
          <w:sz w:val="28"/>
          <w:szCs w:val="28"/>
        </w:rPr>
        <w:t>с целью обеспечения равных возможностей получения</w:t>
      </w:r>
      <w:r>
        <w:rPr>
          <w:b/>
          <w:bCs/>
          <w:sz w:val="28"/>
          <w:szCs w:val="28"/>
        </w:rPr>
        <w:t xml:space="preserve"> </w:t>
      </w:r>
      <w:r w:rsidRPr="00EA1E49">
        <w:rPr>
          <w:bCs/>
          <w:sz w:val="28"/>
          <w:szCs w:val="28"/>
        </w:rPr>
        <w:t>качестве</w:t>
      </w:r>
      <w:r w:rsidRPr="00EA1E49">
        <w:rPr>
          <w:bCs/>
          <w:sz w:val="28"/>
          <w:szCs w:val="28"/>
        </w:rPr>
        <w:t>н</w:t>
      </w:r>
      <w:r w:rsidRPr="00EA1E49">
        <w:rPr>
          <w:bCs/>
          <w:sz w:val="28"/>
          <w:szCs w:val="28"/>
        </w:rPr>
        <w:t>ного школьного образования для различных категорий детей</w:t>
      </w:r>
      <w:r>
        <w:rPr>
          <w:b/>
          <w:bCs/>
          <w:sz w:val="28"/>
          <w:szCs w:val="28"/>
        </w:rPr>
        <w:t xml:space="preserve"> </w:t>
      </w:r>
      <w:r w:rsidRPr="00EA1E49">
        <w:rPr>
          <w:sz w:val="28"/>
          <w:szCs w:val="28"/>
        </w:rPr>
        <w:t>Департаментом реш</w:t>
      </w:r>
      <w:r w:rsidRPr="00EA1E49">
        <w:rPr>
          <w:sz w:val="28"/>
          <w:szCs w:val="28"/>
        </w:rPr>
        <w:t>а</w:t>
      </w:r>
      <w:r w:rsidRPr="00EA1E49">
        <w:rPr>
          <w:sz w:val="28"/>
          <w:szCs w:val="28"/>
        </w:rPr>
        <w:t>лись следующие задачи:</w:t>
      </w:r>
    </w:p>
    <w:p w:rsidR="00E62B4A" w:rsidRPr="00EA1E49" w:rsidRDefault="00E62B4A" w:rsidP="00083D11">
      <w:pPr>
        <w:autoSpaceDE w:val="0"/>
        <w:autoSpaceDN w:val="0"/>
        <w:adjustRightInd w:val="0"/>
        <w:ind w:firstLine="720"/>
        <w:jc w:val="both"/>
        <w:rPr>
          <w:sz w:val="28"/>
          <w:szCs w:val="28"/>
        </w:rPr>
      </w:pPr>
      <w:r w:rsidRPr="00EA1E49">
        <w:rPr>
          <w:sz w:val="28"/>
          <w:szCs w:val="28"/>
        </w:rPr>
        <w:t>развитие сети образовательных организаций в рамках реализации плана</w:t>
      </w:r>
      <w:r>
        <w:rPr>
          <w:sz w:val="28"/>
          <w:szCs w:val="28"/>
        </w:rPr>
        <w:t xml:space="preserve"> </w:t>
      </w:r>
      <w:r w:rsidRPr="00EA1E49">
        <w:rPr>
          <w:sz w:val="28"/>
          <w:szCs w:val="28"/>
        </w:rPr>
        <w:t>мер</w:t>
      </w:r>
      <w:r w:rsidRPr="00EA1E49">
        <w:rPr>
          <w:sz w:val="28"/>
          <w:szCs w:val="28"/>
        </w:rPr>
        <w:t>о</w:t>
      </w:r>
      <w:r w:rsidRPr="00EA1E49">
        <w:rPr>
          <w:sz w:val="28"/>
          <w:szCs w:val="28"/>
        </w:rPr>
        <w:t>приятий «дорожной карты» изменений в сфере образования;</w:t>
      </w:r>
    </w:p>
    <w:p w:rsidR="00E62B4A" w:rsidRPr="00EA1E49" w:rsidRDefault="00AA769B" w:rsidP="00083D11">
      <w:pPr>
        <w:autoSpaceDE w:val="0"/>
        <w:autoSpaceDN w:val="0"/>
        <w:adjustRightInd w:val="0"/>
        <w:ind w:firstLine="720"/>
        <w:jc w:val="both"/>
        <w:rPr>
          <w:sz w:val="28"/>
          <w:szCs w:val="28"/>
        </w:rPr>
      </w:pPr>
      <w:r>
        <w:rPr>
          <w:sz w:val="28"/>
          <w:szCs w:val="28"/>
        </w:rPr>
        <w:t xml:space="preserve">продолжение введения </w:t>
      </w:r>
      <w:r w:rsidR="00E62B4A" w:rsidRPr="00EA1E49">
        <w:rPr>
          <w:sz w:val="28"/>
          <w:szCs w:val="28"/>
        </w:rPr>
        <w:t xml:space="preserve">ФГОС: основного общего образования </w:t>
      </w:r>
      <w:r>
        <w:rPr>
          <w:sz w:val="28"/>
          <w:szCs w:val="28"/>
        </w:rPr>
        <w:t>для обуча</w:t>
      </w:r>
      <w:r>
        <w:rPr>
          <w:sz w:val="28"/>
          <w:szCs w:val="28"/>
        </w:rPr>
        <w:t>ю</w:t>
      </w:r>
      <w:r>
        <w:rPr>
          <w:sz w:val="28"/>
          <w:szCs w:val="28"/>
        </w:rPr>
        <w:t xml:space="preserve">щихся </w:t>
      </w:r>
      <w:r w:rsidR="00E62B4A" w:rsidRPr="00EA1E49">
        <w:rPr>
          <w:sz w:val="28"/>
          <w:szCs w:val="28"/>
        </w:rPr>
        <w:t>5 класс</w:t>
      </w:r>
      <w:r>
        <w:rPr>
          <w:sz w:val="28"/>
          <w:szCs w:val="28"/>
        </w:rPr>
        <w:t>ов</w:t>
      </w:r>
      <w:r w:rsidR="00E62B4A" w:rsidRPr="00EA1E49">
        <w:rPr>
          <w:sz w:val="28"/>
          <w:szCs w:val="28"/>
        </w:rPr>
        <w:t>;</w:t>
      </w:r>
    </w:p>
    <w:p w:rsidR="00E62B4A" w:rsidRPr="00EA1E49" w:rsidRDefault="00E62B4A" w:rsidP="00083D11">
      <w:pPr>
        <w:autoSpaceDE w:val="0"/>
        <w:autoSpaceDN w:val="0"/>
        <w:adjustRightInd w:val="0"/>
        <w:ind w:firstLine="720"/>
        <w:jc w:val="both"/>
        <w:rPr>
          <w:sz w:val="28"/>
          <w:szCs w:val="28"/>
        </w:rPr>
      </w:pPr>
      <w:r w:rsidRPr="00EA1E49">
        <w:rPr>
          <w:sz w:val="28"/>
          <w:szCs w:val="28"/>
        </w:rPr>
        <w:t>обеспечение доступной среды для детей с ограниченными возможностями</w:t>
      </w:r>
      <w:r>
        <w:rPr>
          <w:sz w:val="28"/>
          <w:szCs w:val="28"/>
        </w:rPr>
        <w:t xml:space="preserve"> </w:t>
      </w:r>
      <w:r w:rsidRPr="00EA1E49">
        <w:rPr>
          <w:sz w:val="28"/>
          <w:szCs w:val="28"/>
        </w:rPr>
        <w:t>здоровья образования в 20 % школ;</w:t>
      </w:r>
    </w:p>
    <w:p w:rsidR="00E62B4A" w:rsidRPr="00EA1E49" w:rsidRDefault="00E62B4A" w:rsidP="00083D11">
      <w:pPr>
        <w:autoSpaceDE w:val="0"/>
        <w:autoSpaceDN w:val="0"/>
        <w:adjustRightInd w:val="0"/>
        <w:ind w:firstLine="720"/>
        <w:jc w:val="both"/>
        <w:rPr>
          <w:sz w:val="28"/>
          <w:szCs w:val="28"/>
        </w:rPr>
      </w:pPr>
      <w:r w:rsidRPr="00EA1E49">
        <w:rPr>
          <w:sz w:val="28"/>
          <w:szCs w:val="28"/>
        </w:rPr>
        <w:t>реализация проектов поддержки школ, педагогов для улучшения качества</w:t>
      </w:r>
      <w:r>
        <w:rPr>
          <w:sz w:val="28"/>
          <w:szCs w:val="28"/>
        </w:rPr>
        <w:t xml:space="preserve"> </w:t>
      </w:r>
      <w:r w:rsidRPr="00EA1E49">
        <w:rPr>
          <w:sz w:val="28"/>
          <w:szCs w:val="28"/>
        </w:rPr>
        <w:t>о</w:t>
      </w:r>
      <w:r w:rsidRPr="00EA1E49">
        <w:rPr>
          <w:sz w:val="28"/>
          <w:szCs w:val="28"/>
        </w:rPr>
        <w:t>б</w:t>
      </w:r>
      <w:r w:rsidRPr="00EA1E49">
        <w:rPr>
          <w:sz w:val="28"/>
          <w:szCs w:val="28"/>
        </w:rPr>
        <w:t>разования;</w:t>
      </w:r>
    </w:p>
    <w:p w:rsidR="00E62B4A" w:rsidRPr="00EA1E49" w:rsidRDefault="00AA769B" w:rsidP="00083D11">
      <w:pPr>
        <w:autoSpaceDE w:val="0"/>
        <w:autoSpaceDN w:val="0"/>
        <w:adjustRightInd w:val="0"/>
        <w:ind w:firstLine="720"/>
        <w:jc w:val="both"/>
        <w:rPr>
          <w:sz w:val="28"/>
          <w:szCs w:val="28"/>
        </w:rPr>
      </w:pPr>
      <w:r>
        <w:rPr>
          <w:sz w:val="28"/>
          <w:szCs w:val="28"/>
        </w:rPr>
        <w:t>р</w:t>
      </w:r>
      <w:r w:rsidR="00E62B4A" w:rsidRPr="00EA1E49">
        <w:rPr>
          <w:sz w:val="28"/>
          <w:szCs w:val="28"/>
        </w:rPr>
        <w:t>еализаци</w:t>
      </w:r>
      <w:r>
        <w:rPr>
          <w:sz w:val="28"/>
          <w:szCs w:val="28"/>
        </w:rPr>
        <w:t>я</w:t>
      </w:r>
      <w:r w:rsidR="00E62B4A" w:rsidRPr="00EA1E49">
        <w:rPr>
          <w:sz w:val="28"/>
          <w:szCs w:val="28"/>
        </w:rPr>
        <w:t xml:space="preserve"> Концепции развития</w:t>
      </w:r>
      <w:r w:rsidR="00E62B4A">
        <w:rPr>
          <w:sz w:val="28"/>
          <w:szCs w:val="28"/>
        </w:rPr>
        <w:t xml:space="preserve"> </w:t>
      </w:r>
      <w:r w:rsidR="00E62B4A" w:rsidRPr="00EA1E49">
        <w:rPr>
          <w:sz w:val="28"/>
          <w:szCs w:val="28"/>
        </w:rPr>
        <w:t>математического образования, Концепции нового учебно-методического комплекса</w:t>
      </w:r>
      <w:r w:rsidR="00E62B4A">
        <w:rPr>
          <w:sz w:val="28"/>
          <w:szCs w:val="28"/>
        </w:rPr>
        <w:t xml:space="preserve"> </w:t>
      </w:r>
      <w:r w:rsidR="00E62B4A" w:rsidRPr="00EA1E49">
        <w:rPr>
          <w:sz w:val="28"/>
          <w:szCs w:val="28"/>
        </w:rPr>
        <w:t xml:space="preserve">по отечественной истории, по повышению </w:t>
      </w:r>
      <w:r w:rsidR="00E62B4A" w:rsidRPr="00EA1E49">
        <w:rPr>
          <w:sz w:val="28"/>
          <w:szCs w:val="28"/>
        </w:rPr>
        <w:lastRenderedPageBreak/>
        <w:t>качества обучения русскому языку в</w:t>
      </w:r>
      <w:r w:rsidR="00E62B4A">
        <w:rPr>
          <w:sz w:val="28"/>
          <w:szCs w:val="28"/>
        </w:rPr>
        <w:t xml:space="preserve"> </w:t>
      </w:r>
      <w:r w:rsidR="00E62B4A" w:rsidRPr="00EA1E49">
        <w:rPr>
          <w:sz w:val="28"/>
          <w:szCs w:val="28"/>
        </w:rPr>
        <w:t>образовательных организациях Вологодской области;</w:t>
      </w:r>
    </w:p>
    <w:p w:rsidR="00E62B4A" w:rsidRPr="00EA1E49" w:rsidRDefault="00E62B4A" w:rsidP="00083D11">
      <w:pPr>
        <w:autoSpaceDE w:val="0"/>
        <w:autoSpaceDN w:val="0"/>
        <w:adjustRightInd w:val="0"/>
        <w:ind w:firstLine="720"/>
        <w:jc w:val="both"/>
        <w:rPr>
          <w:sz w:val="28"/>
          <w:szCs w:val="28"/>
        </w:rPr>
      </w:pPr>
      <w:r w:rsidRPr="00EA1E49">
        <w:rPr>
          <w:sz w:val="28"/>
          <w:szCs w:val="28"/>
        </w:rPr>
        <w:t>обеспечение участия</w:t>
      </w:r>
      <w:r w:rsidR="00AA769B">
        <w:rPr>
          <w:sz w:val="28"/>
          <w:szCs w:val="28"/>
        </w:rPr>
        <w:t xml:space="preserve"> обучающихся области</w:t>
      </w:r>
      <w:r w:rsidRPr="00EA1E49">
        <w:rPr>
          <w:sz w:val="28"/>
          <w:szCs w:val="28"/>
        </w:rPr>
        <w:t xml:space="preserve"> во всероссийской олимпиаде школьников;</w:t>
      </w:r>
    </w:p>
    <w:p w:rsidR="00E62B4A" w:rsidRPr="00EA1E49" w:rsidRDefault="00E62B4A" w:rsidP="00083D11">
      <w:pPr>
        <w:autoSpaceDE w:val="0"/>
        <w:autoSpaceDN w:val="0"/>
        <w:adjustRightInd w:val="0"/>
        <w:ind w:firstLine="720"/>
        <w:jc w:val="both"/>
        <w:rPr>
          <w:sz w:val="28"/>
          <w:szCs w:val="28"/>
        </w:rPr>
      </w:pPr>
      <w:r w:rsidRPr="00EA1E49">
        <w:rPr>
          <w:sz w:val="28"/>
          <w:szCs w:val="28"/>
        </w:rPr>
        <w:t>создание условий для внедрения системы учета контингента обучающихся в</w:t>
      </w:r>
      <w:r>
        <w:rPr>
          <w:sz w:val="28"/>
          <w:szCs w:val="28"/>
        </w:rPr>
        <w:t xml:space="preserve"> </w:t>
      </w:r>
      <w:r w:rsidRPr="00EA1E49">
        <w:rPr>
          <w:sz w:val="28"/>
          <w:szCs w:val="28"/>
        </w:rPr>
        <w:t>организациях, осуществляющих образовательную деятельность</w:t>
      </w:r>
      <w:r w:rsidR="00083D11">
        <w:rPr>
          <w:b/>
          <w:bCs/>
          <w:sz w:val="28"/>
          <w:szCs w:val="28"/>
        </w:rPr>
        <w:t>;</w:t>
      </w:r>
    </w:p>
    <w:p w:rsidR="00E62B4A" w:rsidRPr="00581645" w:rsidRDefault="00083D11" w:rsidP="00083D11">
      <w:pPr>
        <w:autoSpaceDE w:val="0"/>
        <w:autoSpaceDN w:val="0"/>
        <w:adjustRightInd w:val="0"/>
        <w:ind w:firstLine="720"/>
        <w:jc w:val="both"/>
        <w:rPr>
          <w:bCs/>
          <w:sz w:val="28"/>
          <w:szCs w:val="28"/>
        </w:rPr>
      </w:pPr>
      <w:r>
        <w:rPr>
          <w:bCs/>
          <w:sz w:val="28"/>
          <w:szCs w:val="28"/>
        </w:rPr>
        <w:t>м</w:t>
      </w:r>
      <w:r w:rsidR="00AE483F">
        <w:rPr>
          <w:bCs/>
          <w:sz w:val="28"/>
          <w:szCs w:val="28"/>
        </w:rPr>
        <w:t xml:space="preserve">атериально – техническое </w:t>
      </w:r>
      <w:r w:rsidR="00E62B4A" w:rsidRPr="00581645">
        <w:rPr>
          <w:bCs/>
          <w:sz w:val="28"/>
          <w:szCs w:val="28"/>
        </w:rPr>
        <w:t>и информационное обеспечение общеобразов</w:t>
      </w:r>
      <w:r w:rsidR="00E62B4A" w:rsidRPr="00581645">
        <w:rPr>
          <w:bCs/>
          <w:sz w:val="28"/>
          <w:szCs w:val="28"/>
        </w:rPr>
        <w:t>а</w:t>
      </w:r>
      <w:r w:rsidR="00E62B4A" w:rsidRPr="00581645">
        <w:rPr>
          <w:bCs/>
          <w:sz w:val="28"/>
          <w:szCs w:val="28"/>
        </w:rPr>
        <w:t>тельны</w:t>
      </w:r>
      <w:r>
        <w:rPr>
          <w:bCs/>
          <w:sz w:val="28"/>
          <w:szCs w:val="28"/>
        </w:rPr>
        <w:t>х</w:t>
      </w:r>
      <w:r w:rsidR="00E62B4A" w:rsidRPr="00581645">
        <w:rPr>
          <w:bCs/>
          <w:sz w:val="28"/>
          <w:szCs w:val="28"/>
        </w:rPr>
        <w:t xml:space="preserve"> организаций, а также иных организаций, осуществляющих образо</w:t>
      </w:r>
      <w:r w:rsidR="00AE483F">
        <w:rPr>
          <w:bCs/>
          <w:sz w:val="28"/>
          <w:szCs w:val="28"/>
        </w:rPr>
        <w:t>вател</w:t>
      </w:r>
      <w:r w:rsidR="00AE483F">
        <w:rPr>
          <w:bCs/>
          <w:sz w:val="28"/>
          <w:szCs w:val="28"/>
        </w:rPr>
        <w:t>ь</w:t>
      </w:r>
      <w:r w:rsidR="00AE483F">
        <w:rPr>
          <w:bCs/>
          <w:sz w:val="28"/>
          <w:szCs w:val="28"/>
        </w:rPr>
        <w:t xml:space="preserve">ную деятельность в части </w:t>
      </w:r>
      <w:r w:rsidR="00E62B4A" w:rsidRPr="00581645">
        <w:rPr>
          <w:bCs/>
          <w:sz w:val="28"/>
          <w:szCs w:val="28"/>
        </w:rPr>
        <w:t>реализации основных общеобразовательных программ.</w:t>
      </w:r>
    </w:p>
    <w:p w:rsidR="00E62B4A" w:rsidRDefault="00E62B4A" w:rsidP="00083D11">
      <w:pPr>
        <w:tabs>
          <w:tab w:val="left" w:pos="720"/>
        </w:tabs>
        <w:ind w:firstLine="720"/>
        <w:jc w:val="both"/>
        <w:rPr>
          <w:sz w:val="28"/>
          <w:szCs w:val="28"/>
        </w:rPr>
      </w:pPr>
      <w:r w:rsidRPr="00581645">
        <w:rPr>
          <w:color w:val="000000"/>
          <w:sz w:val="28"/>
          <w:szCs w:val="28"/>
        </w:rPr>
        <w:t>Наблюдается положительная динамика</w:t>
      </w:r>
      <w:r w:rsidRPr="002B6F1F">
        <w:rPr>
          <w:color w:val="000000"/>
          <w:sz w:val="28"/>
          <w:szCs w:val="28"/>
        </w:rPr>
        <w:t xml:space="preserve"> показателя </w:t>
      </w:r>
      <w:r w:rsidR="00D73A81">
        <w:rPr>
          <w:sz w:val="28"/>
          <w:szCs w:val="28"/>
        </w:rPr>
        <w:t xml:space="preserve">общей </w:t>
      </w:r>
      <w:r w:rsidRPr="002B6F1F">
        <w:rPr>
          <w:sz w:val="28"/>
          <w:szCs w:val="28"/>
        </w:rPr>
        <w:t>площади всех п</w:t>
      </w:r>
      <w:r w:rsidRPr="002B6F1F">
        <w:rPr>
          <w:sz w:val="28"/>
          <w:szCs w:val="28"/>
        </w:rPr>
        <w:t>о</w:t>
      </w:r>
      <w:r w:rsidRPr="002B6F1F">
        <w:rPr>
          <w:sz w:val="28"/>
          <w:szCs w:val="28"/>
        </w:rPr>
        <w:t>мещений общеобразовательных организаций в расчете на одного учащего</w:t>
      </w:r>
      <w:r w:rsidR="00D73A81">
        <w:rPr>
          <w:sz w:val="28"/>
          <w:szCs w:val="28"/>
        </w:rPr>
        <w:t xml:space="preserve">ся в 2015 году составляет </w:t>
      </w:r>
      <w:smartTag w:uri="urn:schemas-microsoft-com:office:smarttags" w:element="metricconverter">
        <w:smartTagPr>
          <w:attr w:name="ProductID" w:val="12,7 кв. метра"/>
        </w:smartTagPr>
        <w:r w:rsidR="00D73A81">
          <w:rPr>
            <w:sz w:val="28"/>
            <w:szCs w:val="28"/>
          </w:rPr>
          <w:t xml:space="preserve">12,7 </w:t>
        </w:r>
        <w:r w:rsidRPr="002B6F1F">
          <w:rPr>
            <w:sz w:val="28"/>
            <w:szCs w:val="28"/>
          </w:rPr>
          <w:t>кв. метра</w:t>
        </w:r>
      </w:smartTag>
      <w:r w:rsidRPr="002B6F1F">
        <w:rPr>
          <w:sz w:val="28"/>
          <w:szCs w:val="28"/>
        </w:rPr>
        <w:t xml:space="preserve"> (в 2013 году - </w:t>
      </w:r>
      <w:smartTag w:uri="urn:schemas-microsoft-com:office:smarttags" w:element="metricconverter">
        <w:smartTagPr>
          <w:attr w:name="ProductID" w:val="13,29 кв. м"/>
        </w:smartTagPr>
        <w:r w:rsidRPr="002B6F1F">
          <w:rPr>
            <w:sz w:val="28"/>
            <w:szCs w:val="28"/>
          </w:rPr>
          <w:t>13,29 кв. м</w:t>
        </w:r>
      </w:smartTag>
      <w:r w:rsidRPr="002B6F1F">
        <w:rPr>
          <w:sz w:val="28"/>
          <w:szCs w:val="28"/>
        </w:rPr>
        <w:t>, 2014 году- 12,5</w:t>
      </w:r>
      <w:r w:rsidR="00D73A81">
        <w:rPr>
          <w:sz w:val="28"/>
          <w:szCs w:val="28"/>
        </w:rPr>
        <w:t xml:space="preserve"> </w:t>
      </w:r>
      <w:r w:rsidRPr="002B6F1F">
        <w:rPr>
          <w:sz w:val="28"/>
          <w:szCs w:val="28"/>
        </w:rPr>
        <w:t>кв.м.</w:t>
      </w:r>
      <w:r>
        <w:rPr>
          <w:sz w:val="28"/>
          <w:szCs w:val="28"/>
        </w:rPr>
        <w:t>).</w:t>
      </w:r>
    </w:p>
    <w:p w:rsidR="00E62B4A" w:rsidRPr="00795CB4" w:rsidRDefault="00E62B4A" w:rsidP="00083D11">
      <w:pPr>
        <w:tabs>
          <w:tab w:val="left" w:pos="720"/>
        </w:tabs>
        <w:ind w:firstLine="720"/>
        <w:jc w:val="both"/>
        <w:rPr>
          <w:sz w:val="28"/>
          <w:szCs w:val="28"/>
        </w:rPr>
      </w:pPr>
      <w:r>
        <w:rPr>
          <w:sz w:val="28"/>
          <w:szCs w:val="28"/>
        </w:rPr>
        <w:t xml:space="preserve">Показатели </w:t>
      </w:r>
      <w:r>
        <w:rPr>
          <w:color w:val="000000"/>
          <w:sz w:val="28"/>
          <w:szCs w:val="28"/>
        </w:rPr>
        <w:t>материально-технического обеспечения</w:t>
      </w:r>
      <w:r w:rsidRPr="002B6F1F">
        <w:rPr>
          <w:color w:val="000000"/>
          <w:sz w:val="28"/>
          <w:szCs w:val="28"/>
        </w:rPr>
        <w:t xml:space="preserve"> общеобразовательных о</w:t>
      </w:r>
      <w:r w:rsidRPr="002B6F1F">
        <w:rPr>
          <w:color w:val="000000"/>
          <w:sz w:val="28"/>
          <w:szCs w:val="28"/>
        </w:rPr>
        <w:t>р</w:t>
      </w:r>
      <w:r w:rsidRPr="002B6F1F">
        <w:rPr>
          <w:color w:val="000000"/>
          <w:sz w:val="28"/>
          <w:szCs w:val="28"/>
        </w:rPr>
        <w:t>ганизаций в 2015 году</w:t>
      </w:r>
      <w:r>
        <w:rPr>
          <w:color w:val="000000"/>
          <w:sz w:val="28"/>
          <w:szCs w:val="28"/>
        </w:rPr>
        <w:t xml:space="preserve"> </w:t>
      </w:r>
      <w:r w:rsidR="00D73A81">
        <w:rPr>
          <w:color w:val="000000"/>
          <w:sz w:val="28"/>
          <w:szCs w:val="28"/>
        </w:rPr>
        <w:t>увеличились</w:t>
      </w:r>
      <w:r>
        <w:rPr>
          <w:color w:val="000000"/>
          <w:sz w:val="28"/>
          <w:szCs w:val="28"/>
        </w:rPr>
        <w:t xml:space="preserve"> в сравнении с 2014 годом, за исключением орг</w:t>
      </w:r>
      <w:r>
        <w:rPr>
          <w:color w:val="000000"/>
          <w:sz w:val="28"/>
          <w:szCs w:val="28"/>
        </w:rPr>
        <w:t>а</w:t>
      </w:r>
      <w:r>
        <w:rPr>
          <w:color w:val="000000"/>
          <w:sz w:val="28"/>
          <w:szCs w:val="28"/>
        </w:rPr>
        <w:t xml:space="preserve">низаций имеющих водопровод, данный показатель остался без изменений </w:t>
      </w:r>
      <w:r w:rsidR="00D73A81">
        <w:rPr>
          <w:color w:val="000000"/>
          <w:sz w:val="28"/>
          <w:szCs w:val="28"/>
        </w:rPr>
        <w:br/>
      </w:r>
      <w:r>
        <w:rPr>
          <w:color w:val="000000"/>
          <w:sz w:val="28"/>
          <w:szCs w:val="28"/>
        </w:rPr>
        <w:t>(см. диаграмму5)</w:t>
      </w:r>
    </w:p>
    <w:p w:rsidR="00E62B4A" w:rsidRDefault="00E62B4A" w:rsidP="00E62B4A">
      <w:pPr>
        <w:tabs>
          <w:tab w:val="left" w:pos="3610"/>
        </w:tabs>
        <w:jc w:val="right"/>
        <w:rPr>
          <w:color w:val="000000"/>
          <w:sz w:val="28"/>
          <w:szCs w:val="28"/>
        </w:rPr>
      </w:pPr>
      <w:r>
        <w:rPr>
          <w:color w:val="000000"/>
          <w:sz w:val="28"/>
          <w:szCs w:val="28"/>
        </w:rPr>
        <w:t>Диаграмма 5</w:t>
      </w:r>
    </w:p>
    <w:p w:rsidR="00E62B4A" w:rsidRDefault="00E62B4A" w:rsidP="00E62B4A">
      <w:pPr>
        <w:tabs>
          <w:tab w:val="left" w:pos="3610"/>
        </w:tabs>
        <w:jc w:val="center"/>
        <w:rPr>
          <w:b/>
          <w:color w:val="000000"/>
          <w:sz w:val="28"/>
          <w:szCs w:val="28"/>
        </w:rPr>
      </w:pPr>
      <w:r>
        <w:rPr>
          <w:b/>
          <w:color w:val="000000"/>
          <w:sz w:val="28"/>
          <w:szCs w:val="28"/>
        </w:rPr>
        <w:t>М</w:t>
      </w:r>
      <w:r w:rsidRPr="002B6F1F">
        <w:rPr>
          <w:b/>
          <w:color w:val="000000"/>
          <w:sz w:val="28"/>
          <w:szCs w:val="28"/>
        </w:rPr>
        <w:t>атериально-техническое обеспечение общеобразовательных организаций</w:t>
      </w:r>
    </w:p>
    <w:p w:rsidR="00E62B4A" w:rsidRPr="002B6F1F" w:rsidRDefault="00E62B4A" w:rsidP="00E62B4A">
      <w:pPr>
        <w:tabs>
          <w:tab w:val="left" w:pos="3610"/>
        </w:tabs>
        <w:jc w:val="center"/>
      </w:pPr>
    </w:p>
    <w:p w:rsidR="00E62B4A" w:rsidRPr="00640C5F" w:rsidRDefault="00B4714A" w:rsidP="00E62B4A">
      <w:pPr>
        <w:autoSpaceDE w:val="0"/>
        <w:autoSpaceDN w:val="0"/>
        <w:adjustRightInd w:val="0"/>
        <w:ind w:firstLine="708"/>
        <w:jc w:val="center"/>
        <w:rPr>
          <w:b/>
          <w:bCs/>
          <w:i/>
          <w:sz w:val="28"/>
          <w:szCs w:val="28"/>
        </w:rPr>
      </w:pPr>
      <w:r>
        <w:rPr>
          <w:noProof/>
          <w:sz w:val="28"/>
          <w:szCs w:val="28"/>
        </w:rPr>
        <w:drawing>
          <wp:inline distT="0" distB="0" distL="0" distR="0">
            <wp:extent cx="4600575" cy="17621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62B4A" w:rsidRDefault="00E62B4A" w:rsidP="00E62B4A">
      <w:pPr>
        <w:tabs>
          <w:tab w:val="left" w:pos="720"/>
        </w:tabs>
        <w:ind w:firstLine="709"/>
        <w:jc w:val="both"/>
        <w:rPr>
          <w:sz w:val="28"/>
          <w:szCs w:val="28"/>
        </w:rPr>
      </w:pPr>
      <w:r>
        <w:rPr>
          <w:sz w:val="28"/>
          <w:szCs w:val="28"/>
        </w:rPr>
        <w:t>Анализ информационного обеспечения общеобразовательных организаций показал, что в 2015 году в сравнении с 2014 годом наблюдается снижение числа персональных компьютеров, используемых в учебных целях, в расчете на 100 уч</w:t>
      </w:r>
      <w:r>
        <w:rPr>
          <w:sz w:val="28"/>
          <w:szCs w:val="28"/>
        </w:rPr>
        <w:t>а</w:t>
      </w:r>
      <w:r>
        <w:rPr>
          <w:sz w:val="28"/>
          <w:szCs w:val="28"/>
        </w:rPr>
        <w:t xml:space="preserve">щихся общеобразовательных организаций, с 11,1 ед. (в 2014 году) до 10,5 ед. </w:t>
      </w:r>
      <w:r w:rsidR="00D73A81">
        <w:rPr>
          <w:sz w:val="28"/>
          <w:szCs w:val="28"/>
        </w:rPr>
        <w:br/>
      </w:r>
      <w:r>
        <w:rPr>
          <w:sz w:val="28"/>
          <w:szCs w:val="28"/>
        </w:rPr>
        <w:t xml:space="preserve">(в 2015 году), </w:t>
      </w:r>
      <w:r w:rsidR="00D73A81">
        <w:rPr>
          <w:sz w:val="28"/>
          <w:szCs w:val="28"/>
        </w:rPr>
        <w:t>в отличии от</w:t>
      </w:r>
      <w:r>
        <w:rPr>
          <w:sz w:val="28"/>
          <w:szCs w:val="28"/>
        </w:rPr>
        <w:t xml:space="preserve"> доступ</w:t>
      </w:r>
      <w:r w:rsidR="00D73A81">
        <w:rPr>
          <w:sz w:val="28"/>
          <w:szCs w:val="28"/>
        </w:rPr>
        <w:t>а</w:t>
      </w:r>
      <w:r>
        <w:rPr>
          <w:sz w:val="28"/>
          <w:szCs w:val="28"/>
        </w:rPr>
        <w:t xml:space="preserve"> к Интернету с 8,2 ед. (в 2014году) до 10,3 ед. </w:t>
      </w:r>
      <w:r w:rsidR="00D73A81">
        <w:rPr>
          <w:sz w:val="28"/>
          <w:szCs w:val="28"/>
        </w:rPr>
        <w:br/>
      </w:r>
      <w:r>
        <w:rPr>
          <w:sz w:val="28"/>
          <w:szCs w:val="28"/>
        </w:rPr>
        <w:t>(в 2015 году). Положительным является тот факт, что в 2015 году выросло число общеобразовательных организаций, имеющих скорость подключения к сети Инте</w:t>
      </w:r>
      <w:r>
        <w:rPr>
          <w:sz w:val="28"/>
          <w:szCs w:val="28"/>
        </w:rPr>
        <w:t>р</w:t>
      </w:r>
      <w:r>
        <w:rPr>
          <w:sz w:val="28"/>
          <w:szCs w:val="28"/>
        </w:rPr>
        <w:t>нет от 1 Мбит/с и выше с 58,4 % - в 2014 году до 70,8 % - в 2015 году.</w:t>
      </w:r>
    </w:p>
    <w:p w:rsidR="00E62B4A" w:rsidRDefault="00D73A81" w:rsidP="00E62B4A">
      <w:pPr>
        <w:tabs>
          <w:tab w:val="left" w:pos="80"/>
          <w:tab w:val="left" w:pos="1711"/>
        </w:tabs>
        <w:ind w:right="181" w:firstLine="720"/>
        <w:jc w:val="both"/>
        <w:rPr>
          <w:sz w:val="28"/>
          <w:szCs w:val="28"/>
        </w:rPr>
      </w:pPr>
      <w:r>
        <w:rPr>
          <w:sz w:val="28"/>
          <w:szCs w:val="28"/>
        </w:rPr>
        <w:t>По данным</w:t>
      </w:r>
      <w:r w:rsidR="00E62B4A" w:rsidRPr="00202746">
        <w:rPr>
          <w:sz w:val="28"/>
          <w:szCs w:val="28"/>
        </w:rPr>
        <w:t xml:space="preserve"> мониторинг</w:t>
      </w:r>
      <w:r>
        <w:rPr>
          <w:sz w:val="28"/>
          <w:szCs w:val="28"/>
        </w:rPr>
        <w:t>а</w:t>
      </w:r>
      <w:r w:rsidR="00E62B4A" w:rsidRPr="00202746">
        <w:rPr>
          <w:sz w:val="28"/>
          <w:szCs w:val="28"/>
        </w:rPr>
        <w:t xml:space="preserve"> питания в дневных об</w:t>
      </w:r>
      <w:r>
        <w:rPr>
          <w:sz w:val="28"/>
          <w:szCs w:val="28"/>
        </w:rPr>
        <w:t>щеобразовательных орган</w:t>
      </w:r>
      <w:r>
        <w:rPr>
          <w:sz w:val="28"/>
          <w:szCs w:val="28"/>
        </w:rPr>
        <w:t>и</w:t>
      </w:r>
      <w:r>
        <w:rPr>
          <w:sz w:val="28"/>
          <w:szCs w:val="28"/>
        </w:rPr>
        <w:t xml:space="preserve">зациях </w:t>
      </w:r>
      <w:r w:rsidR="00E62B4A" w:rsidRPr="00202746">
        <w:rPr>
          <w:sz w:val="28"/>
          <w:szCs w:val="28"/>
        </w:rPr>
        <w:t>охват обучающихся дневных общеобразовательных организаций горячим питанием составляет 92%; численность обучающихся, получающих дотации, имеющие льготы по оплате питания (социальная поддержка) – 38447 школьников; в семи муниципальных образованиях утверждены муниципальные долгосрочных программы, в рамках которых предусмотрены муниципальные средства на сове</w:t>
      </w:r>
      <w:r w:rsidR="00E62B4A" w:rsidRPr="00202746">
        <w:rPr>
          <w:sz w:val="28"/>
          <w:szCs w:val="28"/>
        </w:rPr>
        <w:t>р</w:t>
      </w:r>
      <w:r w:rsidR="00E62B4A" w:rsidRPr="00202746">
        <w:rPr>
          <w:sz w:val="28"/>
          <w:szCs w:val="28"/>
        </w:rPr>
        <w:t>шенствование организации питания обучающихся.</w:t>
      </w:r>
    </w:p>
    <w:p w:rsidR="00E62B4A" w:rsidRPr="003955B3" w:rsidRDefault="00E62B4A" w:rsidP="00E62B4A">
      <w:pPr>
        <w:widowControl w:val="0"/>
        <w:tabs>
          <w:tab w:val="left" w:pos="993"/>
        </w:tabs>
        <w:autoSpaceDE w:val="0"/>
        <w:autoSpaceDN w:val="0"/>
        <w:adjustRightInd w:val="0"/>
        <w:ind w:firstLine="709"/>
        <w:jc w:val="both"/>
        <w:rPr>
          <w:sz w:val="28"/>
          <w:szCs w:val="28"/>
        </w:rPr>
      </w:pPr>
      <w:r w:rsidRPr="003955B3">
        <w:rPr>
          <w:sz w:val="28"/>
          <w:szCs w:val="28"/>
        </w:rPr>
        <w:t>Удельный вес числа организаций, имеющих логопедический пункт ил</w:t>
      </w:r>
      <w:r>
        <w:rPr>
          <w:sz w:val="28"/>
          <w:szCs w:val="28"/>
        </w:rPr>
        <w:t>и лог</w:t>
      </w:r>
      <w:r>
        <w:rPr>
          <w:sz w:val="28"/>
          <w:szCs w:val="28"/>
        </w:rPr>
        <w:t>о</w:t>
      </w:r>
      <w:r>
        <w:rPr>
          <w:sz w:val="28"/>
          <w:szCs w:val="28"/>
        </w:rPr>
        <w:t>педический кабинет, в 2015 году составил 18,6% (в 2014</w:t>
      </w:r>
      <w:r w:rsidRPr="003955B3">
        <w:rPr>
          <w:sz w:val="28"/>
          <w:szCs w:val="28"/>
        </w:rPr>
        <w:t xml:space="preserve"> году </w:t>
      </w:r>
      <w:r>
        <w:rPr>
          <w:sz w:val="28"/>
          <w:szCs w:val="28"/>
        </w:rPr>
        <w:t>–</w:t>
      </w:r>
      <w:r w:rsidRPr="003955B3">
        <w:rPr>
          <w:sz w:val="28"/>
          <w:szCs w:val="28"/>
        </w:rPr>
        <w:t xml:space="preserve"> </w:t>
      </w:r>
      <w:r>
        <w:rPr>
          <w:sz w:val="28"/>
          <w:szCs w:val="28"/>
        </w:rPr>
        <w:t>18,3</w:t>
      </w:r>
      <w:r w:rsidRPr="003955B3">
        <w:rPr>
          <w:sz w:val="28"/>
          <w:szCs w:val="28"/>
        </w:rPr>
        <w:t>%).</w:t>
      </w:r>
    </w:p>
    <w:p w:rsidR="00E62B4A" w:rsidRPr="003955B3" w:rsidRDefault="00E62B4A" w:rsidP="00E62B4A">
      <w:pPr>
        <w:widowControl w:val="0"/>
        <w:tabs>
          <w:tab w:val="left" w:pos="993"/>
        </w:tabs>
        <w:autoSpaceDE w:val="0"/>
        <w:autoSpaceDN w:val="0"/>
        <w:adjustRightInd w:val="0"/>
        <w:ind w:firstLine="709"/>
        <w:jc w:val="both"/>
        <w:rPr>
          <w:sz w:val="28"/>
          <w:szCs w:val="28"/>
        </w:rPr>
      </w:pPr>
      <w:r>
        <w:rPr>
          <w:sz w:val="28"/>
          <w:szCs w:val="28"/>
        </w:rPr>
        <w:t xml:space="preserve">Остался без изменений показатель </w:t>
      </w:r>
      <w:r w:rsidRPr="003955B3">
        <w:rPr>
          <w:sz w:val="28"/>
          <w:szCs w:val="28"/>
        </w:rPr>
        <w:t>числа организаций, имеющих физкульту</w:t>
      </w:r>
      <w:r w:rsidRPr="003955B3">
        <w:rPr>
          <w:sz w:val="28"/>
          <w:szCs w:val="28"/>
        </w:rPr>
        <w:t>р</w:t>
      </w:r>
      <w:r w:rsidR="00D73A81">
        <w:rPr>
          <w:sz w:val="28"/>
          <w:szCs w:val="28"/>
        </w:rPr>
        <w:t xml:space="preserve">ные залы. </w:t>
      </w:r>
      <w:r>
        <w:rPr>
          <w:sz w:val="28"/>
          <w:szCs w:val="28"/>
        </w:rPr>
        <w:t>В 2014 - 2015</w:t>
      </w:r>
      <w:r w:rsidRPr="003955B3">
        <w:rPr>
          <w:sz w:val="28"/>
          <w:szCs w:val="28"/>
        </w:rPr>
        <w:t xml:space="preserve"> году</w:t>
      </w:r>
      <w:r>
        <w:rPr>
          <w:sz w:val="28"/>
          <w:szCs w:val="28"/>
        </w:rPr>
        <w:t xml:space="preserve"> он</w:t>
      </w:r>
      <w:r w:rsidRPr="003955B3">
        <w:rPr>
          <w:sz w:val="28"/>
          <w:szCs w:val="28"/>
        </w:rPr>
        <w:t xml:space="preserve"> составил 89,9%</w:t>
      </w:r>
      <w:r>
        <w:rPr>
          <w:sz w:val="28"/>
          <w:szCs w:val="28"/>
        </w:rPr>
        <w:t>. Ч</w:t>
      </w:r>
      <w:r w:rsidRPr="003955B3">
        <w:rPr>
          <w:sz w:val="28"/>
          <w:szCs w:val="28"/>
        </w:rPr>
        <w:t xml:space="preserve">исло </w:t>
      </w:r>
      <w:r w:rsidR="00D73A81">
        <w:rPr>
          <w:sz w:val="28"/>
          <w:szCs w:val="28"/>
        </w:rPr>
        <w:t>общеобразовательных орг</w:t>
      </w:r>
      <w:r w:rsidR="00D73A81">
        <w:rPr>
          <w:sz w:val="28"/>
          <w:szCs w:val="28"/>
        </w:rPr>
        <w:t>а</w:t>
      </w:r>
      <w:r w:rsidR="00D73A81">
        <w:rPr>
          <w:sz w:val="28"/>
          <w:szCs w:val="28"/>
        </w:rPr>
        <w:t xml:space="preserve">низаций, имеющих </w:t>
      </w:r>
      <w:r>
        <w:rPr>
          <w:sz w:val="28"/>
          <w:szCs w:val="28"/>
        </w:rPr>
        <w:t>бассейн</w:t>
      </w:r>
      <w:r w:rsidR="00D73A81">
        <w:rPr>
          <w:sz w:val="28"/>
          <w:szCs w:val="28"/>
        </w:rPr>
        <w:t>ы</w:t>
      </w:r>
      <w:r>
        <w:rPr>
          <w:sz w:val="28"/>
          <w:szCs w:val="28"/>
        </w:rPr>
        <w:t xml:space="preserve"> </w:t>
      </w:r>
      <w:r w:rsidR="00D73A81">
        <w:rPr>
          <w:sz w:val="28"/>
          <w:szCs w:val="28"/>
        </w:rPr>
        <w:t>в</w:t>
      </w:r>
      <w:r>
        <w:rPr>
          <w:sz w:val="28"/>
          <w:szCs w:val="28"/>
        </w:rPr>
        <w:t xml:space="preserve"> 2015 год</w:t>
      </w:r>
      <w:r w:rsidR="00D73A81">
        <w:rPr>
          <w:sz w:val="28"/>
          <w:szCs w:val="28"/>
        </w:rPr>
        <w:t>у, составило</w:t>
      </w:r>
      <w:r>
        <w:rPr>
          <w:sz w:val="28"/>
          <w:szCs w:val="28"/>
        </w:rPr>
        <w:t xml:space="preserve"> 0,3%</w:t>
      </w:r>
      <w:r w:rsidR="00D73A81">
        <w:rPr>
          <w:sz w:val="28"/>
          <w:szCs w:val="28"/>
        </w:rPr>
        <w:t xml:space="preserve"> от общего количества </w:t>
      </w:r>
      <w:r w:rsidR="00D73A81">
        <w:rPr>
          <w:sz w:val="28"/>
          <w:szCs w:val="28"/>
        </w:rPr>
        <w:lastRenderedPageBreak/>
        <w:t>школ</w:t>
      </w:r>
      <w:r>
        <w:rPr>
          <w:sz w:val="28"/>
          <w:szCs w:val="28"/>
        </w:rPr>
        <w:t>.</w:t>
      </w:r>
    </w:p>
    <w:p w:rsidR="00E62B4A" w:rsidRPr="00466BDF" w:rsidRDefault="00E62B4A" w:rsidP="00E62B4A">
      <w:pPr>
        <w:widowControl w:val="0"/>
        <w:ind w:firstLine="709"/>
        <w:jc w:val="both"/>
        <w:rPr>
          <w:sz w:val="28"/>
          <w:szCs w:val="28"/>
        </w:rPr>
      </w:pPr>
      <w:r w:rsidRPr="00466BDF">
        <w:rPr>
          <w:sz w:val="28"/>
          <w:szCs w:val="28"/>
        </w:rPr>
        <w:t>Анализ финансово-экономической деятельност</w:t>
      </w:r>
      <w:r w:rsidR="00D73A81">
        <w:rPr>
          <w:sz w:val="28"/>
          <w:szCs w:val="28"/>
        </w:rPr>
        <w:t xml:space="preserve">и показал уменьшение в </w:t>
      </w:r>
      <w:r>
        <w:rPr>
          <w:sz w:val="28"/>
          <w:szCs w:val="28"/>
        </w:rPr>
        <w:t>2015</w:t>
      </w:r>
      <w:r w:rsidRPr="00466BDF">
        <w:rPr>
          <w:sz w:val="28"/>
          <w:szCs w:val="28"/>
        </w:rPr>
        <w:t xml:space="preserve"> году общего объема финансовых средств, поступивших в общеобразовательные о</w:t>
      </w:r>
      <w:r w:rsidRPr="00466BDF">
        <w:rPr>
          <w:sz w:val="28"/>
          <w:szCs w:val="28"/>
        </w:rPr>
        <w:t>р</w:t>
      </w:r>
      <w:r w:rsidRPr="00466BDF">
        <w:rPr>
          <w:sz w:val="28"/>
          <w:szCs w:val="28"/>
        </w:rPr>
        <w:t>ганизации, в ра</w:t>
      </w:r>
      <w:r>
        <w:rPr>
          <w:sz w:val="28"/>
          <w:szCs w:val="28"/>
        </w:rPr>
        <w:t>счете на одного учащегося – 59,7</w:t>
      </w:r>
      <w:r w:rsidR="00D73A81">
        <w:rPr>
          <w:sz w:val="28"/>
          <w:szCs w:val="28"/>
        </w:rPr>
        <w:t xml:space="preserve"> тыс. руб. (</w:t>
      </w:r>
      <w:r>
        <w:rPr>
          <w:sz w:val="28"/>
          <w:szCs w:val="28"/>
        </w:rPr>
        <w:t xml:space="preserve">в 2014 году – </w:t>
      </w:r>
      <w:r w:rsidR="00D73A81">
        <w:rPr>
          <w:sz w:val="28"/>
          <w:szCs w:val="28"/>
        </w:rPr>
        <w:br/>
      </w:r>
      <w:r>
        <w:rPr>
          <w:sz w:val="28"/>
          <w:szCs w:val="28"/>
        </w:rPr>
        <w:t>59,9 тыс.</w:t>
      </w:r>
      <w:r w:rsidR="00D73A81">
        <w:rPr>
          <w:sz w:val="28"/>
          <w:szCs w:val="28"/>
        </w:rPr>
        <w:t xml:space="preserve"> </w:t>
      </w:r>
      <w:r>
        <w:rPr>
          <w:sz w:val="28"/>
          <w:szCs w:val="28"/>
        </w:rPr>
        <w:t xml:space="preserve">руб., </w:t>
      </w:r>
      <w:r w:rsidRPr="00466BDF">
        <w:rPr>
          <w:sz w:val="28"/>
          <w:szCs w:val="28"/>
        </w:rPr>
        <w:t>в 2013 году – 61,3 тысяч рублей</w:t>
      </w:r>
      <w:r w:rsidR="00D73A81">
        <w:rPr>
          <w:sz w:val="28"/>
          <w:szCs w:val="28"/>
        </w:rPr>
        <w:t>)</w:t>
      </w:r>
      <w:r w:rsidRPr="00466BDF">
        <w:rPr>
          <w:b/>
          <w:sz w:val="28"/>
          <w:szCs w:val="28"/>
        </w:rPr>
        <w:t>.</w:t>
      </w:r>
      <w:r w:rsidRPr="00466BDF">
        <w:rPr>
          <w:b/>
          <w:color w:val="00B050"/>
          <w:sz w:val="28"/>
          <w:szCs w:val="28"/>
        </w:rPr>
        <w:t xml:space="preserve"> </w:t>
      </w:r>
      <w:r w:rsidRPr="00466BDF">
        <w:rPr>
          <w:sz w:val="28"/>
          <w:szCs w:val="28"/>
        </w:rPr>
        <w:t xml:space="preserve">Финансовые средства </w:t>
      </w:r>
      <w:r w:rsidR="00D73A81">
        <w:rPr>
          <w:sz w:val="28"/>
          <w:szCs w:val="28"/>
        </w:rPr>
        <w:br/>
      </w:r>
      <w:r w:rsidRPr="00466BDF">
        <w:rPr>
          <w:sz w:val="28"/>
          <w:szCs w:val="28"/>
        </w:rPr>
        <w:t>от приносящей доход деятельности в общем объеме финансовых средств общеоб</w:t>
      </w:r>
      <w:r>
        <w:rPr>
          <w:sz w:val="28"/>
          <w:szCs w:val="28"/>
        </w:rPr>
        <w:t>р</w:t>
      </w:r>
      <w:r>
        <w:rPr>
          <w:sz w:val="28"/>
          <w:szCs w:val="28"/>
        </w:rPr>
        <w:t>а</w:t>
      </w:r>
      <w:r>
        <w:rPr>
          <w:sz w:val="28"/>
          <w:szCs w:val="28"/>
        </w:rPr>
        <w:t>зовательных организаций в 2015</w:t>
      </w:r>
      <w:r w:rsidRPr="00466BDF">
        <w:rPr>
          <w:sz w:val="28"/>
          <w:szCs w:val="28"/>
        </w:rPr>
        <w:t xml:space="preserve"> год</w:t>
      </w:r>
      <w:r>
        <w:rPr>
          <w:sz w:val="28"/>
          <w:szCs w:val="28"/>
        </w:rPr>
        <w:t>у составили 3,4% (в 2014 году – 3,2</w:t>
      </w:r>
      <w:r w:rsidRPr="00466BDF">
        <w:rPr>
          <w:sz w:val="28"/>
          <w:szCs w:val="28"/>
        </w:rPr>
        <w:t>%).</w:t>
      </w:r>
    </w:p>
    <w:p w:rsidR="00E62B4A" w:rsidRDefault="00E62B4A" w:rsidP="00E62B4A">
      <w:pPr>
        <w:widowControl w:val="0"/>
        <w:ind w:firstLine="709"/>
        <w:jc w:val="both"/>
        <w:rPr>
          <w:sz w:val="28"/>
          <w:szCs w:val="28"/>
        </w:rPr>
      </w:pPr>
      <w:r w:rsidRPr="00466BDF">
        <w:rPr>
          <w:sz w:val="28"/>
          <w:szCs w:val="28"/>
        </w:rPr>
        <w:t>Анализ состояния системы</w:t>
      </w:r>
      <w:r>
        <w:rPr>
          <w:sz w:val="28"/>
          <w:szCs w:val="28"/>
        </w:rPr>
        <w:t xml:space="preserve"> образования показал, что в 2015</w:t>
      </w:r>
      <w:r w:rsidRPr="00466BDF">
        <w:rPr>
          <w:sz w:val="28"/>
          <w:szCs w:val="28"/>
        </w:rPr>
        <w:t xml:space="preserve"> году при орган</w:t>
      </w:r>
      <w:r w:rsidRPr="00466BDF">
        <w:rPr>
          <w:sz w:val="28"/>
          <w:szCs w:val="28"/>
        </w:rPr>
        <w:t>и</w:t>
      </w:r>
      <w:r w:rsidRPr="00466BDF">
        <w:rPr>
          <w:sz w:val="28"/>
          <w:szCs w:val="28"/>
        </w:rPr>
        <w:t xml:space="preserve">зации образовательного процесса в общеобразовательных </w:t>
      </w:r>
      <w:r>
        <w:rPr>
          <w:sz w:val="28"/>
          <w:szCs w:val="28"/>
        </w:rPr>
        <w:t xml:space="preserve">организациях, </w:t>
      </w:r>
      <w:r w:rsidR="00D73A81">
        <w:rPr>
          <w:sz w:val="28"/>
          <w:szCs w:val="28"/>
        </w:rPr>
        <w:br/>
      </w:r>
      <w:r>
        <w:rPr>
          <w:sz w:val="28"/>
          <w:szCs w:val="28"/>
        </w:rPr>
        <w:t>в сравнении с 2014</w:t>
      </w:r>
      <w:r w:rsidRPr="00466BDF">
        <w:rPr>
          <w:sz w:val="28"/>
          <w:szCs w:val="28"/>
        </w:rPr>
        <w:t xml:space="preserve"> годом увеличились доля организаций, имеющих: пожарные кр</w:t>
      </w:r>
      <w:r w:rsidRPr="00466BDF">
        <w:rPr>
          <w:sz w:val="28"/>
          <w:szCs w:val="28"/>
        </w:rPr>
        <w:t>а</w:t>
      </w:r>
      <w:r w:rsidRPr="00466BDF">
        <w:rPr>
          <w:sz w:val="28"/>
          <w:szCs w:val="28"/>
        </w:rPr>
        <w:t>ны и рука</w:t>
      </w:r>
      <w:r>
        <w:rPr>
          <w:sz w:val="28"/>
          <w:szCs w:val="28"/>
        </w:rPr>
        <w:t>ва с 28,8% до 37,4%, дымовые извещатели с 95,8% до 99,2%, «тревожную кнопку» с 50,6% до 63,2</w:t>
      </w:r>
      <w:r w:rsidRPr="00466BDF">
        <w:rPr>
          <w:sz w:val="28"/>
          <w:szCs w:val="28"/>
        </w:rPr>
        <w:t>%</w:t>
      </w:r>
      <w:r>
        <w:rPr>
          <w:sz w:val="28"/>
          <w:szCs w:val="28"/>
        </w:rPr>
        <w:t>, систему видеонаблюдения с 40,7% до 52,5</w:t>
      </w:r>
      <w:r w:rsidRPr="00466BDF">
        <w:rPr>
          <w:sz w:val="28"/>
          <w:szCs w:val="28"/>
        </w:rPr>
        <w:t>%. Удельный вес числа организаций, имеющих охрану, в общем числе общеобразоват</w:t>
      </w:r>
      <w:r>
        <w:rPr>
          <w:sz w:val="28"/>
          <w:szCs w:val="28"/>
        </w:rPr>
        <w:t>ельных о</w:t>
      </w:r>
      <w:r>
        <w:rPr>
          <w:sz w:val="28"/>
          <w:szCs w:val="28"/>
        </w:rPr>
        <w:t>р</w:t>
      </w:r>
      <w:r>
        <w:rPr>
          <w:sz w:val="28"/>
          <w:szCs w:val="28"/>
        </w:rPr>
        <w:t>ганизаций составил 88,9</w:t>
      </w:r>
      <w:r w:rsidRPr="00466BDF">
        <w:rPr>
          <w:sz w:val="28"/>
          <w:szCs w:val="28"/>
        </w:rPr>
        <w:t>%.</w:t>
      </w:r>
    </w:p>
    <w:p w:rsidR="00D73A81" w:rsidRDefault="00D73A81" w:rsidP="00E62B4A">
      <w:pPr>
        <w:widowControl w:val="0"/>
        <w:ind w:firstLine="709"/>
        <w:jc w:val="both"/>
        <w:rPr>
          <w:sz w:val="28"/>
          <w:szCs w:val="28"/>
        </w:rPr>
      </w:pPr>
    </w:p>
    <w:p w:rsidR="00E62B4A" w:rsidRDefault="00E62B4A" w:rsidP="00D73A81">
      <w:pPr>
        <w:autoSpaceDE w:val="0"/>
        <w:autoSpaceDN w:val="0"/>
        <w:adjustRightInd w:val="0"/>
        <w:jc w:val="center"/>
        <w:rPr>
          <w:b/>
          <w:bCs/>
          <w:sz w:val="28"/>
          <w:szCs w:val="28"/>
        </w:rPr>
      </w:pPr>
      <w:r w:rsidRPr="00787D23">
        <w:rPr>
          <w:b/>
          <w:bCs/>
          <w:sz w:val="28"/>
          <w:szCs w:val="28"/>
        </w:rPr>
        <w:t>Создание условий для внедрения системы учета контингента</w:t>
      </w:r>
      <w:r w:rsidR="00451CBB">
        <w:rPr>
          <w:b/>
          <w:bCs/>
          <w:sz w:val="28"/>
          <w:szCs w:val="28"/>
        </w:rPr>
        <w:t xml:space="preserve"> </w:t>
      </w:r>
      <w:r w:rsidRPr="00787D23">
        <w:rPr>
          <w:b/>
          <w:bCs/>
          <w:sz w:val="28"/>
          <w:szCs w:val="28"/>
        </w:rPr>
        <w:t>обучающихся в организациях, осуществляющих образовательную</w:t>
      </w:r>
      <w:r w:rsidR="00D73A81">
        <w:rPr>
          <w:b/>
          <w:bCs/>
          <w:sz w:val="28"/>
          <w:szCs w:val="28"/>
        </w:rPr>
        <w:t xml:space="preserve"> </w:t>
      </w:r>
      <w:r w:rsidRPr="00787D23">
        <w:rPr>
          <w:b/>
          <w:bCs/>
          <w:sz w:val="28"/>
          <w:szCs w:val="28"/>
        </w:rPr>
        <w:t>деятельность</w:t>
      </w:r>
    </w:p>
    <w:p w:rsidR="00451CBB" w:rsidRPr="00451CBB" w:rsidRDefault="00451CBB" w:rsidP="00D73A81">
      <w:pPr>
        <w:autoSpaceDE w:val="0"/>
        <w:autoSpaceDN w:val="0"/>
        <w:adjustRightInd w:val="0"/>
        <w:jc w:val="center"/>
        <w:rPr>
          <w:bCs/>
          <w:sz w:val="28"/>
          <w:szCs w:val="28"/>
        </w:rPr>
      </w:pPr>
    </w:p>
    <w:p w:rsidR="00E62B4A" w:rsidRPr="00787D23" w:rsidRDefault="00E62B4A" w:rsidP="00E62B4A">
      <w:pPr>
        <w:autoSpaceDE w:val="0"/>
        <w:autoSpaceDN w:val="0"/>
        <w:adjustRightInd w:val="0"/>
        <w:ind w:firstLine="708"/>
        <w:jc w:val="both"/>
        <w:rPr>
          <w:sz w:val="28"/>
          <w:szCs w:val="28"/>
        </w:rPr>
      </w:pPr>
      <w:r w:rsidRPr="00787D23">
        <w:rPr>
          <w:sz w:val="28"/>
          <w:szCs w:val="28"/>
        </w:rPr>
        <w:t>Для внедрения регионального сегмента единой федеральной</w:t>
      </w:r>
      <w:r>
        <w:rPr>
          <w:sz w:val="28"/>
          <w:szCs w:val="28"/>
        </w:rPr>
        <w:t xml:space="preserve"> </w:t>
      </w:r>
      <w:r w:rsidRPr="00787D23">
        <w:rPr>
          <w:sz w:val="28"/>
          <w:szCs w:val="28"/>
        </w:rPr>
        <w:t>межведомстве</w:t>
      </w:r>
      <w:r w:rsidRPr="00787D23">
        <w:rPr>
          <w:sz w:val="28"/>
          <w:szCs w:val="28"/>
        </w:rPr>
        <w:t>н</w:t>
      </w:r>
      <w:r w:rsidRPr="00787D23">
        <w:rPr>
          <w:sz w:val="28"/>
          <w:szCs w:val="28"/>
        </w:rPr>
        <w:t>ной системы учета контингента обучающихся по основным</w:t>
      </w:r>
      <w:r>
        <w:rPr>
          <w:sz w:val="28"/>
          <w:szCs w:val="28"/>
        </w:rPr>
        <w:t xml:space="preserve"> </w:t>
      </w:r>
      <w:r w:rsidRPr="00787D23">
        <w:rPr>
          <w:sz w:val="28"/>
          <w:szCs w:val="28"/>
        </w:rPr>
        <w:t>образовательным пр</w:t>
      </w:r>
      <w:r w:rsidRPr="00787D23">
        <w:rPr>
          <w:sz w:val="28"/>
          <w:szCs w:val="28"/>
        </w:rPr>
        <w:t>о</w:t>
      </w:r>
      <w:r w:rsidRPr="00787D23">
        <w:rPr>
          <w:sz w:val="28"/>
          <w:szCs w:val="28"/>
        </w:rPr>
        <w:t>граммам и дополнительным общеобразовательным</w:t>
      </w:r>
      <w:r>
        <w:rPr>
          <w:sz w:val="28"/>
          <w:szCs w:val="28"/>
        </w:rPr>
        <w:t xml:space="preserve"> </w:t>
      </w:r>
      <w:r w:rsidRPr="00787D23">
        <w:rPr>
          <w:sz w:val="28"/>
          <w:szCs w:val="28"/>
        </w:rPr>
        <w:t>программам (далее – Регионал</w:t>
      </w:r>
      <w:r w:rsidRPr="00787D23">
        <w:rPr>
          <w:sz w:val="28"/>
          <w:szCs w:val="28"/>
        </w:rPr>
        <w:t>ь</w:t>
      </w:r>
      <w:r w:rsidRPr="00787D23">
        <w:rPr>
          <w:sz w:val="28"/>
          <w:szCs w:val="28"/>
        </w:rPr>
        <w:t>ный сегмент ГИС «Контингент») в Вологодской</w:t>
      </w:r>
      <w:r>
        <w:rPr>
          <w:sz w:val="28"/>
          <w:szCs w:val="28"/>
        </w:rPr>
        <w:t xml:space="preserve"> </w:t>
      </w:r>
      <w:r w:rsidRPr="00787D23">
        <w:rPr>
          <w:sz w:val="28"/>
          <w:szCs w:val="28"/>
        </w:rPr>
        <w:t>области созданы информационные системы в сфере образования ГИС «Система</w:t>
      </w:r>
      <w:r>
        <w:rPr>
          <w:sz w:val="28"/>
          <w:szCs w:val="28"/>
        </w:rPr>
        <w:t xml:space="preserve"> </w:t>
      </w:r>
      <w:r w:rsidRPr="00787D23">
        <w:rPr>
          <w:sz w:val="28"/>
          <w:szCs w:val="28"/>
        </w:rPr>
        <w:t>образования Вологодской области» и АИС «Е-услуги. Образование», включающие</w:t>
      </w:r>
      <w:r>
        <w:rPr>
          <w:sz w:val="28"/>
          <w:szCs w:val="28"/>
        </w:rPr>
        <w:t xml:space="preserve"> </w:t>
      </w:r>
      <w:r w:rsidRPr="00787D23">
        <w:rPr>
          <w:sz w:val="28"/>
          <w:szCs w:val="28"/>
        </w:rPr>
        <w:t>сервисы, необходимые для оказания населению государственных и муниципальных</w:t>
      </w:r>
      <w:r>
        <w:rPr>
          <w:sz w:val="28"/>
          <w:szCs w:val="28"/>
        </w:rPr>
        <w:t xml:space="preserve"> </w:t>
      </w:r>
      <w:r w:rsidRPr="00787D23">
        <w:rPr>
          <w:sz w:val="28"/>
          <w:szCs w:val="28"/>
        </w:rPr>
        <w:t>услуг в электронном виде, основн</w:t>
      </w:r>
      <w:r w:rsidRPr="00787D23">
        <w:rPr>
          <w:sz w:val="28"/>
          <w:szCs w:val="28"/>
        </w:rPr>
        <w:t>ы</w:t>
      </w:r>
      <w:r w:rsidRPr="00787D23">
        <w:rPr>
          <w:sz w:val="28"/>
          <w:szCs w:val="28"/>
        </w:rPr>
        <w:t>ми из которых являются:</w:t>
      </w:r>
    </w:p>
    <w:p w:rsidR="00E62B4A" w:rsidRPr="00787D23" w:rsidRDefault="00E62B4A" w:rsidP="00E62B4A">
      <w:pPr>
        <w:autoSpaceDE w:val="0"/>
        <w:autoSpaceDN w:val="0"/>
        <w:adjustRightInd w:val="0"/>
        <w:ind w:firstLine="708"/>
        <w:jc w:val="both"/>
        <w:rPr>
          <w:sz w:val="28"/>
          <w:szCs w:val="28"/>
        </w:rPr>
      </w:pPr>
      <w:r>
        <w:rPr>
          <w:sz w:val="28"/>
          <w:szCs w:val="28"/>
        </w:rPr>
        <w:t>-</w:t>
      </w:r>
      <w:r w:rsidRPr="00787D23">
        <w:rPr>
          <w:sz w:val="28"/>
          <w:szCs w:val="28"/>
        </w:rPr>
        <w:t xml:space="preserve"> ведение электронных журналов и дневников;</w:t>
      </w:r>
    </w:p>
    <w:p w:rsidR="00E62B4A" w:rsidRPr="00787D23" w:rsidRDefault="00E62B4A" w:rsidP="00E62B4A">
      <w:pPr>
        <w:autoSpaceDE w:val="0"/>
        <w:autoSpaceDN w:val="0"/>
        <w:adjustRightInd w:val="0"/>
        <w:ind w:firstLine="708"/>
        <w:rPr>
          <w:sz w:val="28"/>
          <w:szCs w:val="28"/>
        </w:rPr>
      </w:pPr>
      <w:r>
        <w:rPr>
          <w:sz w:val="28"/>
          <w:szCs w:val="28"/>
        </w:rPr>
        <w:t>-</w:t>
      </w:r>
      <w:r w:rsidRPr="00787D23">
        <w:rPr>
          <w:sz w:val="28"/>
          <w:szCs w:val="28"/>
        </w:rPr>
        <w:t xml:space="preserve"> ведение электронной очереди записи в детский сад, школу, другие</w:t>
      </w:r>
      <w:r>
        <w:rPr>
          <w:sz w:val="28"/>
          <w:szCs w:val="28"/>
        </w:rPr>
        <w:t xml:space="preserve"> </w:t>
      </w:r>
      <w:r w:rsidRPr="00787D23">
        <w:rPr>
          <w:sz w:val="28"/>
          <w:szCs w:val="28"/>
        </w:rPr>
        <w:t>образов</w:t>
      </w:r>
      <w:r w:rsidRPr="00787D23">
        <w:rPr>
          <w:sz w:val="28"/>
          <w:szCs w:val="28"/>
        </w:rPr>
        <w:t>а</w:t>
      </w:r>
      <w:r w:rsidRPr="00787D23">
        <w:rPr>
          <w:sz w:val="28"/>
          <w:szCs w:val="28"/>
        </w:rPr>
        <w:t>тельные организации;</w:t>
      </w:r>
    </w:p>
    <w:p w:rsidR="00E62B4A" w:rsidRPr="00787D23" w:rsidRDefault="00E62B4A" w:rsidP="00E62B4A">
      <w:pPr>
        <w:autoSpaceDE w:val="0"/>
        <w:autoSpaceDN w:val="0"/>
        <w:adjustRightInd w:val="0"/>
        <w:ind w:firstLine="708"/>
        <w:rPr>
          <w:sz w:val="28"/>
          <w:szCs w:val="28"/>
        </w:rPr>
      </w:pPr>
      <w:r>
        <w:rPr>
          <w:sz w:val="28"/>
          <w:szCs w:val="28"/>
        </w:rPr>
        <w:t xml:space="preserve">- </w:t>
      </w:r>
      <w:r w:rsidRPr="00787D23">
        <w:rPr>
          <w:sz w:val="28"/>
          <w:szCs w:val="28"/>
        </w:rPr>
        <w:t>зачисление в образовательные организации.</w:t>
      </w:r>
    </w:p>
    <w:p w:rsidR="00E62B4A" w:rsidRPr="00787D23" w:rsidRDefault="00E62B4A" w:rsidP="00E62B4A">
      <w:pPr>
        <w:autoSpaceDE w:val="0"/>
        <w:autoSpaceDN w:val="0"/>
        <w:adjustRightInd w:val="0"/>
        <w:ind w:firstLine="708"/>
        <w:jc w:val="both"/>
        <w:rPr>
          <w:sz w:val="28"/>
          <w:szCs w:val="28"/>
        </w:rPr>
      </w:pPr>
      <w:r w:rsidRPr="00787D23">
        <w:rPr>
          <w:sz w:val="28"/>
          <w:szCs w:val="28"/>
        </w:rPr>
        <w:t>В данных системах содержится информация об образовательных</w:t>
      </w:r>
      <w:r>
        <w:rPr>
          <w:sz w:val="28"/>
          <w:szCs w:val="28"/>
        </w:rPr>
        <w:t xml:space="preserve"> </w:t>
      </w:r>
      <w:r w:rsidRPr="00787D23">
        <w:rPr>
          <w:sz w:val="28"/>
          <w:szCs w:val="28"/>
        </w:rPr>
        <w:t>организациях</w:t>
      </w:r>
      <w:r>
        <w:rPr>
          <w:sz w:val="28"/>
          <w:szCs w:val="28"/>
        </w:rPr>
        <w:t xml:space="preserve"> </w:t>
      </w:r>
      <w:r w:rsidRPr="00787D23">
        <w:rPr>
          <w:sz w:val="28"/>
          <w:szCs w:val="28"/>
        </w:rPr>
        <w:t>и обучающихся, посещающих их, подлежащая передаче в</w:t>
      </w:r>
      <w:r>
        <w:rPr>
          <w:sz w:val="28"/>
          <w:szCs w:val="28"/>
        </w:rPr>
        <w:t xml:space="preserve"> </w:t>
      </w:r>
      <w:r w:rsidRPr="00787D23">
        <w:rPr>
          <w:sz w:val="28"/>
          <w:szCs w:val="28"/>
        </w:rPr>
        <w:t>Региональный сегмент ГИС «Контингент».</w:t>
      </w:r>
    </w:p>
    <w:p w:rsidR="00E62B4A" w:rsidRPr="003A1780" w:rsidRDefault="00E62B4A" w:rsidP="00E62B4A">
      <w:pPr>
        <w:autoSpaceDE w:val="0"/>
        <w:autoSpaceDN w:val="0"/>
        <w:adjustRightInd w:val="0"/>
        <w:ind w:firstLine="708"/>
        <w:jc w:val="both"/>
        <w:rPr>
          <w:sz w:val="28"/>
          <w:szCs w:val="28"/>
        </w:rPr>
      </w:pPr>
      <w:r w:rsidRPr="00787D23">
        <w:rPr>
          <w:sz w:val="28"/>
          <w:szCs w:val="28"/>
        </w:rPr>
        <w:t xml:space="preserve">В 2016 году планируется завершить работы по организации взаимодействия </w:t>
      </w:r>
      <w:r w:rsidR="00D73A81">
        <w:rPr>
          <w:sz w:val="28"/>
          <w:szCs w:val="28"/>
        </w:rPr>
        <w:br/>
      </w:r>
      <w:r w:rsidRPr="00787D23">
        <w:rPr>
          <w:sz w:val="28"/>
          <w:szCs w:val="28"/>
        </w:rPr>
        <w:t>с</w:t>
      </w:r>
      <w:r>
        <w:rPr>
          <w:sz w:val="28"/>
          <w:szCs w:val="28"/>
        </w:rPr>
        <w:t xml:space="preserve"> </w:t>
      </w:r>
      <w:r w:rsidRPr="00787D23">
        <w:rPr>
          <w:sz w:val="28"/>
          <w:szCs w:val="28"/>
        </w:rPr>
        <w:t>информационными системами области в сфере образования, информационными</w:t>
      </w:r>
      <w:r>
        <w:rPr>
          <w:sz w:val="28"/>
          <w:szCs w:val="28"/>
        </w:rPr>
        <w:t xml:space="preserve"> </w:t>
      </w:r>
      <w:r w:rsidRPr="00787D23">
        <w:rPr>
          <w:sz w:val="28"/>
          <w:szCs w:val="28"/>
        </w:rPr>
        <w:t>системами органов ЗАГС, федеральным сегментом межведомственной системы</w:t>
      </w:r>
      <w:r>
        <w:rPr>
          <w:sz w:val="28"/>
          <w:szCs w:val="28"/>
        </w:rPr>
        <w:t xml:space="preserve"> </w:t>
      </w:r>
      <w:r w:rsidRPr="00787D23">
        <w:rPr>
          <w:sz w:val="28"/>
          <w:szCs w:val="28"/>
        </w:rPr>
        <w:t>уч</w:t>
      </w:r>
      <w:r w:rsidRPr="00787D23">
        <w:rPr>
          <w:sz w:val="28"/>
          <w:szCs w:val="28"/>
        </w:rPr>
        <w:t>е</w:t>
      </w:r>
      <w:r w:rsidRPr="00787D23">
        <w:rPr>
          <w:sz w:val="28"/>
          <w:szCs w:val="28"/>
        </w:rPr>
        <w:t>та контингента обучающихся по основным образовательным программам и</w:t>
      </w:r>
      <w:r>
        <w:rPr>
          <w:sz w:val="28"/>
          <w:szCs w:val="28"/>
        </w:rPr>
        <w:t xml:space="preserve"> </w:t>
      </w:r>
      <w:r w:rsidRPr="00787D23">
        <w:rPr>
          <w:sz w:val="28"/>
          <w:szCs w:val="28"/>
        </w:rPr>
        <w:t>допо</w:t>
      </w:r>
      <w:r w:rsidRPr="00787D23">
        <w:rPr>
          <w:sz w:val="28"/>
          <w:szCs w:val="28"/>
        </w:rPr>
        <w:t>л</w:t>
      </w:r>
      <w:r w:rsidRPr="00787D23">
        <w:rPr>
          <w:sz w:val="28"/>
          <w:szCs w:val="28"/>
        </w:rPr>
        <w:t>нительным общеобразовательным программам и ввести Региональный</w:t>
      </w:r>
      <w:r>
        <w:rPr>
          <w:sz w:val="28"/>
          <w:szCs w:val="28"/>
        </w:rPr>
        <w:t xml:space="preserve"> </w:t>
      </w:r>
      <w:r w:rsidRPr="00787D23">
        <w:rPr>
          <w:sz w:val="28"/>
          <w:szCs w:val="28"/>
        </w:rPr>
        <w:t>сегмент ГИС «Контингент» в промышленную эксплуатацию.</w:t>
      </w:r>
    </w:p>
    <w:p w:rsidR="00E62B4A" w:rsidRPr="00AC017C" w:rsidRDefault="00E62B4A" w:rsidP="00D73A81">
      <w:pPr>
        <w:autoSpaceDE w:val="0"/>
        <w:autoSpaceDN w:val="0"/>
        <w:adjustRightInd w:val="0"/>
        <w:ind w:firstLine="708"/>
        <w:jc w:val="both"/>
        <w:rPr>
          <w:bCs/>
          <w:sz w:val="28"/>
          <w:szCs w:val="28"/>
        </w:rPr>
      </w:pPr>
      <w:r w:rsidRPr="00AC017C">
        <w:rPr>
          <w:bCs/>
          <w:sz w:val="28"/>
          <w:szCs w:val="28"/>
        </w:rPr>
        <w:t>По итогам работы 2015 года в сфере общего образования достигнуты</w:t>
      </w:r>
      <w:r w:rsidR="00D73A81">
        <w:rPr>
          <w:bCs/>
          <w:sz w:val="28"/>
          <w:szCs w:val="28"/>
        </w:rPr>
        <w:t xml:space="preserve"> </w:t>
      </w:r>
      <w:r w:rsidRPr="00AC017C">
        <w:rPr>
          <w:bCs/>
          <w:sz w:val="28"/>
          <w:szCs w:val="28"/>
        </w:rPr>
        <w:t>следу</w:t>
      </w:r>
      <w:r w:rsidRPr="00AC017C">
        <w:rPr>
          <w:bCs/>
          <w:sz w:val="28"/>
          <w:szCs w:val="28"/>
        </w:rPr>
        <w:t>ю</w:t>
      </w:r>
      <w:r w:rsidRPr="00AC017C">
        <w:rPr>
          <w:bCs/>
          <w:sz w:val="28"/>
          <w:szCs w:val="28"/>
        </w:rPr>
        <w:t>щие результаты:</w:t>
      </w:r>
    </w:p>
    <w:p w:rsidR="00E62B4A" w:rsidRDefault="00E62B4A" w:rsidP="00E62B4A">
      <w:pPr>
        <w:autoSpaceDE w:val="0"/>
        <w:autoSpaceDN w:val="0"/>
        <w:adjustRightInd w:val="0"/>
        <w:ind w:firstLine="708"/>
        <w:jc w:val="both"/>
        <w:rPr>
          <w:sz w:val="28"/>
          <w:szCs w:val="28"/>
        </w:rPr>
      </w:pPr>
      <w:r w:rsidRPr="00EA1E49">
        <w:rPr>
          <w:sz w:val="28"/>
          <w:szCs w:val="28"/>
        </w:rPr>
        <w:t>доля выпускников школ, не получивших аттестат о среднем (полном) общем</w:t>
      </w:r>
      <w:r>
        <w:rPr>
          <w:sz w:val="28"/>
          <w:szCs w:val="28"/>
        </w:rPr>
        <w:t xml:space="preserve"> </w:t>
      </w:r>
      <w:r w:rsidRPr="00EA1E49">
        <w:rPr>
          <w:sz w:val="28"/>
          <w:szCs w:val="28"/>
        </w:rPr>
        <w:t>образовании, составила 0,6%, что существенно лучше планового значения</w:t>
      </w:r>
      <w:r>
        <w:rPr>
          <w:sz w:val="28"/>
          <w:szCs w:val="28"/>
        </w:rPr>
        <w:t xml:space="preserve"> </w:t>
      </w:r>
      <w:r w:rsidRPr="00EA1E49">
        <w:rPr>
          <w:sz w:val="28"/>
          <w:szCs w:val="28"/>
        </w:rPr>
        <w:t>показат</w:t>
      </w:r>
      <w:r w:rsidRPr="00EA1E49">
        <w:rPr>
          <w:sz w:val="28"/>
          <w:szCs w:val="28"/>
        </w:rPr>
        <w:t>е</w:t>
      </w:r>
      <w:r w:rsidRPr="00EA1E49">
        <w:rPr>
          <w:sz w:val="28"/>
          <w:szCs w:val="28"/>
        </w:rPr>
        <w:t>ля — 2,5%;</w:t>
      </w:r>
      <w:r>
        <w:rPr>
          <w:sz w:val="28"/>
          <w:szCs w:val="28"/>
        </w:rPr>
        <w:t xml:space="preserve"> </w:t>
      </w:r>
    </w:p>
    <w:p w:rsidR="00D73A81" w:rsidRPr="00D73A81" w:rsidRDefault="00D73A81" w:rsidP="00D73A81">
      <w:pPr>
        <w:ind w:firstLine="708"/>
        <w:jc w:val="both"/>
        <w:rPr>
          <w:rFonts w:eastAsia="Times New Roman"/>
          <w:iCs/>
          <w:color w:val="000000"/>
        </w:rPr>
      </w:pPr>
      <w:r w:rsidRPr="00D73A81">
        <w:rPr>
          <w:rFonts w:eastAsia="Times New Roman"/>
          <w:iCs/>
          <w:color w:val="000000"/>
          <w:sz w:val="28"/>
          <w:szCs w:val="28"/>
        </w:rPr>
        <w:t>Удельный вес численности выпускников, освоивших образовательные пр</w:t>
      </w:r>
      <w:r w:rsidRPr="00D73A81">
        <w:rPr>
          <w:rFonts w:eastAsia="Times New Roman"/>
          <w:iCs/>
          <w:color w:val="000000"/>
          <w:sz w:val="28"/>
          <w:szCs w:val="28"/>
        </w:rPr>
        <w:t>о</w:t>
      </w:r>
      <w:r w:rsidRPr="00D73A81">
        <w:rPr>
          <w:rFonts w:eastAsia="Times New Roman"/>
          <w:iCs/>
          <w:color w:val="000000"/>
          <w:sz w:val="28"/>
          <w:szCs w:val="28"/>
        </w:rPr>
        <w:t xml:space="preserve">граммы среднего общего образования, получивших количество баллов по ЕГЭ ниже минимального, в общей численности выпускников, освоивших образовательные </w:t>
      </w:r>
      <w:r w:rsidRPr="00D73A81">
        <w:rPr>
          <w:rFonts w:eastAsia="Times New Roman"/>
          <w:iCs/>
          <w:color w:val="000000"/>
          <w:sz w:val="28"/>
          <w:szCs w:val="28"/>
        </w:rPr>
        <w:lastRenderedPageBreak/>
        <w:t xml:space="preserve">программы среднего общего образования, сдававших ЕГЭ </w:t>
      </w:r>
      <w:r>
        <w:rPr>
          <w:rFonts w:eastAsia="Times New Roman"/>
          <w:iCs/>
          <w:color w:val="000000"/>
          <w:sz w:val="28"/>
          <w:szCs w:val="28"/>
        </w:rPr>
        <w:t>представлен на</w:t>
      </w:r>
      <w:r w:rsidRPr="00D73A81">
        <w:rPr>
          <w:rFonts w:eastAsia="Times New Roman"/>
          <w:iCs/>
          <w:color w:val="000000"/>
          <w:sz w:val="28"/>
          <w:szCs w:val="28"/>
        </w:rPr>
        <w:t xml:space="preserve"> диагра</w:t>
      </w:r>
      <w:r w:rsidRPr="00D73A81">
        <w:rPr>
          <w:rFonts w:eastAsia="Times New Roman"/>
          <w:iCs/>
          <w:color w:val="000000"/>
          <w:sz w:val="28"/>
          <w:szCs w:val="28"/>
        </w:rPr>
        <w:t>м</w:t>
      </w:r>
      <w:r w:rsidRPr="00D73A81">
        <w:rPr>
          <w:rFonts w:eastAsia="Times New Roman"/>
          <w:iCs/>
          <w:color w:val="000000"/>
          <w:sz w:val="28"/>
          <w:szCs w:val="28"/>
        </w:rPr>
        <w:t>м</w:t>
      </w:r>
      <w:r>
        <w:rPr>
          <w:rFonts w:eastAsia="Times New Roman"/>
          <w:iCs/>
          <w:color w:val="000000"/>
          <w:sz w:val="28"/>
          <w:szCs w:val="28"/>
        </w:rPr>
        <w:t>е 6.</w:t>
      </w:r>
    </w:p>
    <w:p w:rsidR="00D73A81" w:rsidRDefault="00D73A81" w:rsidP="00D73A81">
      <w:pPr>
        <w:autoSpaceDE w:val="0"/>
        <w:autoSpaceDN w:val="0"/>
        <w:adjustRightInd w:val="0"/>
        <w:ind w:firstLine="708"/>
        <w:jc w:val="right"/>
        <w:rPr>
          <w:noProof/>
          <w:sz w:val="28"/>
          <w:szCs w:val="28"/>
        </w:rPr>
      </w:pPr>
      <w:r>
        <w:rPr>
          <w:rFonts w:eastAsia="Times New Roman"/>
          <w:iCs/>
          <w:color w:val="000000"/>
          <w:sz w:val="28"/>
          <w:szCs w:val="28"/>
        </w:rPr>
        <w:t>Диаграмма 6</w:t>
      </w:r>
    </w:p>
    <w:p w:rsidR="00E62B4A" w:rsidRPr="00AC017C" w:rsidRDefault="00E62B4A" w:rsidP="00E62B4A">
      <w:pPr>
        <w:ind w:firstLine="708"/>
        <w:jc w:val="right"/>
        <w:rPr>
          <w:rFonts w:eastAsia="Times New Roman"/>
          <w:iCs/>
          <w:color w:val="000000"/>
          <w:sz w:val="28"/>
          <w:szCs w:val="28"/>
        </w:rPr>
      </w:pPr>
    </w:p>
    <w:p w:rsidR="00E62B4A" w:rsidRPr="00166F05" w:rsidRDefault="00E62B4A" w:rsidP="00E62B4A">
      <w:pPr>
        <w:ind w:firstLine="708"/>
        <w:jc w:val="center"/>
        <w:rPr>
          <w:rFonts w:eastAsia="Times New Roman"/>
          <w:b/>
          <w:iCs/>
          <w:color w:val="000000"/>
        </w:rPr>
      </w:pPr>
      <w:r w:rsidRPr="00166F05">
        <w:rPr>
          <w:rFonts w:eastAsia="Times New Roman"/>
          <w:b/>
          <w:iCs/>
          <w:color w:val="000000"/>
          <w:sz w:val="28"/>
          <w:szCs w:val="28"/>
        </w:rPr>
        <w:t>Удельный вес численности выпускников, освоивших образовательные программы среднего общего образования, получивших количество баллов по ЕГЭ ниже минимального</w:t>
      </w:r>
    </w:p>
    <w:p w:rsidR="00E62B4A" w:rsidRDefault="00B4714A" w:rsidP="0091142B">
      <w:pPr>
        <w:jc w:val="center"/>
        <w:rPr>
          <w:rFonts w:eastAsia="Times New Roman"/>
          <w:i/>
          <w:iCs/>
          <w:color w:val="000000"/>
        </w:rPr>
      </w:pPr>
      <w:r>
        <w:rPr>
          <w:rFonts w:eastAsia="Times New Roman"/>
          <w:i/>
          <w:noProof/>
          <w:color w:val="000000"/>
        </w:rPr>
        <w:drawing>
          <wp:inline distT="0" distB="0" distL="0" distR="0">
            <wp:extent cx="5962650" cy="2762250"/>
            <wp:effectExtent l="19050" t="0" r="0" b="0"/>
            <wp:docPr id="12" name="Диаграмма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3"/>
                    <pic:cNvPicPr>
                      <a:picLocks noChangeArrowheads="1"/>
                    </pic:cNvPicPr>
                  </pic:nvPicPr>
                  <pic:blipFill>
                    <a:blip r:embed="rId20" cstate="print"/>
                    <a:srcRect/>
                    <a:stretch>
                      <a:fillRect/>
                    </a:stretch>
                  </pic:blipFill>
                  <pic:spPr bwMode="auto">
                    <a:xfrm>
                      <a:off x="0" y="0"/>
                      <a:ext cx="5962650" cy="2762250"/>
                    </a:xfrm>
                    <a:prstGeom prst="rect">
                      <a:avLst/>
                    </a:prstGeom>
                    <a:noFill/>
                    <a:ln w="9525">
                      <a:noFill/>
                      <a:miter lim="800000"/>
                      <a:headEnd/>
                      <a:tailEnd/>
                    </a:ln>
                  </pic:spPr>
                </pic:pic>
              </a:graphicData>
            </a:graphic>
          </wp:inline>
        </w:drawing>
      </w:r>
    </w:p>
    <w:p w:rsidR="00451CBB" w:rsidRDefault="00451CBB" w:rsidP="00E62B4A">
      <w:pPr>
        <w:ind w:firstLine="708"/>
        <w:jc w:val="both"/>
        <w:rPr>
          <w:rFonts w:eastAsia="Times New Roman"/>
          <w:iCs/>
          <w:color w:val="000000"/>
          <w:sz w:val="28"/>
          <w:szCs w:val="28"/>
        </w:rPr>
      </w:pPr>
    </w:p>
    <w:p w:rsidR="00E62B4A" w:rsidRPr="00166F05" w:rsidRDefault="00E62B4A" w:rsidP="00E62B4A">
      <w:pPr>
        <w:ind w:firstLine="708"/>
        <w:jc w:val="both"/>
        <w:rPr>
          <w:rFonts w:eastAsia="Times New Roman"/>
          <w:iCs/>
          <w:color w:val="000000"/>
          <w:sz w:val="28"/>
          <w:szCs w:val="28"/>
        </w:rPr>
      </w:pPr>
      <w:r w:rsidRPr="00166F05">
        <w:rPr>
          <w:rFonts w:eastAsia="Times New Roman"/>
          <w:iCs/>
          <w:color w:val="000000"/>
          <w:sz w:val="28"/>
          <w:szCs w:val="28"/>
        </w:rPr>
        <w:t>Среднее значение количества тестовых баллов по государственной итоговой аттестации (далее - ГИА), полученных выпускниками, освоившими образовател</w:t>
      </w:r>
      <w:r w:rsidRPr="00166F05">
        <w:rPr>
          <w:rFonts w:eastAsia="Times New Roman"/>
          <w:iCs/>
          <w:color w:val="000000"/>
          <w:sz w:val="28"/>
          <w:szCs w:val="28"/>
        </w:rPr>
        <w:t>ь</w:t>
      </w:r>
      <w:r w:rsidRPr="00166F05">
        <w:rPr>
          <w:rFonts w:eastAsia="Times New Roman"/>
          <w:iCs/>
          <w:color w:val="000000"/>
          <w:sz w:val="28"/>
          <w:szCs w:val="28"/>
        </w:rPr>
        <w:t>ные программы основного общего образования:</w:t>
      </w:r>
    </w:p>
    <w:p w:rsidR="00E62B4A" w:rsidRPr="00166F05" w:rsidRDefault="00E62B4A" w:rsidP="00E62B4A">
      <w:pPr>
        <w:ind w:firstLine="708"/>
        <w:jc w:val="both"/>
        <w:rPr>
          <w:rFonts w:eastAsia="Times New Roman"/>
          <w:iCs/>
          <w:color w:val="000000"/>
          <w:sz w:val="28"/>
          <w:szCs w:val="28"/>
        </w:rPr>
      </w:pPr>
      <w:r w:rsidRPr="00166F05">
        <w:rPr>
          <w:rFonts w:eastAsia="Times New Roman"/>
          <w:iCs/>
          <w:color w:val="000000"/>
          <w:sz w:val="28"/>
          <w:szCs w:val="28"/>
        </w:rPr>
        <w:t xml:space="preserve">по русскому языку – 27,6 </w:t>
      </w:r>
      <w:r>
        <w:rPr>
          <w:rFonts w:eastAsia="Times New Roman"/>
          <w:iCs/>
          <w:color w:val="000000"/>
          <w:sz w:val="28"/>
          <w:szCs w:val="28"/>
        </w:rPr>
        <w:t>%</w:t>
      </w:r>
      <w:r w:rsidRPr="00166F05">
        <w:rPr>
          <w:rFonts w:eastAsia="Times New Roman"/>
          <w:iCs/>
          <w:color w:val="000000"/>
          <w:sz w:val="28"/>
          <w:szCs w:val="28"/>
        </w:rPr>
        <w:t xml:space="preserve"> (в 2014</w:t>
      </w:r>
      <w:r>
        <w:rPr>
          <w:rFonts w:eastAsia="Times New Roman"/>
          <w:iCs/>
          <w:color w:val="000000"/>
          <w:sz w:val="28"/>
          <w:szCs w:val="28"/>
        </w:rPr>
        <w:t xml:space="preserve"> </w:t>
      </w:r>
      <w:r w:rsidRPr="00166F05">
        <w:rPr>
          <w:rFonts w:eastAsia="Times New Roman"/>
          <w:iCs/>
          <w:color w:val="000000"/>
          <w:sz w:val="28"/>
          <w:szCs w:val="28"/>
        </w:rPr>
        <w:t>году – 28,2</w:t>
      </w:r>
      <w:r>
        <w:rPr>
          <w:rFonts w:eastAsia="Times New Roman"/>
          <w:iCs/>
          <w:color w:val="000000"/>
          <w:sz w:val="28"/>
          <w:szCs w:val="28"/>
        </w:rPr>
        <w:t>%</w:t>
      </w:r>
      <w:r w:rsidRPr="00166F05">
        <w:rPr>
          <w:rFonts w:eastAsia="Times New Roman"/>
          <w:iCs/>
          <w:color w:val="000000"/>
          <w:sz w:val="28"/>
          <w:szCs w:val="28"/>
        </w:rPr>
        <w:t>)</w:t>
      </w:r>
    </w:p>
    <w:p w:rsidR="00451CBB" w:rsidRDefault="00E62B4A" w:rsidP="00E62B4A">
      <w:pPr>
        <w:autoSpaceDE w:val="0"/>
        <w:autoSpaceDN w:val="0"/>
        <w:adjustRightInd w:val="0"/>
        <w:jc w:val="both"/>
        <w:rPr>
          <w:sz w:val="28"/>
          <w:szCs w:val="28"/>
        </w:rPr>
      </w:pPr>
      <w:r w:rsidRPr="00166F05">
        <w:rPr>
          <w:sz w:val="28"/>
          <w:szCs w:val="28"/>
        </w:rPr>
        <w:tab/>
        <w:t>по математике – 15,2</w:t>
      </w:r>
      <w:r>
        <w:rPr>
          <w:sz w:val="28"/>
          <w:szCs w:val="28"/>
        </w:rPr>
        <w:t>%</w:t>
      </w:r>
      <w:r w:rsidRPr="00166F05">
        <w:rPr>
          <w:sz w:val="28"/>
          <w:szCs w:val="28"/>
        </w:rPr>
        <w:t xml:space="preserve"> (в 2014 году – 15,1</w:t>
      </w:r>
      <w:r>
        <w:rPr>
          <w:sz w:val="28"/>
          <w:szCs w:val="28"/>
        </w:rPr>
        <w:t>%)</w:t>
      </w:r>
      <w:r w:rsidRPr="00166F05">
        <w:rPr>
          <w:sz w:val="28"/>
          <w:szCs w:val="28"/>
        </w:rPr>
        <w:t>.</w:t>
      </w:r>
    </w:p>
    <w:p w:rsidR="0091142B" w:rsidRDefault="00451CBB" w:rsidP="00451CBB">
      <w:pPr>
        <w:autoSpaceDE w:val="0"/>
        <w:autoSpaceDN w:val="0"/>
        <w:adjustRightInd w:val="0"/>
        <w:jc w:val="right"/>
        <w:rPr>
          <w:sz w:val="28"/>
          <w:szCs w:val="28"/>
        </w:rPr>
      </w:pPr>
      <w:r>
        <w:rPr>
          <w:sz w:val="28"/>
          <w:szCs w:val="28"/>
        </w:rPr>
        <w:br w:type="page"/>
      </w:r>
      <w:r w:rsidR="0091142B">
        <w:rPr>
          <w:bCs/>
          <w:sz w:val="28"/>
          <w:szCs w:val="28"/>
        </w:rPr>
        <w:lastRenderedPageBreak/>
        <w:t>Диаграмма 7</w:t>
      </w:r>
    </w:p>
    <w:p w:rsidR="00E62B4A" w:rsidRPr="00451CBB" w:rsidRDefault="00E62B4A" w:rsidP="00451CBB">
      <w:pPr>
        <w:jc w:val="center"/>
        <w:rPr>
          <w:rFonts w:eastAsia="Times New Roman"/>
          <w:b/>
          <w:iCs/>
          <w:color w:val="000000"/>
          <w:sz w:val="28"/>
          <w:szCs w:val="28"/>
        </w:rPr>
      </w:pPr>
      <w:r w:rsidRPr="00451CBB">
        <w:rPr>
          <w:rFonts w:eastAsia="Times New Roman"/>
          <w:b/>
          <w:iCs/>
          <w:color w:val="000000"/>
          <w:sz w:val="28"/>
          <w:szCs w:val="28"/>
        </w:rPr>
        <w:t>Среднее значение количества баллов по ЕГЭ, полученных выпускниками, о</w:t>
      </w:r>
      <w:r w:rsidRPr="00451CBB">
        <w:rPr>
          <w:rFonts w:eastAsia="Times New Roman"/>
          <w:b/>
          <w:iCs/>
          <w:color w:val="000000"/>
          <w:sz w:val="28"/>
          <w:szCs w:val="28"/>
        </w:rPr>
        <w:t>с</w:t>
      </w:r>
      <w:r w:rsidRPr="00451CBB">
        <w:rPr>
          <w:rFonts w:eastAsia="Times New Roman"/>
          <w:b/>
          <w:iCs/>
          <w:color w:val="000000"/>
          <w:sz w:val="28"/>
          <w:szCs w:val="28"/>
        </w:rPr>
        <w:t>воившими образовательные программы среднего общего образования</w:t>
      </w:r>
      <w:r w:rsidR="0091142B" w:rsidRPr="00451CBB">
        <w:rPr>
          <w:rFonts w:eastAsia="Times New Roman"/>
          <w:b/>
          <w:iCs/>
          <w:color w:val="000000"/>
          <w:sz w:val="28"/>
          <w:szCs w:val="28"/>
        </w:rPr>
        <w:t xml:space="preserve"> </w:t>
      </w:r>
    </w:p>
    <w:p w:rsidR="00E62B4A" w:rsidRDefault="00E62B4A" w:rsidP="00E62B4A">
      <w:pPr>
        <w:autoSpaceDE w:val="0"/>
        <w:autoSpaceDN w:val="0"/>
        <w:adjustRightInd w:val="0"/>
        <w:jc w:val="center"/>
        <w:rPr>
          <w:sz w:val="28"/>
          <w:szCs w:val="28"/>
        </w:rPr>
      </w:pPr>
    </w:p>
    <w:p w:rsidR="00E62B4A" w:rsidRDefault="00B4714A" w:rsidP="00E62B4A">
      <w:pPr>
        <w:autoSpaceDE w:val="0"/>
        <w:autoSpaceDN w:val="0"/>
        <w:adjustRightInd w:val="0"/>
        <w:jc w:val="center"/>
        <w:rPr>
          <w:sz w:val="28"/>
          <w:szCs w:val="28"/>
        </w:rPr>
      </w:pPr>
      <w:r>
        <w:rPr>
          <w:noProof/>
          <w:sz w:val="28"/>
          <w:szCs w:val="28"/>
        </w:rPr>
        <w:drawing>
          <wp:inline distT="0" distB="0" distL="0" distR="0">
            <wp:extent cx="6467475" cy="2762250"/>
            <wp:effectExtent l="19050" t="0" r="9525" b="0"/>
            <wp:docPr id="13"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1" cstate="print"/>
                    <a:srcRect/>
                    <a:stretch>
                      <a:fillRect/>
                    </a:stretch>
                  </pic:blipFill>
                  <pic:spPr bwMode="auto">
                    <a:xfrm>
                      <a:off x="0" y="0"/>
                      <a:ext cx="6467475" cy="2762250"/>
                    </a:xfrm>
                    <a:prstGeom prst="rect">
                      <a:avLst/>
                    </a:prstGeom>
                    <a:noFill/>
                    <a:ln w="9525">
                      <a:noFill/>
                      <a:miter lim="800000"/>
                      <a:headEnd/>
                      <a:tailEnd/>
                    </a:ln>
                  </pic:spPr>
                </pic:pic>
              </a:graphicData>
            </a:graphic>
          </wp:inline>
        </w:drawing>
      </w:r>
    </w:p>
    <w:p w:rsidR="00E62B4A" w:rsidRPr="00166F05" w:rsidRDefault="00E62B4A" w:rsidP="00E62B4A">
      <w:pPr>
        <w:autoSpaceDE w:val="0"/>
        <w:autoSpaceDN w:val="0"/>
        <w:adjustRightInd w:val="0"/>
        <w:jc w:val="both"/>
        <w:rPr>
          <w:sz w:val="28"/>
          <w:szCs w:val="28"/>
        </w:rPr>
      </w:pPr>
    </w:p>
    <w:p w:rsidR="00E62B4A" w:rsidRPr="00995B97" w:rsidRDefault="00E62B4A" w:rsidP="00E62B4A">
      <w:pPr>
        <w:ind w:firstLine="708"/>
        <w:jc w:val="both"/>
        <w:rPr>
          <w:rFonts w:eastAsia="Times New Roman"/>
          <w:iCs/>
          <w:color w:val="000000"/>
          <w:sz w:val="28"/>
          <w:szCs w:val="28"/>
        </w:rPr>
      </w:pPr>
      <w:r w:rsidRPr="00995B97">
        <w:rPr>
          <w:rFonts w:eastAsia="Times New Roman"/>
          <w:iCs/>
          <w:color w:val="000000"/>
          <w:sz w:val="28"/>
          <w:szCs w:val="28"/>
        </w:rPr>
        <w:t>Остался без изменений удельный вес численности выпускников, освоивших образовательные программы основного общего образования, получивших количес</w:t>
      </w:r>
      <w:r w:rsidRPr="00995B97">
        <w:rPr>
          <w:rFonts w:eastAsia="Times New Roman"/>
          <w:iCs/>
          <w:color w:val="000000"/>
          <w:sz w:val="28"/>
          <w:szCs w:val="28"/>
        </w:rPr>
        <w:t>т</w:t>
      </w:r>
      <w:r w:rsidRPr="00995B97">
        <w:rPr>
          <w:rFonts w:eastAsia="Times New Roman"/>
          <w:iCs/>
          <w:color w:val="000000"/>
          <w:sz w:val="28"/>
          <w:szCs w:val="28"/>
        </w:rPr>
        <w:t>во баллов по ГИА ниже минимального, в общей численности выпускников, освои</w:t>
      </w:r>
      <w:r w:rsidRPr="00995B97">
        <w:rPr>
          <w:rFonts w:eastAsia="Times New Roman"/>
          <w:iCs/>
          <w:color w:val="000000"/>
          <w:sz w:val="28"/>
          <w:szCs w:val="28"/>
        </w:rPr>
        <w:t>в</w:t>
      </w:r>
      <w:r w:rsidRPr="00995B97">
        <w:rPr>
          <w:rFonts w:eastAsia="Times New Roman"/>
          <w:iCs/>
          <w:color w:val="000000"/>
          <w:sz w:val="28"/>
          <w:szCs w:val="28"/>
        </w:rPr>
        <w:t>ших образовательные программы основного общего образования, сдававших ГИА: по русскому языку -</w:t>
      </w:r>
      <w:r>
        <w:rPr>
          <w:rFonts w:eastAsia="Times New Roman"/>
          <w:iCs/>
          <w:color w:val="000000"/>
          <w:sz w:val="28"/>
          <w:szCs w:val="28"/>
        </w:rPr>
        <w:t xml:space="preserve"> </w:t>
      </w:r>
      <w:r w:rsidRPr="00995B97">
        <w:rPr>
          <w:rFonts w:eastAsia="Times New Roman"/>
          <w:iCs/>
          <w:color w:val="000000"/>
          <w:sz w:val="28"/>
          <w:szCs w:val="28"/>
        </w:rPr>
        <w:t>0,1</w:t>
      </w:r>
      <w:r>
        <w:rPr>
          <w:rFonts w:eastAsia="Times New Roman"/>
          <w:iCs/>
          <w:color w:val="000000"/>
          <w:sz w:val="28"/>
          <w:szCs w:val="28"/>
        </w:rPr>
        <w:t>%</w:t>
      </w:r>
      <w:r w:rsidRPr="00995B97">
        <w:rPr>
          <w:rFonts w:eastAsia="Times New Roman"/>
          <w:iCs/>
          <w:color w:val="000000"/>
          <w:sz w:val="28"/>
          <w:szCs w:val="28"/>
        </w:rPr>
        <w:t>; по математике – 0,2</w:t>
      </w:r>
      <w:r>
        <w:rPr>
          <w:rFonts w:eastAsia="Times New Roman"/>
          <w:iCs/>
          <w:color w:val="000000"/>
          <w:sz w:val="28"/>
          <w:szCs w:val="28"/>
        </w:rPr>
        <w:t>%</w:t>
      </w:r>
      <w:r w:rsidRPr="00995B97">
        <w:rPr>
          <w:rFonts w:eastAsia="Times New Roman"/>
          <w:iCs/>
          <w:color w:val="000000"/>
          <w:sz w:val="28"/>
          <w:szCs w:val="28"/>
        </w:rPr>
        <w:t>.</w:t>
      </w:r>
    </w:p>
    <w:p w:rsidR="00E62B4A" w:rsidRPr="008A3BA2" w:rsidRDefault="00E62B4A" w:rsidP="00E62B4A">
      <w:pPr>
        <w:autoSpaceDE w:val="0"/>
        <w:autoSpaceDN w:val="0"/>
        <w:adjustRightInd w:val="0"/>
        <w:ind w:firstLine="708"/>
        <w:jc w:val="both"/>
        <w:rPr>
          <w:sz w:val="28"/>
          <w:szCs w:val="28"/>
        </w:rPr>
      </w:pPr>
      <w:r>
        <w:rPr>
          <w:sz w:val="28"/>
          <w:szCs w:val="28"/>
        </w:rPr>
        <w:t>К</w:t>
      </w:r>
      <w:r w:rsidRPr="008A3BA2">
        <w:rPr>
          <w:sz w:val="28"/>
          <w:szCs w:val="28"/>
        </w:rPr>
        <w:t>оманда школьников области на заключительном этапе Всероссийской</w:t>
      </w:r>
      <w:r>
        <w:rPr>
          <w:sz w:val="28"/>
          <w:szCs w:val="28"/>
        </w:rPr>
        <w:t xml:space="preserve"> </w:t>
      </w:r>
      <w:r w:rsidRPr="008A3BA2">
        <w:rPr>
          <w:sz w:val="28"/>
          <w:szCs w:val="28"/>
        </w:rPr>
        <w:t>оли</w:t>
      </w:r>
      <w:r w:rsidRPr="008A3BA2">
        <w:rPr>
          <w:sz w:val="28"/>
          <w:szCs w:val="28"/>
        </w:rPr>
        <w:t>м</w:t>
      </w:r>
      <w:r w:rsidRPr="008A3BA2">
        <w:rPr>
          <w:sz w:val="28"/>
          <w:szCs w:val="28"/>
        </w:rPr>
        <w:t>пиады продемонстрировала самый высокий уровень эффективности за все</w:t>
      </w:r>
      <w:r>
        <w:rPr>
          <w:sz w:val="28"/>
          <w:szCs w:val="28"/>
        </w:rPr>
        <w:t xml:space="preserve"> </w:t>
      </w:r>
      <w:r w:rsidRPr="008A3BA2">
        <w:rPr>
          <w:sz w:val="28"/>
          <w:szCs w:val="28"/>
        </w:rPr>
        <w:t>годы уч</w:t>
      </w:r>
      <w:r w:rsidRPr="008A3BA2">
        <w:rPr>
          <w:sz w:val="28"/>
          <w:szCs w:val="28"/>
        </w:rPr>
        <w:t>а</w:t>
      </w:r>
      <w:r w:rsidRPr="008A3BA2">
        <w:rPr>
          <w:sz w:val="28"/>
          <w:szCs w:val="28"/>
        </w:rPr>
        <w:t>стия – 46,6% (27 дипломов победителей и призеров, 58 участн</w:t>
      </w:r>
      <w:r w:rsidR="0091142B">
        <w:rPr>
          <w:sz w:val="28"/>
          <w:szCs w:val="28"/>
        </w:rPr>
        <w:t>иков).</w:t>
      </w:r>
    </w:p>
    <w:p w:rsidR="00E62B4A" w:rsidRDefault="00E62B4A" w:rsidP="0091142B">
      <w:pPr>
        <w:autoSpaceDE w:val="0"/>
        <w:autoSpaceDN w:val="0"/>
        <w:adjustRightInd w:val="0"/>
        <w:ind w:firstLine="709"/>
        <w:jc w:val="both"/>
        <w:rPr>
          <w:b/>
          <w:bCs/>
          <w:sz w:val="28"/>
          <w:szCs w:val="28"/>
        </w:rPr>
      </w:pPr>
      <w:r>
        <w:rPr>
          <w:sz w:val="28"/>
          <w:szCs w:val="28"/>
        </w:rPr>
        <w:t>П</w:t>
      </w:r>
      <w:r w:rsidRPr="008A3BA2">
        <w:rPr>
          <w:sz w:val="28"/>
          <w:szCs w:val="28"/>
        </w:rPr>
        <w:t>о данным мониторинга, проводимого Московским центром непрерывного</w:t>
      </w:r>
      <w:r>
        <w:rPr>
          <w:sz w:val="28"/>
          <w:szCs w:val="28"/>
        </w:rPr>
        <w:t xml:space="preserve"> </w:t>
      </w:r>
      <w:r w:rsidRPr="008A3BA2">
        <w:rPr>
          <w:sz w:val="28"/>
          <w:szCs w:val="28"/>
        </w:rPr>
        <w:t>математического образования при содействии Министерства образования и науки</w:t>
      </w:r>
      <w:r>
        <w:rPr>
          <w:sz w:val="28"/>
          <w:szCs w:val="28"/>
        </w:rPr>
        <w:t xml:space="preserve"> </w:t>
      </w:r>
      <w:r w:rsidR="00EA18AF">
        <w:rPr>
          <w:sz w:val="28"/>
          <w:szCs w:val="28"/>
        </w:rPr>
        <w:t>Российской Федерации</w:t>
      </w:r>
      <w:r w:rsidRPr="008A3BA2">
        <w:rPr>
          <w:sz w:val="28"/>
          <w:szCs w:val="28"/>
        </w:rPr>
        <w:t>, в перечень 500 лучших образовательных организаций, к</w:t>
      </w:r>
      <w:r w:rsidRPr="008A3BA2">
        <w:rPr>
          <w:sz w:val="28"/>
          <w:szCs w:val="28"/>
        </w:rPr>
        <w:t>о</w:t>
      </w:r>
      <w:r w:rsidRPr="008A3BA2">
        <w:rPr>
          <w:sz w:val="28"/>
          <w:szCs w:val="28"/>
        </w:rPr>
        <w:t>торые</w:t>
      </w:r>
      <w:r>
        <w:rPr>
          <w:sz w:val="28"/>
          <w:szCs w:val="28"/>
        </w:rPr>
        <w:t xml:space="preserve"> </w:t>
      </w:r>
      <w:r w:rsidRPr="008A3BA2">
        <w:rPr>
          <w:sz w:val="28"/>
          <w:szCs w:val="28"/>
        </w:rPr>
        <w:t>продемонстрировали высокие образовательные результаты в 2015 году, в</w:t>
      </w:r>
      <w:r w:rsidRPr="008A3BA2">
        <w:rPr>
          <w:sz w:val="28"/>
          <w:szCs w:val="28"/>
        </w:rPr>
        <w:t>о</w:t>
      </w:r>
      <w:r w:rsidRPr="008A3BA2">
        <w:rPr>
          <w:sz w:val="28"/>
          <w:szCs w:val="28"/>
        </w:rPr>
        <w:t>шли три</w:t>
      </w:r>
      <w:r>
        <w:rPr>
          <w:sz w:val="28"/>
          <w:szCs w:val="28"/>
        </w:rPr>
        <w:t xml:space="preserve"> </w:t>
      </w:r>
      <w:r w:rsidRPr="008A3BA2">
        <w:rPr>
          <w:sz w:val="28"/>
          <w:szCs w:val="28"/>
        </w:rPr>
        <w:t>школы области (</w:t>
      </w:r>
      <w:r w:rsidRPr="008A3BA2">
        <w:rPr>
          <w:i/>
          <w:iCs/>
          <w:sz w:val="28"/>
          <w:szCs w:val="28"/>
        </w:rPr>
        <w:t xml:space="preserve">БОУ ВО </w:t>
      </w:r>
      <w:r w:rsidRPr="00995B97">
        <w:rPr>
          <w:sz w:val="28"/>
          <w:szCs w:val="28"/>
        </w:rPr>
        <w:t>«</w:t>
      </w:r>
      <w:r w:rsidRPr="00995B97">
        <w:rPr>
          <w:iCs/>
          <w:sz w:val="28"/>
          <w:szCs w:val="28"/>
        </w:rPr>
        <w:t>Вологодский многопрофильный лицей», МОУ «Средняя</w:t>
      </w:r>
      <w:r w:rsidRPr="00995B97">
        <w:rPr>
          <w:sz w:val="28"/>
          <w:szCs w:val="28"/>
        </w:rPr>
        <w:t xml:space="preserve"> </w:t>
      </w:r>
      <w:r w:rsidRPr="00995B97">
        <w:rPr>
          <w:iCs/>
          <w:sz w:val="28"/>
          <w:szCs w:val="28"/>
        </w:rPr>
        <w:t>общеобразовательная школа № 1 с углубленным изучением английского языка» г.</w:t>
      </w:r>
      <w:r w:rsidRPr="00995B97">
        <w:rPr>
          <w:sz w:val="28"/>
          <w:szCs w:val="28"/>
        </w:rPr>
        <w:t xml:space="preserve"> </w:t>
      </w:r>
      <w:r w:rsidRPr="00995B97">
        <w:rPr>
          <w:iCs/>
          <w:sz w:val="28"/>
          <w:szCs w:val="28"/>
        </w:rPr>
        <w:t>Вологды; МАОУ «Общеобразовательный лицей АМТЭК» г.Череповца)</w:t>
      </w:r>
      <w:r w:rsidRPr="00995B97">
        <w:rPr>
          <w:sz w:val="28"/>
          <w:szCs w:val="28"/>
        </w:rPr>
        <w:t>; в перечень «ТОП-25» третий год подряд включен БОУ ВО «Вологодский многопр</w:t>
      </w:r>
      <w:r w:rsidRPr="00995B97">
        <w:rPr>
          <w:sz w:val="28"/>
          <w:szCs w:val="28"/>
        </w:rPr>
        <w:t>о</w:t>
      </w:r>
      <w:r w:rsidRPr="00995B97">
        <w:rPr>
          <w:sz w:val="28"/>
          <w:szCs w:val="28"/>
        </w:rPr>
        <w:t xml:space="preserve">фильный лицей»; в ТОП-200 школ, обеспечивающих высокие возможности развития </w:t>
      </w:r>
      <w:r w:rsidRPr="008A3BA2">
        <w:rPr>
          <w:sz w:val="28"/>
          <w:szCs w:val="28"/>
        </w:rPr>
        <w:t>талантов</w:t>
      </w:r>
      <w:r>
        <w:rPr>
          <w:sz w:val="28"/>
          <w:szCs w:val="28"/>
        </w:rPr>
        <w:t xml:space="preserve"> </w:t>
      </w:r>
      <w:r w:rsidRPr="002B6F1F">
        <w:rPr>
          <w:sz w:val="28"/>
          <w:szCs w:val="28"/>
        </w:rPr>
        <w:t>учеников, - 2 школы (</w:t>
      </w:r>
      <w:r w:rsidRPr="002B6F1F">
        <w:rPr>
          <w:iCs/>
          <w:sz w:val="28"/>
          <w:szCs w:val="28"/>
        </w:rPr>
        <w:t xml:space="preserve">БОУ ВО </w:t>
      </w:r>
      <w:r w:rsidRPr="002B6F1F">
        <w:rPr>
          <w:sz w:val="28"/>
          <w:szCs w:val="28"/>
        </w:rPr>
        <w:t>«</w:t>
      </w:r>
      <w:r w:rsidRPr="002B6F1F">
        <w:rPr>
          <w:iCs/>
          <w:sz w:val="28"/>
          <w:szCs w:val="28"/>
        </w:rPr>
        <w:t>Вологодский многопрофильный лицей»,</w:t>
      </w:r>
      <w:r w:rsidRPr="002B6F1F">
        <w:rPr>
          <w:sz w:val="28"/>
          <w:szCs w:val="28"/>
        </w:rPr>
        <w:t xml:space="preserve"> </w:t>
      </w:r>
      <w:r>
        <w:rPr>
          <w:iCs/>
          <w:sz w:val="28"/>
          <w:szCs w:val="28"/>
        </w:rPr>
        <w:t xml:space="preserve">МБОУ </w:t>
      </w:r>
      <w:r w:rsidRPr="002B6F1F">
        <w:rPr>
          <w:iCs/>
          <w:sz w:val="28"/>
          <w:szCs w:val="28"/>
        </w:rPr>
        <w:t>«Женская гуманитарная Гимназия» г.Череповца</w:t>
      </w:r>
      <w:r w:rsidRPr="002B6F1F">
        <w:rPr>
          <w:sz w:val="28"/>
          <w:szCs w:val="28"/>
        </w:rPr>
        <w:t>).</w:t>
      </w:r>
      <w:r w:rsidRPr="00C52A2A">
        <w:rPr>
          <w:b/>
          <w:bCs/>
          <w:sz w:val="28"/>
          <w:szCs w:val="28"/>
        </w:rPr>
        <w:t xml:space="preserve"> </w:t>
      </w:r>
    </w:p>
    <w:p w:rsidR="0091142B" w:rsidRDefault="0091142B" w:rsidP="0091142B">
      <w:pPr>
        <w:autoSpaceDE w:val="0"/>
        <w:autoSpaceDN w:val="0"/>
        <w:adjustRightInd w:val="0"/>
        <w:ind w:firstLine="709"/>
        <w:jc w:val="both"/>
        <w:rPr>
          <w:b/>
          <w:bCs/>
          <w:sz w:val="28"/>
          <w:szCs w:val="28"/>
        </w:rPr>
      </w:pPr>
    </w:p>
    <w:p w:rsidR="00E62B4A" w:rsidRPr="005E0B96" w:rsidRDefault="00E62B4A" w:rsidP="00E62B4A">
      <w:pPr>
        <w:autoSpaceDE w:val="0"/>
        <w:autoSpaceDN w:val="0"/>
        <w:adjustRightInd w:val="0"/>
        <w:jc w:val="center"/>
        <w:rPr>
          <w:b/>
          <w:bCs/>
          <w:sz w:val="28"/>
          <w:szCs w:val="28"/>
        </w:rPr>
      </w:pPr>
      <w:r w:rsidRPr="005E0B96">
        <w:rPr>
          <w:b/>
          <w:bCs/>
          <w:sz w:val="28"/>
          <w:szCs w:val="28"/>
        </w:rPr>
        <w:t>Обеспечение участия обучающихся области во всероссийской</w:t>
      </w:r>
      <w:r w:rsidR="00451CBB">
        <w:rPr>
          <w:b/>
          <w:bCs/>
          <w:sz w:val="28"/>
          <w:szCs w:val="28"/>
        </w:rPr>
        <w:br/>
      </w:r>
      <w:r w:rsidRPr="005E0B96">
        <w:rPr>
          <w:b/>
          <w:bCs/>
          <w:sz w:val="28"/>
          <w:szCs w:val="28"/>
        </w:rPr>
        <w:t>олимпиаде школьников</w:t>
      </w:r>
    </w:p>
    <w:p w:rsidR="00E62B4A" w:rsidRPr="005E0B96" w:rsidRDefault="00E62B4A" w:rsidP="00E62B4A">
      <w:pPr>
        <w:autoSpaceDE w:val="0"/>
        <w:autoSpaceDN w:val="0"/>
        <w:adjustRightInd w:val="0"/>
        <w:ind w:firstLine="708"/>
        <w:jc w:val="both"/>
        <w:rPr>
          <w:sz w:val="28"/>
          <w:szCs w:val="28"/>
        </w:rPr>
      </w:pPr>
      <w:r w:rsidRPr="005E0B96">
        <w:rPr>
          <w:sz w:val="28"/>
          <w:szCs w:val="28"/>
        </w:rPr>
        <w:t>В образовательных организациях области активно развивается олимпиадное</w:t>
      </w:r>
      <w:r>
        <w:rPr>
          <w:sz w:val="28"/>
          <w:szCs w:val="28"/>
        </w:rPr>
        <w:t xml:space="preserve"> </w:t>
      </w:r>
      <w:r w:rsidRPr="005E0B96">
        <w:rPr>
          <w:sz w:val="28"/>
          <w:szCs w:val="28"/>
        </w:rPr>
        <w:t>движение. В области организовано проведение школьного, муниципального и</w:t>
      </w:r>
      <w:r>
        <w:rPr>
          <w:sz w:val="28"/>
          <w:szCs w:val="28"/>
        </w:rPr>
        <w:t xml:space="preserve"> </w:t>
      </w:r>
      <w:r w:rsidRPr="005E0B96">
        <w:rPr>
          <w:sz w:val="28"/>
          <w:szCs w:val="28"/>
        </w:rPr>
        <w:t>р</w:t>
      </w:r>
      <w:r w:rsidRPr="005E0B96">
        <w:rPr>
          <w:sz w:val="28"/>
          <w:szCs w:val="28"/>
        </w:rPr>
        <w:t>е</w:t>
      </w:r>
      <w:r w:rsidRPr="005E0B96">
        <w:rPr>
          <w:sz w:val="28"/>
          <w:szCs w:val="28"/>
        </w:rPr>
        <w:t>гионального этапов олимпиады школьников по 19 общеобразовательному</w:t>
      </w:r>
      <w:r>
        <w:rPr>
          <w:sz w:val="28"/>
          <w:szCs w:val="28"/>
        </w:rPr>
        <w:t xml:space="preserve"> </w:t>
      </w:r>
      <w:r w:rsidRPr="005E0B96">
        <w:rPr>
          <w:sz w:val="28"/>
          <w:szCs w:val="28"/>
        </w:rPr>
        <w:t>предмету (далее - олимпиада) и обеспечено участие обучающихся на</w:t>
      </w:r>
      <w:r>
        <w:rPr>
          <w:sz w:val="28"/>
          <w:szCs w:val="28"/>
        </w:rPr>
        <w:t xml:space="preserve"> </w:t>
      </w:r>
      <w:r w:rsidRPr="005E0B96">
        <w:rPr>
          <w:sz w:val="28"/>
          <w:szCs w:val="28"/>
        </w:rPr>
        <w:t>заключительном этапе.</w:t>
      </w:r>
    </w:p>
    <w:p w:rsidR="00E62B4A" w:rsidRPr="005E0B96" w:rsidRDefault="00E62B4A" w:rsidP="00E62B4A">
      <w:pPr>
        <w:autoSpaceDE w:val="0"/>
        <w:autoSpaceDN w:val="0"/>
        <w:adjustRightInd w:val="0"/>
        <w:ind w:firstLine="708"/>
        <w:jc w:val="both"/>
        <w:rPr>
          <w:sz w:val="28"/>
          <w:szCs w:val="28"/>
        </w:rPr>
      </w:pPr>
      <w:r w:rsidRPr="005E0B96">
        <w:rPr>
          <w:sz w:val="28"/>
          <w:szCs w:val="28"/>
        </w:rPr>
        <w:t>Прослеживается тенденция увеличения количества участников олимпиады на</w:t>
      </w:r>
      <w:r>
        <w:rPr>
          <w:sz w:val="28"/>
          <w:szCs w:val="28"/>
        </w:rPr>
        <w:t xml:space="preserve"> </w:t>
      </w:r>
      <w:r w:rsidRPr="005E0B96">
        <w:rPr>
          <w:sz w:val="28"/>
          <w:szCs w:val="28"/>
        </w:rPr>
        <w:t>школьном и муниципальном этапах (см. табл</w:t>
      </w:r>
      <w:r>
        <w:rPr>
          <w:sz w:val="28"/>
          <w:szCs w:val="28"/>
        </w:rPr>
        <w:t>ица 7</w:t>
      </w:r>
      <w:r w:rsidRPr="005E0B96">
        <w:rPr>
          <w:sz w:val="28"/>
          <w:szCs w:val="28"/>
        </w:rPr>
        <w:t>).</w:t>
      </w:r>
    </w:p>
    <w:p w:rsidR="00E62B4A" w:rsidRPr="005E0B96" w:rsidRDefault="00E62B4A" w:rsidP="00E62B4A">
      <w:pPr>
        <w:autoSpaceDE w:val="0"/>
        <w:autoSpaceDN w:val="0"/>
        <w:adjustRightInd w:val="0"/>
        <w:jc w:val="right"/>
        <w:rPr>
          <w:sz w:val="28"/>
          <w:szCs w:val="28"/>
        </w:rPr>
      </w:pPr>
      <w:r w:rsidRPr="005E0B96">
        <w:rPr>
          <w:sz w:val="28"/>
          <w:szCs w:val="28"/>
        </w:rPr>
        <w:lastRenderedPageBreak/>
        <w:t>Таблица</w:t>
      </w:r>
      <w:r>
        <w:rPr>
          <w:sz w:val="28"/>
          <w:szCs w:val="28"/>
        </w:rPr>
        <w:t xml:space="preserve"> 7</w:t>
      </w:r>
    </w:p>
    <w:p w:rsidR="00E62B4A" w:rsidRPr="005E0B96" w:rsidRDefault="00E62B4A" w:rsidP="00E62B4A">
      <w:pPr>
        <w:autoSpaceDE w:val="0"/>
        <w:autoSpaceDN w:val="0"/>
        <w:adjustRightInd w:val="0"/>
        <w:jc w:val="center"/>
        <w:rPr>
          <w:b/>
          <w:bCs/>
        </w:rPr>
      </w:pPr>
      <w:r w:rsidRPr="005E0B96">
        <w:rPr>
          <w:b/>
          <w:bCs/>
        </w:rPr>
        <w:t>Участие обучающихся образовательных организаций</w:t>
      </w:r>
    </w:p>
    <w:p w:rsidR="00E62B4A" w:rsidRPr="005E0B96" w:rsidRDefault="00E62B4A" w:rsidP="00E62B4A">
      <w:pPr>
        <w:autoSpaceDE w:val="0"/>
        <w:autoSpaceDN w:val="0"/>
        <w:adjustRightInd w:val="0"/>
        <w:jc w:val="center"/>
        <w:rPr>
          <w:b/>
          <w:bCs/>
        </w:rPr>
      </w:pPr>
      <w:r w:rsidRPr="005E0B96">
        <w:rPr>
          <w:b/>
          <w:bCs/>
        </w:rPr>
        <w:t>в школьном и муниципальном этапах всероссийской олимпиады школьников</w:t>
      </w:r>
    </w:p>
    <w:p w:rsidR="00E62B4A" w:rsidRPr="005E0B96" w:rsidRDefault="00E62B4A" w:rsidP="00E62B4A">
      <w:pPr>
        <w:autoSpaceDE w:val="0"/>
        <w:autoSpaceDN w:val="0"/>
        <w:adjustRightInd w:val="0"/>
        <w:jc w:val="center"/>
        <w:rPr>
          <w:sz w:val="28"/>
          <w:szCs w:val="28"/>
        </w:rPr>
      </w:pPr>
    </w:p>
    <w:p w:rsidR="00E62B4A" w:rsidRDefault="00B4714A" w:rsidP="00BF1E4F">
      <w:pPr>
        <w:tabs>
          <w:tab w:val="left" w:pos="0"/>
        </w:tabs>
        <w:jc w:val="center"/>
        <w:rPr>
          <w:bCs/>
          <w:color w:val="00B050"/>
          <w:sz w:val="28"/>
          <w:szCs w:val="28"/>
        </w:rPr>
      </w:pPr>
      <w:r>
        <w:rPr>
          <w:noProof/>
          <w:color w:val="00B050"/>
          <w:sz w:val="28"/>
          <w:szCs w:val="28"/>
        </w:rPr>
        <w:drawing>
          <wp:inline distT="0" distB="0" distL="0" distR="0">
            <wp:extent cx="5715000" cy="191452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 cstate="print"/>
                    <a:srcRect/>
                    <a:stretch>
                      <a:fillRect/>
                    </a:stretch>
                  </pic:blipFill>
                  <pic:spPr bwMode="auto">
                    <a:xfrm>
                      <a:off x="0" y="0"/>
                      <a:ext cx="5715000" cy="1914525"/>
                    </a:xfrm>
                    <a:prstGeom prst="rect">
                      <a:avLst/>
                    </a:prstGeom>
                    <a:noFill/>
                    <a:ln w="9525">
                      <a:noFill/>
                      <a:miter lim="800000"/>
                      <a:headEnd/>
                      <a:tailEnd/>
                    </a:ln>
                  </pic:spPr>
                </pic:pic>
              </a:graphicData>
            </a:graphic>
          </wp:inline>
        </w:drawing>
      </w:r>
    </w:p>
    <w:p w:rsidR="00E62B4A" w:rsidRDefault="00E62B4A" w:rsidP="00E62B4A">
      <w:pPr>
        <w:tabs>
          <w:tab w:val="left" w:pos="0"/>
        </w:tabs>
        <w:jc w:val="both"/>
        <w:rPr>
          <w:bCs/>
          <w:sz w:val="28"/>
          <w:szCs w:val="28"/>
        </w:rPr>
      </w:pPr>
      <w:r>
        <w:rPr>
          <w:bCs/>
          <w:sz w:val="28"/>
          <w:szCs w:val="28"/>
        </w:rPr>
        <w:tab/>
        <w:t>Наблюдается снижение количества участников и призёров олимпиады всеро</w:t>
      </w:r>
      <w:r>
        <w:rPr>
          <w:bCs/>
          <w:sz w:val="28"/>
          <w:szCs w:val="28"/>
        </w:rPr>
        <w:t>с</w:t>
      </w:r>
      <w:r>
        <w:rPr>
          <w:bCs/>
          <w:sz w:val="28"/>
          <w:szCs w:val="28"/>
        </w:rPr>
        <w:t>сийского этапа (см. таблица 8)</w:t>
      </w:r>
    </w:p>
    <w:p w:rsidR="00E62B4A" w:rsidRPr="005E0B96" w:rsidRDefault="00E62B4A" w:rsidP="00E62B4A">
      <w:pPr>
        <w:tabs>
          <w:tab w:val="left" w:pos="0"/>
        </w:tabs>
        <w:jc w:val="right"/>
        <w:rPr>
          <w:bCs/>
          <w:sz w:val="28"/>
          <w:szCs w:val="28"/>
        </w:rPr>
      </w:pPr>
      <w:r>
        <w:rPr>
          <w:bCs/>
          <w:sz w:val="28"/>
          <w:szCs w:val="28"/>
        </w:rPr>
        <w:t>Таблица 8</w:t>
      </w:r>
    </w:p>
    <w:p w:rsidR="00E62B4A" w:rsidRDefault="00B4714A" w:rsidP="00BF1E4F">
      <w:pPr>
        <w:tabs>
          <w:tab w:val="left" w:pos="0"/>
        </w:tabs>
        <w:jc w:val="center"/>
        <w:rPr>
          <w:bCs/>
          <w:color w:val="00B050"/>
          <w:sz w:val="28"/>
          <w:szCs w:val="28"/>
        </w:rPr>
      </w:pPr>
      <w:r>
        <w:rPr>
          <w:noProof/>
          <w:color w:val="00B050"/>
          <w:sz w:val="28"/>
          <w:szCs w:val="28"/>
        </w:rPr>
        <w:drawing>
          <wp:inline distT="0" distB="0" distL="0" distR="0">
            <wp:extent cx="5591175" cy="1123950"/>
            <wp:effectExtent l="19050" t="0" r="9525"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a:stretch>
                      <a:fillRect/>
                    </a:stretch>
                  </pic:blipFill>
                  <pic:spPr bwMode="auto">
                    <a:xfrm>
                      <a:off x="0" y="0"/>
                      <a:ext cx="5591175" cy="1123950"/>
                    </a:xfrm>
                    <a:prstGeom prst="rect">
                      <a:avLst/>
                    </a:prstGeom>
                    <a:noFill/>
                    <a:ln w="9525">
                      <a:noFill/>
                      <a:miter lim="800000"/>
                      <a:headEnd/>
                      <a:tailEnd/>
                    </a:ln>
                  </pic:spPr>
                </pic:pic>
              </a:graphicData>
            </a:graphic>
          </wp:inline>
        </w:drawing>
      </w:r>
    </w:p>
    <w:p w:rsidR="00E62B4A" w:rsidRDefault="00E62B4A" w:rsidP="00E62B4A">
      <w:pPr>
        <w:tabs>
          <w:tab w:val="left" w:pos="0"/>
        </w:tabs>
        <w:jc w:val="right"/>
        <w:rPr>
          <w:bCs/>
          <w:color w:val="00B050"/>
          <w:sz w:val="28"/>
          <w:szCs w:val="28"/>
        </w:rPr>
      </w:pPr>
    </w:p>
    <w:p w:rsidR="00E62B4A" w:rsidRDefault="00E62B4A" w:rsidP="0091142B">
      <w:pPr>
        <w:autoSpaceDE w:val="0"/>
        <w:autoSpaceDN w:val="0"/>
        <w:adjustRightInd w:val="0"/>
        <w:ind w:firstLine="708"/>
        <w:jc w:val="both"/>
        <w:rPr>
          <w:sz w:val="28"/>
          <w:szCs w:val="28"/>
        </w:rPr>
      </w:pPr>
      <w:r>
        <w:rPr>
          <w:sz w:val="28"/>
          <w:szCs w:val="28"/>
        </w:rPr>
        <w:t>В Вологодской области в заключительном этапе всероссийской олимпиады школьников приняли участие 58 человек. Эффективность участия команды области составила 46,6 % (см. таблица 9).</w:t>
      </w:r>
    </w:p>
    <w:p w:rsidR="00E62B4A" w:rsidRPr="00787D23" w:rsidRDefault="00E62B4A" w:rsidP="00E62B4A">
      <w:pPr>
        <w:autoSpaceDE w:val="0"/>
        <w:autoSpaceDN w:val="0"/>
        <w:adjustRightInd w:val="0"/>
        <w:ind w:firstLine="708"/>
        <w:jc w:val="right"/>
        <w:rPr>
          <w:sz w:val="28"/>
          <w:szCs w:val="28"/>
        </w:rPr>
      </w:pPr>
      <w:r>
        <w:rPr>
          <w:sz w:val="28"/>
          <w:szCs w:val="28"/>
        </w:rPr>
        <w:t>Таблица 9</w:t>
      </w:r>
    </w:p>
    <w:p w:rsidR="00E62B4A" w:rsidRDefault="00AD140B" w:rsidP="00E62B4A">
      <w:pPr>
        <w:tabs>
          <w:tab w:val="left" w:pos="0"/>
        </w:tabs>
        <w:jc w:val="right"/>
        <w:rPr>
          <w:bCs/>
          <w:color w:val="00B050"/>
          <w:sz w:val="28"/>
          <w:szCs w:val="28"/>
        </w:rPr>
      </w:pPr>
      <w:r>
        <w:rPr>
          <w:bCs/>
          <w:color w:val="00B050"/>
          <w:sz w:val="28"/>
          <w:szCs w:val="28"/>
        </w:rPr>
      </w:r>
      <w:r>
        <w:rPr>
          <w:bCs/>
          <w:color w:val="00B050"/>
          <w:sz w:val="28"/>
          <w:szCs w:val="28"/>
        </w:rPr>
        <w:pict>
          <v:group id="_x0000_s1026" editas="canvas" style="width:509.95pt;height:152.4pt;mso-position-horizontal-relative:char;mso-position-vertical-relative:line" coordsize="10199,304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199;height:3048" o:preferrelative="f">
              <v:fill o:detectmouseclick="t"/>
              <v:path o:extrusionok="t" o:connecttype="none"/>
              <o:lock v:ext="edit" text="t"/>
            </v:shape>
            <v:shape id="_x0000_s1028" type="#_x0000_t75" style="position:absolute;width:10199;height:3048">
              <v:imagedata r:id="rId24" o:title=""/>
            </v:shape>
            <w10:wrap type="none"/>
            <w10:anchorlock/>
          </v:group>
        </w:pict>
      </w:r>
    </w:p>
    <w:p w:rsidR="00E62B4A" w:rsidRDefault="00E62B4A" w:rsidP="00E62B4A">
      <w:pPr>
        <w:tabs>
          <w:tab w:val="left" w:pos="0"/>
        </w:tabs>
        <w:rPr>
          <w:bCs/>
          <w:color w:val="00B050"/>
          <w:sz w:val="28"/>
          <w:szCs w:val="28"/>
        </w:rPr>
      </w:pPr>
    </w:p>
    <w:p w:rsidR="00E62B4A" w:rsidRPr="00787D23" w:rsidRDefault="00E62B4A" w:rsidP="00E62B4A">
      <w:pPr>
        <w:autoSpaceDE w:val="0"/>
        <w:autoSpaceDN w:val="0"/>
        <w:adjustRightInd w:val="0"/>
        <w:ind w:firstLine="708"/>
        <w:jc w:val="both"/>
        <w:rPr>
          <w:sz w:val="28"/>
          <w:szCs w:val="28"/>
        </w:rPr>
      </w:pPr>
      <w:r w:rsidRPr="00787D23">
        <w:rPr>
          <w:sz w:val="28"/>
          <w:szCs w:val="28"/>
        </w:rPr>
        <w:t>24 человека стали победителями и призерами заключительного этапа</w:t>
      </w:r>
      <w:r>
        <w:rPr>
          <w:sz w:val="28"/>
          <w:szCs w:val="28"/>
        </w:rPr>
        <w:t xml:space="preserve"> </w:t>
      </w:r>
      <w:r w:rsidRPr="00787D23">
        <w:rPr>
          <w:sz w:val="28"/>
          <w:szCs w:val="28"/>
        </w:rPr>
        <w:t>оли</w:t>
      </w:r>
      <w:r w:rsidRPr="00787D23">
        <w:rPr>
          <w:sz w:val="28"/>
          <w:szCs w:val="28"/>
        </w:rPr>
        <w:t>м</w:t>
      </w:r>
      <w:r w:rsidRPr="00787D23">
        <w:rPr>
          <w:sz w:val="28"/>
          <w:szCs w:val="28"/>
        </w:rPr>
        <w:t>пиады, из них 5 - награждены дипломами победителей и 22 – дипломами</w:t>
      </w:r>
      <w:r>
        <w:rPr>
          <w:sz w:val="28"/>
          <w:szCs w:val="28"/>
        </w:rPr>
        <w:t xml:space="preserve"> </w:t>
      </w:r>
      <w:r w:rsidRPr="00787D23">
        <w:rPr>
          <w:sz w:val="28"/>
          <w:szCs w:val="28"/>
        </w:rPr>
        <w:t>призеров.</w:t>
      </w:r>
    </w:p>
    <w:p w:rsidR="00E62B4A" w:rsidRPr="00202746" w:rsidRDefault="00E62B4A" w:rsidP="00E62B4A">
      <w:pPr>
        <w:autoSpaceDE w:val="0"/>
        <w:autoSpaceDN w:val="0"/>
        <w:adjustRightInd w:val="0"/>
        <w:ind w:firstLine="708"/>
        <w:jc w:val="both"/>
        <w:rPr>
          <w:sz w:val="28"/>
          <w:szCs w:val="28"/>
        </w:rPr>
      </w:pPr>
      <w:r w:rsidRPr="00787D23">
        <w:rPr>
          <w:sz w:val="28"/>
          <w:szCs w:val="28"/>
        </w:rPr>
        <w:t>Впервые в области появился победитель по искусству БОУ ВО «Вол</w:t>
      </w:r>
      <w:r>
        <w:rPr>
          <w:sz w:val="28"/>
          <w:szCs w:val="28"/>
        </w:rPr>
        <w:t>огодский многопрофильный лицей»</w:t>
      </w:r>
      <w:r w:rsidRPr="00787D23">
        <w:rPr>
          <w:sz w:val="28"/>
          <w:szCs w:val="28"/>
        </w:rPr>
        <w:t>, он же победитель по истории.</w:t>
      </w:r>
      <w:r>
        <w:rPr>
          <w:sz w:val="28"/>
          <w:szCs w:val="28"/>
        </w:rPr>
        <w:t xml:space="preserve"> </w:t>
      </w:r>
      <w:r w:rsidRPr="00787D23">
        <w:rPr>
          <w:sz w:val="28"/>
          <w:szCs w:val="28"/>
        </w:rPr>
        <w:t>После длительного пер</w:t>
      </w:r>
      <w:r w:rsidRPr="00787D23">
        <w:rPr>
          <w:sz w:val="28"/>
          <w:szCs w:val="28"/>
        </w:rPr>
        <w:t>е</w:t>
      </w:r>
      <w:r w:rsidRPr="00787D23">
        <w:rPr>
          <w:sz w:val="28"/>
          <w:szCs w:val="28"/>
        </w:rPr>
        <w:t>рыва в области появился призер по математике БОУ ВО «Вол</w:t>
      </w:r>
      <w:r>
        <w:rPr>
          <w:sz w:val="28"/>
          <w:szCs w:val="28"/>
        </w:rPr>
        <w:t>огодский многопр</w:t>
      </w:r>
      <w:r>
        <w:rPr>
          <w:sz w:val="28"/>
          <w:szCs w:val="28"/>
        </w:rPr>
        <w:t>о</w:t>
      </w:r>
      <w:r>
        <w:rPr>
          <w:sz w:val="28"/>
          <w:szCs w:val="28"/>
        </w:rPr>
        <w:t>фильный лицей»</w:t>
      </w:r>
      <w:r w:rsidRPr="00787D23">
        <w:rPr>
          <w:sz w:val="28"/>
          <w:szCs w:val="28"/>
        </w:rPr>
        <w:t>, являющийся</w:t>
      </w:r>
      <w:r>
        <w:rPr>
          <w:sz w:val="28"/>
          <w:szCs w:val="28"/>
        </w:rPr>
        <w:t xml:space="preserve"> </w:t>
      </w:r>
      <w:r w:rsidRPr="00787D23">
        <w:rPr>
          <w:sz w:val="28"/>
          <w:szCs w:val="28"/>
        </w:rPr>
        <w:t>также</w:t>
      </w:r>
      <w:r>
        <w:rPr>
          <w:sz w:val="28"/>
          <w:szCs w:val="28"/>
        </w:rPr>
        <w:t xml:space="preserve"> </w:t>
      </w:r>
      <w:r w:rsidRPr="00787D23">
        <w:rPr>
          <w:sz w:val="28"/>
          <w:szCs w:val="28"/>
        </w:rPr>
        <w:t>победит</w:t>
      </w:r>
      <w:r w:rsidRPr="00202746">
        <w:rPr>
          <w:sz w:val="28"/>
          <w:szCs w:val="28"/>
        </w:rPr>
        <w:t>елем олимпиады по информатике (2014, 2015 гг.), призеры по немецкому языку БОУ ВО «Воло</w:t>
      </w:r>
      <w:r>
        <w:rPr>
          <w:sz w:val="28"/>
          <w:szCs w:val="28"/>
        </w:rPr>
        <w:t>годский многопр</w:t>
      </w:r>
      <w:r>
        <w:rPr>
          <w:sz w:val="28"/>
          <w:szCs w:val="28"/>
        </w:rPr>
        <w:t>о</w:t>
      </w:r>
      <w:r>
        <w:rPr>
          <w:sz w:val="28"/>
          <w:szCs w:val="28"/>
        </w:rPr>
        <w:t>фильный лицей</w:t>
      </w:r>
      <w:r w:rsidRPr="00202746">
        <w:rPr>
          <w:sz w:val="28"/>
          <w:szCs w:val="28"/>
        </w:rPr>
        <w:t xml:space="preserve"> и </w:t>
      </w:r>
      <w:r>
        <w:rPr>
          <w:sz w:val="28"/>
          <w:szCs w:val="28"/>
        </w:rPr>
        <w:t>«АМТЭК»</w:t>
      </w:r>
      <w:r w:rsidRPr="00202746">
        <w:rPr>
          <w:sz w:val="28"/>
          <w:szCs w:val="28"/>
        </w:rPr>
        <w:t>.</w:t>
      </w:r>
    </w:p>
    <w:p w:rsidR="00E62B4A" w:rsidRPr="002B6F1F" w:rsidRDefault="00E62B4A" w:rsidP="00E62B4A">
      <w:pPr>
        <w:autoSpaceDE w:val="0"/>
        <w:autoSpaceDN w:val="0"/>
        <w:adjustRightInd w:val="0"/>
        <w:ind w:firstLine="708"/>
        <w:jc w:val="both"/>
        <w:rPr>
          <w:sz w:val="28"/>
          <w:szCs w:val="28"/>
        </w:rPr>
      </w:pPr>
    </w:p>
    <w:p w:rsidR="00E62B4A" w:rsidRDefault="00E62B4A" w:rsidP="0091142B">
      <w:pPr>
        <w:autoSpaceDE w:val="0"/>
        <w:autoSpaceDN w:val="0"/>
        <w:adjustRightInd w:val="0"/>
        <w:jc w:val="center"/>
        <w:rPr>
          <w:b/>
          <w:bCs/>
          <w:sz w:val="28"/>
          <w:szCs w:val="28"/>
        </w:rPr>
      </w:pPr>
      <w:r w:rsidRPr="008A3BA2">
        <w:rPr>
          <w:b/>
          <w:bCs/>
          <w:sz w:val="28"/>
          <w:szCs w:val="28"/>
        </w:rPr>
        <w:lastRenderedPageBreak/>
        <w:t>Развитие сети образовательных организаций в рамках реализации</w:t>
      </w:r>
      <w:r w:rsidR="0091142B">
        <w:rPr>
          <w:b/>
          <w:bCs/>
          <w:sz w:val="28"/>
          <w:szCs w:val="28"/>
        </w:rPr>
        <w:t xml:space="preserve"> </w:t>
      </w:r>
      <w:r w:rsidRPr="008A3BA2">
        <w:rPr>
          <w:b/>
          <w:bCs/>
          <w:sz w:val="28"/>
          <w:szCs w:val="28"/>
        </w:rPr>
        <w:t>плана мер</w:t>
      </w:r>
      <w:r w:rsidRPr="008A3BA2">
        <w:rPr>
          <w:b/>
          <w:bCs/>
          <w:sz w:val="28"/>
          <w:szCs w:val="28"/>
        </w:rPr>
        <w:t>о</w:t>
      </w:r>
      <w:r w:rsidRPr="008A3BA2">
        <w:rPr>
          <w:b/>
          <w:bCs/>
          <w:sz w:val="28"/>
          <w:szCs w:val="28"/>
        </w:rPr>
        <w:t>приятий «дорожной карты» изменений в сфере образования</w:t>
      </w:r>
    </w:p>
    <w:p w:rsidR="0091142B" w:rsidRPr="008A3BA2" w:rsidRDefault="0091142B" w:rsidP="0091142B">
      <w:pPr>
        <w:autoSpaceDE w:val="0"/>
        <w:autoSpaceDN w:val="0"/>
        <w:adjustRightInd w:val="0"/>
        <w:jc w:val="center"/>
        <w:rPr>
          <w:b/>
          <w:bCs/>
          <w:sz w:val="28"/>
          <w:szCs w:val="28"/>
        </w:rPr>
      </w:pPr>
    </w:p>
    <w:p w:rsidR="00E62B4A" w:rsidRPr="00AE0FE8" w:rsidRDefault="00E62B4A" w:rsidP="00E62B4A">
      <w:pPr>
        <w:autoSpaceDE w:val="0"/>
        <w:autoSpaceDN w:val="0"/>
        <w:adjustRightInd w:val="0"/>
        <w:ind w:firstLine="708"/>
        <w:jc w:val="both"/>
        <w:rPr>
          <w:sz w:val="28"/>
          <w:szCs w:val="28"/>
        </w:rPr>
      </w:pPr>
      <w:r w:rsidRPr="00AE0FE8">
        <w:rPr>
          <w:sz w:val="28"/>
          <w:szCs w:val="28"/>
        </w:rPr>
        <w:t>На 1 сентября 2015 года функционир</w:t>
      </w:r>
      <w:r w:rsidR="0091142B" w:rsidRPr="00AE0FE8">
        <w:rPr>
          <w:sz w:val="28"/>
          <w:szCs w:val="28"/>
        </w:rPr>
        <w:t>овало</w:t>
      </w:r>
      <w:r w:rsidRPr="00AE0FE8">
        <w:rPr>
          <w:sz w:val="28"/>
          <w:szCs w:val="28"/>
        </w:rPr>
        <w:t xml:space="preserve"> 383 школы (2014 год – 432), в том числе 17 специальных коррекционных школ. Численность обучающихся школ с</w:t>
      </w:r>
      <w:r w:rsidRPr="00AE0FE8">
        <w:rPr>
          <w:sz w:val="28"/>
          <w:szCs w:val="28"/>
        </w:rPr>
        <w:t>о</w:t>
      </w:r>
      <w:r w:rsidRPr="00AE0FE8">
        <w:rPr>
          <w:sz w:val="28"/>
          <w:szCs w:val="28"/>
        </w:rPr>
        <w:t>став</w:t>
      </w:r>
      <w:r w:rsidR="0091142B" w:rsidRPr="00AE0FE8">
        <w:rPr>
          <w:sz w:val="28"/>
          <w:szCs w:val="28"/>
        </w:rPr>
        <w:t>ила</w:t>
      </w:r>
      <w:r w:rsidRPr="00AE0FE8">
        <w:rPr>
          <w:sz w:val="28"/>
          <w:szCs w:val="28"/>
        </w:rPr>
        <w:t xml:space="preserve"> более 125,9 тыс. учеников (рост к предыдущему учебному году </w:t>
      </w:r>
      <w:r w:rsidR="0091142B" w:rsidRPr="00AE0FE8">
        <w:rPr>
          <w:sz w:val="28"/>
          <w:szCs w:val="28"/>
        </w:rPr>
        <w:br/>
      </w:r>
      <w:r w:rsidRPr="00AE0FE8">
        <w:rPr>
          <w:sz w:val="28"/>
          <w:szCs w:val="28"/>
        </w:rPr>
        <w:t>3 тыс.</w:t>
      </w:r>
      <w:r w:rsidR="0091142B" w:rsidRPr="00AE0FE8">
        <w:rPr>
          <w:sz w:val="28"/>
          <w:szCs w:val="28"/>
        </w:rPr>
        <w:t xml:space="preserve"> </w:t>
      </w:r>
      <w:r w:rsidRPr="00AE0FE8">
        <w:rPr>
          <w:sz w:val="28"/>
          <w:szCs w:val="28"/>
        </w:rPr>
        <w:t>чел.) (см. таблица10)</w:t>
      </w:r>
    </w:p>
    <w:p w:rsidR="00E62B4A" w:rsidRDefault="00E62B4A" w:rsidP="00E62B4A">
      <w:pPr>
        <w:tabs>
          <w:tab w:val="left" w:pos="8580"/>
        </w:tabs>
        <w:autoSpaceDE w:val="0"/>
        <w:autoSpaceDN w:val="0"/>
        <w:adjustRightInd w:val="0"/>
        <w:ind w:firstLine="708"/>
        <w:jc w:val="right"/>
        <w:rPr>
          <w:sz w:val="28"/>
          <w:szCs w:val="28"/>
        </w:rPr>
      </w:pPr>
      <w:r w:rsidRPr="00AE0FE8">
        <w:rPr>
          <w:sz w:val="28"/>
          <w:szCs w:val="28"/>
        </w:rPr>
        <w:t>Таблица 10</w:t>
      </w:r>
    </w:p>
    <w:p w:rsidR="00C64D37" w:rsidRPr="00C64D37" w:rsidRDefault="00C64D37" w:rsidP="00C64D37">
      <w:pPr>
        <w:jc w:val="center"/>
        <w:rPr>
          <w:b/>
          <w:noProof/>
        </w:rPr>
      </w:pPr>
      <w:r w:rsidRPr="00C64D37">
        <w:rPr>
          <w:b/>
          <w:noProof/>
        </w:rPr>
        <w:t>Количество обучающихся и общеобразовательных организаций в 2012 – 2015 годах</w:t>
      </w:r>
    </w:p>
    <w:tbl>
      <w:tblPr>
        <w:tblW w:w="10074" w:type="dxa"/>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7"/>
        <w:gridCol w:w="1701"/>
        <w:gridCol w:w="1625"/>
        <w:gridCol w:w="1635"/>
        <w:gridCol w:w="1776"/>
      </w:tblGrid>
      <w:tr w:rsidR="00C64D37" w:rsidRPr="00887790" w:rsidTr="00C64D37">
        <w:trPr>
          <w:trHeight w:val="417"/>
          <w:jc w:val="center"/>
        </w:trPr>
        <w:tc>
          <w:tcPr>
            <w:tcW w:w="3337" w:type="dxa"/>
            <w:shd w:val="clear" w:color="auto" w:fill="D9D9D9"/>
            <w:vAlign w:val="center"/>
          </w:tcPr>
          <w:p w:rsidR="00C64D37" w:rsidRPr="00887790" w:rsidRDefault="00C64D37" w:rsidP="00A25E3D">
            <w:pPr>
              <w:jc w:val="center"/>
              <w:rPr>
                <w:b/>
                <w:noProof/>
              </w:rPr>
            </w:pPr>
            <w:r w:rsidRPr="00887790">
              <w:rPr>
                <w:b/>
                <w:noProof/>
              </w:rPr>
              <w:t>Наименование</w:t>
            </w:r>
          </w:p>
        </w:tc>
        <w:tc>
          <w:tcPr>
            <w:tcW w:w="1701" w:type="dxa"/>
            <w:shd w:val="clear" w:color="auto" w:fill="D9D9D9"/>
            <w:vAlign w:val="center"/>
          </w:tcPr>
          <w:p w:rsidR="00C64D37" w:rsidRPr="00887790" w:rsidRDefault="00C64D37" w:rsidP="00A25E3D">
            <w:pPr>
              <w:jc w:val="center"/>
              <w:rPr>
                <w:b/>
                <w:noProof/>
              </w:rPr>
            </w:pPr>
            <w:r w:rsidRPr="00887790">
              <w:rPr>
                <w:b/>
                <w:noProof/>
              </w:rPr>
              <w:t>2012 – 2013 уч. год</w:t>
            </w:r>
          </w:p>
        </w:tc>
        <w:tc>
          <w:tcPr>
            <w:tcW w:w="1625" w:type="dxa"/>
            <w:shd w:val="clear" w:color="auto" w:fill="D9D9D9"/>
            <w:vAlign w:val="center"/>
          </w:tcPr>
          <w:p w:rsidR="00C64D37" w:rsidRPr="00887790" w:rsidRDefault="00C64D37" w:rsidP="00A25E3D">
            <w:pPr>
              <w:jc w:val="center"/>
              <w:rPr>
                <w:b/>
                <w:noProof/>
              </w:rPr>
            </w:pPr>
            <w:r w:rsidRPr="00887790">
              <w:rPr>
                <w:b/>
                <w:noProof/>
              </w:rPr>
              <w:t>2013 – 2014 уч. год</w:t>
            </w:r>
          </w:p>
        </w:tc>
        <w:tc>
          <w:tcPr>
            <w:tcW w:w="1635" w:type="dxa"/>
            <w:shd w:val="clear" w:color="auto" w:fill="D9D9D9"/>
            <w:vAlign w:val="center"/>
          </w:tcPr>
          <w:p w:rsidR="00C64D37" w:rsidRPr="00887790" w:rsidRDefault="00C64D37" w:rsidP="00A25E3D">
            <w:pPr>
              <w:jc w:val="center"/>
              <w:rPr>
                <w:b/>
                <w:noProof/>
              </w:rPr>
            </w:pPr>
            <w:r w:rsidRPr="00887790">
              <w:rPr>
                <w:b/>
                <w:noProof/>
              </w:rPr>
              <w:t>2014 – 2015 уч. год</w:t>
            </w:r>
          </w:p>
        </w:tc>
        <w:tc>
          <w:tcPr>
            <w:tcW w:w="1776" w:type="dxa"/>
            <w:shd w:val="clear" w:color="auto" w:fill="D9D9D9"/>
            <w:vAlign w:val="center"/>
          </w:tcPr>
          <w:p w:rsidR="00C64D37" w:rsidRPr="00887790" w:rsidRDefault="00C64D37" w:rsidP="00A25E3D">
            <w:pPr>
              <w:jc w:val="center"/>
              <w:rPr>
                <w:b/>
                <w:noProof/>
              </w:rPr>
            </w:pPr>
            <w:r w:rsidRPr="00887790">
              <w:rPr>
                <w:b/>
                <w:noProof/>
              </w:rPr>
              <w:t>2015 – 2016 уч. год</w:t>
            </w:r>
          </w:p>
        </w:tc>
      </w:tr>
      <w:tr w:rsidR="00C64D37" w:rsidRPr="00887790" w:rsidTr="00A25E3D">
        <w:trPr>
          <w:trHeight w:val="849"/>
          <w:jc w:val="center"/>
        </w:trPr>
        <w:tc>
          <w:tcPr>
            <w:tcW w:w="3337" w:type="dxa"/>
            <w:shd w:val="clear" w:color="auto" w:fill="F2F2F2"/>
            <w:vAlign w:val="center"/>
          </w:tcPr>
          <w:p w:rsidR="00C64D37" w:rsidRPr="00887790" w:rsidRDefault="00C64D37" w:rsidP="00A25E3D">
            <w:pPr>
              <w:rPr>
                <w:noProof/>
              </w:rPr>
            </w:pPr>
            <w:r w:rsidRPr="00887790">
              <w:rPr>
                <w:noProof/>
              </w:rPr>
              <w:t>Количество общеобразовательных организаций, ед.</w:t>
            </w:r>
          </w:p>
        </w:tc>
        <w:tc>
          <w:tcPr>
            <w:tcW w:w="1701" w:type="dxa"/>
            <w:shd w:val="clear" w:color="auto" w:fill="F2F2F2"/>
            <w:vAlign w:val="center"/>
          </w:tcPr>
          <w:p w:rsidR="00C64D37" w:rsidRPr="00887790" w:rsidRDefault="00C64D37" w:rsidP="00A25E3D">
            <w:pPr>
              <w:jc w:val="center"/>
              <w:rPr>
                <w:noProof/>
              </w:rPr>
            </w:pPr>
            <w:r w:rsidRPr="00887790">
              <w:rPr>
                <w:noProof/>
              </w:rPr>
              <w:t>489</w:t>
            </w:r>
          </w:p>
        </w:tc>
        <w:tc>
          <w:tcPr>
            <w:tcW w:w="1625" w:type="dxa"/>
            <w:shd w:val="clear" w:color="auto" w:fill="F2F2F2"/>
            <w:vAlign w:val="center"/>
          </w:tcPr>
          <w:p w:rsidR="00C64D37" w:rsidRPr="00887790" w:rsidRDefault="00C64D37" w:rsidP="00A25E3D">
            <w:pPr>
              <w:jc w:val="center"/>
              <w:rPr>
                <w:noProof/>
              </w:rPr>
            </w:pPr>
            <w:r w:rsidRPr="00887790">
              <w:rPr>
                <w:noProof/>
              </w:rPr>
              <w:t>462</w:t>
            </w:r>
          </w:p>
        </w:tc>
        <w:tc>
          <w:tcPr>
            <w:tcW w:w="1635" w:type="dxa"/>
            <w:shd w:val="clear" w:color="auto" w:fill="F2F2F2"/>
            <w:vAlign w:val="center"/>
          </w:tcPr>
          <w:p w:rsidR="00C64D37" w:rsidRPr="00887790" w:rsidRDefault="00C64D37" w:rsidP="00A25E3D">
            <w:pPr>
              <w:jc w:val="center"/>
              <w:rPr>
                <w:noProof/>
              </w:rPr>
            </w:pPr>
            <w:r w:rsidRPr="00887790">
              <w:rPr>
                <w:noProof/>
              </w:rPr>
              <w:t>432</w:t>
            </w:r>
          </w:p>
        </w:tc>
        <w:tc>
          <w:tcPr>
            <w:tcW w:w="1776" w:type="dxa"/>
            <w:shd w:val="clear" w:color="auto" w:fill="F2F2F2"/>
            <w:vAlign w:val="center"/>
          </w:tcPr>
          <w:p w:rsidR="00C64D37" w:rsidRPr="00887790" w:rsidRDefault="00C64D37" w:rsidP="00A25E3D">
            <w:pPr>
              <w:jc w:val="center"/>
              <w:rPr>
                <w:noProof/>
              </w:rPr>
            </w:pPr>
            <w:r w:rsidRPr="00887790">
              <w:rPr>
                <w:noProof/>
              </w:rPr>
              <w:t>383</w:t>
            </w:r>
          </w:p>
        </w:tc>
      </w:tr>
      <w:tr w:rsidR="00C64D37" w:rsidRPr="00887790" w:rsidTr="00C64D37">
        <w:trPr>
          <w:trHeight w:val="495"/>
          <w:jc w:val="center"/>
        </w:trPr>
        <w:tc>
          <w:tcPr>
            <w:tcW w:w="3337" w:type="dxa"/>
            <w:shd w:val="clear" w:color="auto" w:fill="auto"/>
            <w:vAlign w:val="center"/>
          </w:tcPr>
          <w:p w:rsidR="00C64D37" w:rsidRPr="00887790" w:rsidRDefault="00C64D37" w:rsidP="00A25E3D">
            <w:pPr>
              <w:rPr>
                <w:noProof/>
              </w:rPr>
            </w:pPr>
            <w:r w:rsidRPr="00887790">
              <w:rPr>
                <w:noProof/>
              </w:rPr>
              <w:t>Количество обучающихся, тыс. чел.</w:t>
            </w:r>
          </w:p>
        </w:tc>
        <w:tc>
          <w:tcPr>
            <w:tcW w:w="1701" w:type="dxa"/>
            <w:shd w:val="clear" w:color="auto" w:fill="auto"/>
            <w:vAlign w:val="center"/>
          </w:tcPr>
          <w:p w:rsidR="00C64D37" w:rsidRPr="00887790" w:rsidRDefault="00C64D37" w:rsidP="00A25E3D">
            <w:pPr>
              <w:jc w:val="center"/>
              <w:rPr>
                <w:noProof/>
              </w:rPr>
            </w:pPr>
            <w:r w:rsidRPr="00887790">
              <w:rPr>
                <w:noProof/>
              </w:rPr>
              <w:t>116,9</w:t>
            </w:r>
          </w:p>
        </w:tc>
        <w:tc>
          <w:tcPr>
            <w:tcW w:w="1625" w:type="dxa"/>
            <w:shd w:val="clear" w:color="auto" w:fill="auto"/>
            <w:vAlign w:val="center"/>
          </w:tcPr>
          <w:p w:rsidR="00C64D37" w:rsidRPr="00887790" w:rsidRDefault="00C64D37" w:rsidP="00A25E3D">
            <w:pPr>
              <w:jc w:val="center"/>
              <w:rPr>
                <w:noProof/>
              </w:rPr>
            </w:pPr>
            <w:r w:rsidRPr="00887790">
              <w:rPr>
                <w:noProof/>
              </w:rPr>
              <w:t>118,4</w:t>
            </w:r>
          </w:p>
        </w:tc>
        <w:tc>
          <w:tcPr>
            <w:tcW w:w="1635" w:type="dxa"/>
            <w:shd w:val="clear" w:color="auto" w:fill="auto"/>
            <w:vAlign w:val="center"/>
          </w:tcPr>
          <w:p w:rsidR="00C64D37" w:rsidRPr="00887790" w:rsidRDefault="00C64D37" w:rsidP="00A25E3D">
            <w:pPr>
              <w:jc w:val="center"/>
              <w:rPr>
                <w:noProof/>
              </w:rPr>
            </w:pPr>
            <w:r w:rsidRPr="00887790">
              <w:rPr>
                <w:noProof/>
              </w:rPr>
              <w:t>122,9</w:t>
            </w:r>
          </w:p>
        </w:tc>
        <w:tc>
          <w:tcPr>
            <w:tcW w:w="1776" w:type="dxa"/>
            <w:shd w:val="clear" w:color="auto" w:fill="auto"/>
            <w:vAlign w:val="center"/>
          </w:tcPr>
          <w:p w:rsidR="00C64D37" w:rsidRPr="00887790" w:rsidRDefault="00C64D37" w:rsidP="00A25E3D">
            <w:pPr>
              <w:jc w:val="center"/>
              <w:rPr>
                <w:noProof/>
              </w:rPr>
            </w:pPr>
            <w:r w:rsidRPr="00887790">
              <w:rPr>
                <w:noProof/>
              </w:rPr>
              <w:t>125,9</w:t>
            </w:r>
          </w:p>
        </w:tc>
      </w:tr>
    </w:tbl>
    <w:p w:rsidR="00C64D37" w:rsidRPr="00AE0FE8" w:rsidRDefault="00C64D37" w:rsidP="00E62B4A">
      <w:pPr>
        <w:tabs>
          <w:tab w:val="left" w:pos="8580"/>
        </w:tabs>
        <w:autoSpaceDE w:val="0"/>
        <w:autoSpaceDN w:val="0"/>
        <w:adjustRightInd w:val="0"/>
        <w:ind w:firstLine="708"/>
        <w:jc w:val="right"/>
        <w:rPr>
          <w:sz w:val="28"/>
          <w:szCs w:val="28"/>
        </w:rPr>
      </w:pPr>
    </w:p>
    <w:p w:rsidR="00E62B4A" w:rsidRDefault="00E62B4A" w:rsidP="00E62B4A">
      <w:pPr>
        <w:autoSpaceDE w:val="0"/>
        <w:autoSpaceDN w:val="0"/>
        <w:adjustRightInd w:val="0"/>
        <w:jc w:val="both"/>
        <w:rPr>
          <w:sz w:val="28"/>
          <w:szCs w:val="28"/>
        </w:rPr>
      </w:pPr>
      <w:r>
        <w:rPr>
          <w:bCs/>
          <w:color w:val="00B050"/>
          <w:sz w:val="28"/>
          <w:szCs w:val="28"/>
        </w:rPr>
        <w:tab/>
      </w:r>
      <w:r>
        <w:rPr>
          <w:sz w:val="28"/>
          <w:szCs w:val="28"/>
        </w:rPr>
        <w:t>В 2015 году проведено 76 мероприятий по развитию сети в 23 муниципальных образованиях, из них 92,1% - в сельской местности. Сеть школ стала более вари</w:t>
      </w:r>
      <w:r>
        <w:rPr>
          <w:sz w:val="28"/>
          <w:szCs w:val="28"/>
        </w:rPr>
        <w:t>а</w:t>
      </w:r>
      <w:r>
        <w:rPr>
          <w:sz w:val="28"/>
          <w:szCs w:val="28"/>
        </w:rPr>
        <w:t>тивной. В практику деятельности вошли новые формы образовательных организ</w:t>
      </w:r>
      <w:r>
        <w:rPr>
          <w:sz w:val="28"/>
          <w:szCs w:val="28"/>
        </w:rPr>
        <w:t>а</w:t>
      </w:r>
      <w:r>
        <w:rPr>
          <w:sz w:val="28"/>
          <w:szCs w:val="28"/>
        </w:rPr>
        <w:t>ций и технологий работы с детьми:</w:t>
      </w:r>
    </w:p>
    <w:p w:rsidR="00E62B4A" w:rsidRDefault="00E62B4A" w:rsidP="00E62B4A">
      <w:pPr>
        <w:autoSpaceDE w:val="0"/>
        <w:autoSpaceDN w:val="0"/>
        <w:adjustRightInd w:val="0"/>
        <w:ind w:firstLine="708"/>
        <w:jc w:val="both"/>
        <w:rPr>
          <w:sz w:val="28"/>
          <w:szCs w:val="28"/>
        </w:rPr>
      </w:pPr>
      <w:r>
        <w:rPr>
          <w:sz w:val="28"/>
          <w:szCs w:val="28"/>
        </w:rPr>
        <w:t>– в области успешно работают 8 образовательных центров (в гг. Череповце, Вологде, Грязовецком районе), которые реализуют различные образовательные пр</w:t>
      </w:r>
      <w:r>
        <w:rPr>
          <w:sz w:val="28"/>
          <w:szCs w:val="28"/>
        </w:rPr>
        <w:t>о</w:t>
      </w:r>
      <w:r>
        <w:rPr>
          <w:sz w:val="28"/>
          <w:szCs w:val="28"/>
        </w:rPr>
        <w:t>граммы и обеспечивают комплексное взаимодействие образовательных организ</w:t>
      </w:r>
      <w:r>
        <w:rPr>
          <w:sz w:val="28"/>
          <w:szCs w:val="28"/>
        </w:rPr>
        <w:t>а</w:t>
      </w:r>
      <w:r>
        <w:rPr>
          <w:sz w:val="28"/>
          <w:szCs w:val="28"/>
        </w:rPr>
        <w:t>ций, а также восполняют недостающие кадровые и материально-технические ресу</w:t>
      </w:r>
      <w:r>
        <w:rPr>
          <w:sz w:val="28"/>
          <w:szCs w:val="28"/>
        </w:rPr>
        <w:t>р</w:t>
      </w:r>
      <w:r>
        <w:rPr>
          <w:sz w:val="28"/>
          <w:szCs w:val="28"/>
        </w:rPr>
        <w:t>сы;</w:t>
      </w:r>
    </w:p>
    <w:p w:rsidR="00E62B4A" w:rsidRDefault="00E62B4A" w:rsidP="00E62B4A">
      <w:pPr>
        <w:autoSpaceDE w:val="0"/>
        <w:autoSpaceDN w:val="0"/>
        <w:adjustRightInd w:val="0"/>
        <w:ind w:firstLine="708"/>
        <w:jc w:val="both"/>
        <w:rPr>
          <w:sz w:val="28"/>
          <w:szCs w:val="28"/>
        </w:rPr>
      </w:pPr>
      <w:r>
        <w:rPr>
          <w:sz w:val="28"/>
          <w:szCs w:val="28"/>
        </w:rPr>
        <w:t xml:space="preserve">– в сельской местности активно развивается филиальная сеть вокруг крупных сельских и базовых районных школ – за 2015 год укрупнение произведено </w:t>
      </w:r>
      <w:r w:rsidR="0091142B">
        <w:rPr>
          <w:sz w:val="28"/>
          <w:szCs w:val="28"/>
        </w:rPr>
        <w:br/>
      </w:r>
      <w:r>
        <w:rPr>
          <w:sz w:val="28"/>
          <w:szCs w:val="28"/>
        </w:rPr>
        <w:t>для 42 сельских школ;</w:t>
      </w:r>
    </w:p>
    <w:p w:rsidR="00E62B4A" w:rsidRDefault="00E62B4A" w:rsidP="00E62B4A">
      <w:pPr>
        <w:autoSpaceDE w:val="0"/>
        <w:autoSpaceDN w:val="0"/>
        <w:adjustRightInd w:val="0"/>
        <w:ind w:firstLine="708"/>
        <w:jc w:val="both"/>
        <w:rPr>
          <w:sz w:val="28"/>
          <w:szCs w:val="28"/>
        </w:rPr>
      </w:pPr>
      <w:r>
        <w:rPr>
          <w:sz w:val="28"/>
          <w:szCs w:val="28"/>
        </w:rPr>
        <w:t>– дистанционное образование школьников, в том числе детей-инвалидов в</w:t>
      </w:r>
      <w:r>
        <w:rPr>
          <w:sz w:val="28"/>
          <w:szCs w:val="28"/>
        </w:rPr>
        <w:t>о</w:t>
      </w:r>
      <w:r>
        <w:rPr>
          <w:sz w:val="28"/>
          <w:szCs w:val="28"/>
        </w:rPr>
        <w:t xml:space="preserve">шло в практическую деятельность, как малокомплектных школ, так и городских школ. Во всех районах области действуют 29 ресурсных центров </w:t>
      </w:r>
      <w:r w:rsidR="0091142B">
        <w:rPr>
          <w:sz w:val="28"/>
          <w:szCs w:val="28"/>
        </w:rPr>
        <w:br/>
      </w:r>
      <w:r>
        <w:rPr>
          <w:sz w:val="28"/>
          <w:szCs w:val="28"/>
        </w:rPr>
        <w:t xml:space="preserve">для дистанционного образования детей-инвалидов, обеспечена 100% потребность </w:t>
      </w:r>
      <w:r w:rsidR="0091142B">
        <w:rPr>
          <w:sz w:val="28"/>
          <w:szCs w:val="28"/>
        </w:rPr>
        <w:br/>
      </w:r>
      <w:r>
        <w:rPr>
          <w:sz w:val="28"/>
          <w:szCs w:val="28"/>
        </w:rPr>
        <w:t>в данной форме обучения.</w:t>
      </w:r>
    </w:p>
    <w:p w:rsidR="00E62B4A" w:rsidRPr="00995B97" w:rsidRDefault="00E62B4A" w:rsidP="00E62B4A">
      <w:pPr>
        <w:ind w:firstLine="709"/>
        <w:jc w:val="both"/>
        <w:rPr>
          <w:sz w:val="28"/>
          <w:szCs w:val="28"/>
        </w:rPr>
      </w:pPr>
      <w:r>
        <w:rPr>
          <w:sz w:val="28"/>
          <w:szCs w:val="28"/>
        </w:rPr>
        <w:t>В 2015 году в целях укрепления статуса базовых школ муниципальных ра</w:t>
      </w:r>
      <w:r>
        <w:rPr>
          <w:sz w:val="28"/>
          <w:szCs w:val="28"/>
        </w:rPr>
        <w:t>й</w:t>
      </w:r>
      <w:r>
        <w:rPr>
          <w:sz w:val="28"/>
          <w:szCs w:val="28"/>
        </w:rPr>
        <w:t xml:space="preserve">онов (городских округов) приказом Департамента образования области </w:t>
      </w:r>
      <w:r w:rsidR="0091142B">
        <w:rPr>
          <w:sz w:val="28"/>
          <w:szCs w:val="28"/>
        </w:rPr>
        <w:br/>
      </w:r>
      <w:r>
        <w:rPr>
          <w:sz w:val="28"/>
          <w:szCs w:val="28"/>
        </w:rPr>
        <w:t>от 18 ноября 2015 года № 2998 утвержден перечень 36 базовых общеобразовател</w:t>
      </w:r>
      <w:r>
        <w:rPr>
          <w:sz w:val="28"/>
          <w:szCs w:val="28"/>
        </w:rPr>
        <w:t>ь</w:t>
      </w:r>
      <w:r>
        <w:rPr>
          <w:sz w:val="28"/>
          <w:szCs w:val="28"/>
        </w:rPr>
        <w:t>ных организаций. Утвержден Совет директоров базовых общеобразовательных о</w:t>
      </w:r>
      <w:r>
        <w:rPr>
          <w:sz w:val="28"/>
          <w:szCs w:val="28"/>
        </w:rPr>
        <w:t>р</w:t>
      </w:r>
      <w:r>
        <w:rPr>
          <w:sz w:val="28"/>
          <w:szCs w:val="28"/>
        </w:rPr>
        <w:t>ганизаций.</w:t>
      </w:r>
      <w:r w:rsidRPr="0023567D">
        <w:t xml:space="preserve"> </w:t>
      </w:r>
      <w:r w:rsidRPr="00995B97">
        <w:rPr>
          <w:sz w:val="28"/>
          <w:szCs w:val="28"/>
        </w:rPr>
        <w:t>Приказом Департамента образования Вологодской области от 18.08.2015 № 2295 года определены 13 общеобразовательных организаций Вологодской обла</w:t>
      </w:r>
      <w:r w:rsidRPr="00995B97">
        <w:rPr>
          <w:sz w:val="28"/>
          <w:szCs w:val="28"/>
        </w:rPr>
        <w:t>с</w:t>
      </w:r>
      <w:r w:rsidRPr="00995B97">
        <w:rPr>
          <w:sz w:val="28"/>
          <w:szCs w:val="28"/>
        </w:rPr>
        <w:t>ти, признанных регионал</w:t>
      </w:r>
      <w:r>
        <w:rPr>
          <w:sz w:val="28"/>
          <w:szCs w:val="28"/>
        </w:rPr>
        <w:t xml:space="preserve">ьными инновационными площадками, которые </w:t>
      </w:r>
      <w:r w:rsidRPr="00995B97">
        <w:rPr>
          <w:sz w:val="28"/>
          <w:szCs w:val="28"/>
        </w:rPr>
        <w:t>реализуют работу по нескольким направлениям:</w:t>
      </w:r>
    </w:p>
    <w:p w:rsidR="00E62B4A" w:rsidRPr="00995B97" w:rsidRDefault="00E62B4A" w:rsidP="00E62B4A">
      <w:pPr>
        <w:ind w:firstLine="709"/>
        <w:jc w:val="both"/>
        <w:rPr>
          <w:sz w:val="28"/>
          <w:szCs w:val="28"/>
        </w:rPr>
      </w:pPr>
      <w:r w:rsidRPr="00995B97">
        <w:rPr>
          <w:sz w:val="28"/>
          <w:szCs w:val="28"/>
        </w:rPr>
        <w:t>- модернизация образовательной системы гимназии на основе реализации о</w:t>
      </w:r>
      <w:r w:rsidRPr="00995B97">
        <w:rPr>
          <w:sz w:val="28"/>
          <w:szCs w:val="28"/>
        </w:rPr>
        <w:t>с</w:t>
      </w:r>
      <w:r w:rsidRPr="00995B97">
        <w:rPr>
          <w:sz w:val="28"/>
          <w:szCs w:val="28"/>
        </w:rPr>
        <w:t>новной образовательной программы основного общего образования;</w:t>
      </w:r>
    </w:p>
    <w:p w:rsidR="00E62B4A" w:rsidRPr="00995B97" w:rsidRDefault="00E62B4A" w:rsidP="00E62B4A">
      <w:pPr>
        <w:ind w:firstLine="709"/>
        <w:jc w:val="both"/>
        <w:rPr>
          <w:sz w:val="28"/>
          <w:szCs w:val="28"/>
        </w:rPr>
      </w:pPr>
      <w:r w:rsidRPr="00995B97">
        <w:rPr>
          <w:sz w:val="28"/>
          <w:szCs w:val="28"/>
        </w:rPr>
        <w:t>-</w:t>
      </w:r>
      <w:r>
        <w:rPr>
          <w:sz w:val="28"/>
          <w:szCs w:val="28"/>
        </w:rPr>
        <w:t xml:space="preserve"> </w:t>
      </w:r>
      <w:r w:rsidRPr="00995B97">
        <w:rPr>
          <w:sz w:val="28"/>
          <w:szCs w:val="28"/>
        </w:rPr>
        <w:t xml:space="preserve">система внутришкольной оценки образовательных достижений обучающихся основной школы в свете требований ФГОС основного общего образования; </w:t>
      </w:r>
    </w:p>
    <w:p w:rsidR="00E62B4A" w:rsidRPr="00995B97" w:rsidRDefault="00E62B4A" w:rsidP="00E62B4A">
      <w:pPr>
        <w:ind w:firstLine="709"/>
        <w:jc w:val="both"/>
        <w:rPr>
          <w:sz w:val="28"/>
          <w:szCs w:val="28"/>
        </w:rPr>
      </w:pPr>
      <w:r w:rsidRPr="00995B97">
        <w:rPr>
          <w:sz w:val="28"/>
          <w:szCs w:val="28"/>
        </w:rPr>
        <w:t xml:space="preserve"> -</w:t>
      </w:r>
      <w:r>
        <w:rPr>
          <w:sz w:val="28"/>
          <w:szCs w:val="28"/>
        </w:rPr>
        <w:t xml:space="preserve"> </w:t>
      </w:r>
      <w:r w:rsidRPr="00995B97">
        <w:rPr>
          <w:sz w:val="28"/>
          <w:szCs w:val="28"/>
        </w:rPr>
        <w:t>организация проектной и исследовательской деятельности обучающихся о</w:t>
      </w:r>
      <w:r w:rsidRPr="00995B97">
        <w:rPr>
          <w:sz w:val="28"/>
          <w:szCs w:val="28"/>
        </w:rPr>
        <w:t>с</w:t>
      </w:r>
      <w:r w:rsidRPr="00995B97">
        <w:rPr>
          <w:sz w:val="28"/>
          <w:szCs w:val="28"/>
        </w:rPr>
        <w:t>новной школы в свете требований ФГОС основного общего образования;</w:t>
      </w:r>
    </w:p>
    <w:p w:rsidR="00E62B4A" w:rsidRDefault="00E62B4A" w:rsidP="00E62B4A">
      <w:pPr>
        <w:ind w:firstLine="709"/>
        <w:jc w:val="both"/>
        <w:rPr>
          <w:sz w:val="28"/>
          <w:szCs w:val="28"/>
        </w:rPr>
      </w:pPr>
      <w:r w:rsidRPr="00995B97">
        <w:rPr>
          <w:sz w:val="28"/>
          <w:szCs w:val="28"/>
        </w:rPr>
        <w:lastRenderedPageBreak/>
        <w:t>- государственно-общественное управление образованием.</w:t>
      </w:r>
    </w:p>
    <w:p w:rsidR="0091142B" w:rsidRPr="00995B97" w:rsidRDefault="0091142B" w:rsidP="00E62B4A">
      <w:pPr>
        <w:ind w:firstLine="709"/>
        <w:jc w:val="both"/>
        <w:rPr>
          <w:sz w:val="28"/>
          <w:szCs w:val="28"/>
        </w:rPr>
      </w:pPr>
    </w:p>
    <w:p w:rsidR="00E62B4A" w:rsidRPr="00995B97" w:rsidRDefault="00E62B4A" w:rsidP="00E62B4A">
      <w:pPr>
        <w:widowControl w:val="0"/>
        <w:autoSpaceDE w:val="0"/>
        <w:autoSpaceDN w:val="0"/>
        <w:adjustRightInd w:val="0"/>
        <w:ind w:firstLine="709"/>
        <w:jc w:val="both"/>
        <w:rPr>
          <w:sz w:val="28"/>
          <w:szCs w:val="28"/>
        </w:rPr>
      </w:pPr>
      <w:r w:rsidRPr="00995B97">
        <w:rPr>
          <w:sz w:val="28"/>
          <w:szCs w:val="28"/>
        </w:rPr>
        <w:t>Проведены мероприятия по научно-методическому сопровождению реализ</w:t>
      </w:r>
      <w:r w:rsidRPr="00995B97">
        <w:rPr>
          <w:sz w:val="28"/>
          <w:szCs w:val="28"/>
        </w:rPr>
        <w:t>а</w:t>
      </w:r>
      <w:r w:rsidRPr="00995B97">
        <w:rPr>
          <w:sz w:val="28"/>
          <w:szCs w:val="28"/>
        </w:rPr>
        <w:t>ции ФГОС общего образования: семинары-совещания с муниципальными координ</w:t>
      </w:r>
      <w:r w:rsidRPr="00995B97">
        <w:rPr>
          <w:sz w:val="28"/>
          <w:szCs w:val="28"/>
        </w:rPr>
        <w:t>а</w:t>
      </w:r>
      <w:r w:rsidRPr="00995B97">
        <w:rPr>
          <w:sz w:val="28"/>
          <w:szCs w:val="28"/>
        </w:rPr>
        <w:t>торами по вопросам введения и реализации ФГОС ОО, специалистами муниципал</w:t>
      </w:r>
      <w:r w:rsidRPr="00995B97">
        <w:rPr>
          <w:sz w:val="28"/>
          <w:szCs w:val="28"/>
        </w:rPr>
        <w:t>ь</w:t>
      </w:r>
      <w:r w:rsidRPr="00995B97">
        <w:rPr>
          <w:sz w:val="28"/>
          <w:szCs w:val="28"/>
        </w:rPr>
        <w:t>ных методических служб, руководителями общеобразовательных учреждений; с</w:t>
      </w:r>
      <w:r w:rsidRPr="00995B97">
        <w:rPr>
          <w:sz w:val="28"/>
          <w:szCs w:val="28"/>
        </w:rPr>
        <w:t>е</w:t>
      </w:r>
      <w:r w:rsidRPr="00995B97">
        <w:rPr>
          <w:sz w:val="28"/>
          <w:szCs w:val="28"/>
        </w:rPr>
        <w:t>минары</w:t>
      </w:r>
      <w:r>
        <w:rPr>
          <w:sz w:val="28"/>
          <w:szCs w:val="28"/>
        </w:rPr>
        <w:t xml:space="preserve"> с издательствами и авторами учебно-методического комплекса</w:t>
      </w:r>
      <w:r w:rsidRPr="00995B97">
        <w:rPr>
          <w:sz w:val="28"/>
          <w:szCs w:val="28"/>
        </w:rPr>
        <w:t>; вебинары.</w:t>
      </w:r>
    </w:p>
    <w:p w:rsidR="00E62B4A" w:rsidRPr="00995B97" w:rsidRDefault="00E62B4A" w:rsidP="00E62B4A">
      <w:pPr>
        <w:ind w:firstLine="709"/>
        <w:jc w:val="both"/>
        <w:rPr>
          <w:sz w:val="28"/>
          <w:szCs w:val="28"/>
        </w:rPr>
      </w:pPr>
      <w:r w:rsidRPr="00995B97">
        <w:rPr>
          <w:sz w:val="28"/>
          <w:szCs w:val="28"/>
        </w:rPr>
        <w:t xml:space="preserve">Создано региональное </w:t>
      </w:r>
      <w:r>
        <w:rPr>
          <w:sz w:val="28"/>
          <w:szCs w:val="28"/>
        </w:rPr>
        <w:t xml:space="preserve">учебно-методическое объединение </w:t>
      </w:r>
      <w:r w:rsidRPr="00995B97">
        <w:rPr>
          <w:sz w:val="28"/>
          <w:szCs w:val="28"/>
        </w:rPr>
        <w:t>системы общего о</w:t>
      </w:r>
      <w:r w:rsidRPr="00995B97">
        <w:rPr>
          <w:sz w:val="28"/>
          <w:szCs w:val="28"/>
        </w:rPr>
        <w:t>б</w:t>
      </w:r>
      <w:r w:rsidRPr="00995B97">
        <w:rPr>
          <w:sz w:val="28"/>
          <w:szCs w:val="28"/>
        </w:rPr>
        <w:t>разования и проведены 2 заседания по следующим вопросам:</w:t>
      </w:r>
    </w:p>
    <w:p w:rsidR="00E62B4A" w:rsidRPr="00995B97" w:rsidRDefault="00E62B4A" w:rsidP="00E62B4A">
      <w:pPr>
        <w:ind w:firstLine="709"/>
        <w:jc w:val="both"/>
        <w:rPr>
          <w:sz w:val="28"/>
          <w:szCs w:val="28"/>
        </w:rPr>
      </w:pPr>
      <w:r>
        <w:rPr>
          <w:sz w:val="28"/>
          <w:szCs w:val="28"/>
        </w:rPr>
        <w:t>- обсуждение</w:t>
      </w:r>
      <w:r w:rsidRPr="00995B97">
        <w:rPr>
          <w:sz w:val="28"/>
          <w:szCs w:val="28"/>
        </w:rPr>
        <w:t xml:space="preserve"> регионального историко-культурного стандарта и рекомендаций по переходу на новый УМК по истории;</w:t>
      </w:r>
    </w:p>
    <w:p w:rsidR="00E62B4A" w:rsidRPr="00995B97" w:rsidRDefault="00E62B4A" w:rsidP="00E62B4A">
      <w:pPr>
        <w:ind w:firstLine="709"/>
        <w:jc w:val="both"/>
        <w:rPr>
          <w:sz w:val="28"/>
          <w:szCs w:val="28"/>
        </w:rPr>
      </w:pPr>
      <w:r>
        <w:rPr>
          <w:sz w:val="28"/>
          <w:szCs w:val="28"/>
        </w:rPr>
        <w:t>- обсуждение</w:t>
      </w:r>
      <w:r w:rsidRPr="00995B97">
        <w:rPr>
          <w:sz w:val="28"/>
          <w:szCs w:val="28"/>
        </w:rPr>
        <w:t xml:space="preserve"> комплекса мер по математическому и филологическому образ</w:t>
      </w:r>
      <w:r w:rsidRPr="00995B97">
        <w:rPr>
          <w:sz w:val="28"/>
          <w:szCs w:val="28"/>
        </w:rPr>
        <w:t>о</w:t>
      </w:r>
      <w:r w:rsidRPr="00995B97">
        <w:rPr>
          <w:sz w:val="28"/>
          <w:szCs w:val="28"/>
        </w:rPr>
        <w:t>ванию;</w:t>
      </w:r>
    </w:p>
    <w:p w:rsidR="00E62B4A" w:rsidRDefault="00E62B4A" w:rsidP="00E62B4A">
      <w:pPr>
        <w:tabs>
          <w:tab w:val="num" w:pos="709"/>
        </w:tabs>
        <w:ind w:firstLine="709"/>
        <w:jc w:val="both"/>
        <w:rPr>
          <w:sz w:val="28"/>
          <w:szCs w:val="28"/>
        </w:rPr>
      </w:pPr>
      <w:r w:rsidRPr="00995B97">
        <w:rPr>
          <w:sz w:val="28"/>
          <w:szCs w:val="28"/>
        </w:rPr>
        <w:t xml:space="preserve">- </w:t>
      </w:r>
      <w:r>
        <w:rPr>
          <w:sz w:val="28"/>
          <w:szCs w:val="28"/>
        </w:rPr>
        <w:t>обсуждение</w:t>
      </w:r>
      <w:r w:rsidRPr="00995B97">
        <w:rPr>
          <w:sz w:val="28"/>
          <w:szCs w:val="28"/>
        </w:rPr>
        <w:t xml:space="preserve"> рекомендаций по переходу общеобразовательных организаций на профильное обучение. </w:t>
      </w:r>
    </w:p>
    <w:p w:rsidR="00E62B4A" w:rsidRPr="00995B97" w:rsidRDefault="00E62B4A" w:rsidP="00E62B4A">
      <w:pPr>
        <w:tabs>
          <w:tab w:val="num" w:pos="709"/>
        </w:tabs>
        <w:ind w:firstLine="709"/>
        <w:jc w:val="both"/>
        <w:rPr>
          <w:sz w:val="28"/>
          <w:szCs w:val="28"/>
        </w:rPr>
      </w:pPr>
      <w:r w:rsidRPr="00995B97">
        <w:rPr>
          <w:sz w:val="28"/>
          <w:szCs w:val="28"/>
        </w:rPr>
        <w:t>Рекомендации региональног</w:t>
      </w:r>
      <w:r>
        <w:rPr>
          <w:sz w:val="28"/>
          <w:szCs w:val="28"/>
        </w:rPr>
        <w:t>о учебно-методического объединения</w:t>
      </w:r>
      <w:r w:rsidRPr="00995B97">
        <w:rPr>
          <w:sz w:val="28"/>
          <w:szCs w:val="28"/>
        </w:rPr>
        <w:t xml:space="preserve"> в системе общего образования учтены в приказах Деп</w:t>
      </w:r>
      <w:r>
        <w:rPr>
          <w:sz w:val="28"/>
          <w:szCs w:val="28"/>
        </w:rPr>
        <w:t>артамента образования области:</w:t>
      </w:r>
    </w:p>
    <w:p w:rsidR="00E62B4A" w:rsidRDefault="00E62B4A" w:rsidP="0091142B">
      <w:pPr>
        <w:tabs>
          <w:tab w:val="num" w:pos="709"/>
        </w:tabs>
        <w:ind w:firstLine="709"/>
        <w:jc w:val="both"/>
        <w:rPr>
          <w:sz w:val="28"/>
          <w:szCs w:val="28"/>
        </w:rPr>
      </w:pPr>
      <w:r>
        <w:rPr>
          <w:sz w:val="28"/>
          <w:szCs w:val="28"/>
        </w:rPr>
        <w:t>- п</w:t>
      </w:r>
      <w:r w:rsidRPr="00995B97">
        <w:rPr>
          <w:sz w:val="28"/>
          <w:szCs w:val="28"/>
        </w:rPr>
        <w:t>риказом № 2977 от 16.11</w:t>
      </w:r>
      <w:r w:rsidR="00FF2C35">
        <w:rPr>
          <w:sz w:val="28"/>
          <w:szCs w:val="28"/>
        </w:rPr>
        <w:t>.</w:t>
      </w:r>
      <w:r w:rsidRPr="00995B97">
        <w:rPr>
          <w:sz w:val="28"/>
          <w:szCs w:val="28"/>
        </w:rPr>
        <w:t>2015 г. утвержден комплекс мер по подготовке  и дополнительному профессиональному образованию учителей русского языка и л</w:t>
      </w:r>
      <w:r w:rsidRPr="00995B97">
        <w:rPr>
          <w:sz w:val="28"/>
          <w:szCs w:val="28"/>
        </w:rPr>
        <w:t>и</w:t>
      </w:r>
      <w:r w:rsidRPr="00995B97">
        <w:rPr>
          <w:sz w:val="28"/>
          <w:szCs w:val="28"/>
        </w:rPr>
        <w:t xml:space="preserve">тературы </w:t>
      </w:r>
      <w:r>
        <w:rPr>
          <w:sz w:val="28"/>
          <w:szCs w:val="28"/>
        </w:rPr>
        <w:t xml:space="preserve">образовательных организаций Вологодской области </w:t>
      </w:r>
      <w:r w:rsidRPr="00995B97">
        <w:rPr>
          <w:sz w:val="28"/>
          <w:szCs w:val="28"/>
        </w:rPr>
        <w:t xml:space="preserve">на 2016-2017 годы. </w:t>
      </w:r>
    </w:p>
    <w:p w:rsidR="00E62B4A" w:rsidRPr="00995B97" w:rsidRDefault="00E62B4A" w:rsidP="0091142B">
      <w:pPr>
        <w:tabs>
          <w:tab w:val="num" w:pos="709"/>
        </w:tabs>
        <w:ind w:firstLine="709"/>
        <w:jc w:val="both"/>
        <w:rPr>
          <w:sz w:val="28"/>
          <w:szCs w:val="28"/>
        </w:rPr>
      </w:pPr>
      <w:r>
        <w:rPr>
          <w:sz w:val="28"/>
          <w:szCs w:val="28"/>
        </w:rPr>
        <w:t>- п</w:t>
      </w:r>
      <w:r w:rsidRPr="00995B97">
        <w:rPr>
          <w:sz w:val="28"/>
          <w:szCs w:val="28"/>
        </w:rPr>
        <w:t xml:space="preserve">риказом Департамента образования области от 14 декабря </w:t>
      </w:r>
      <w:smartTag w:uri="urn:schemas-microsoft-com:office:smarttags" w:element="metricconverter">
        <w:smartTagPr>
          <w:attr w:name="ProductID" w:val="2015 г"/>
        </w:smartTagPr>
        <w:r w:rsidRPr="00995B97">
          <w:rPr>
            <w:sz w:val="28"/>
            <w:szCs w:val="28"/>
          </w:rPr>
          <w:t>2015 г</w:t>
        </w:r>
      </w:smartTag>
      <w:r w:rsidRPr="00995B97">
        <w:rPr>
          <w:sz w:val="28"/>
          <w:szCs w:val="28"/>
        </w:rPr>
        <w:t xml:space="preserve">., №3248 утвержден региональный историко-культурный стандарт. </w:t>
      </w:r>
    </w:p>
    <w:p w:rsidR="00E62B4A" w:rsidRPr="00995B97" w:rsidRDefault="00E62B4A" w:rsidP="00E62B4A">
      <w:pPr>
        <w:widowControl w:val="0"/>
        <w:autoSpaceDE w:val="0"/>
        <w:autoSpaceDN w:val="0"/>
        <w:adjustRightInd w:val="0"/>
        <w:ind w:firstLine="709"/>
        <w:jc w:val="both"/>
        <w:rPr>
          <w:sz w:val="28"/>
          <w:szCs w:val="28"/>
        </w:rPr>
      </w:pPr>
      <w:r w:rsidRPr="00995B97">
        <w:rPr>
          <w:sz w:val="28"/>
          <w:szCs w:val="28"/>
        </w:rPr>
        <w:t>Разработаны:</w:t>
      </w:r>
    </w:p>
    <w:p w:rsidR="00E62B4A" w:rsidRPr="00995B97" w:rsidRDefault="00E62B4A" w:rsidP="00E62B4A">
      <w:pPr>
        <w:widowControl w:val="0"/>
        <w:autoSpaceDE w:val="0"/>
        <w:autoSpaceDN w:val="0"/>
        <w:adjustRightInd w:val="0"/>
        <w:ind w:firstLine="709"/>
        <w:jc w:val="both"/>
        <w:rPr>
          <w:sz w:val="28"/>
          <w:szCs w:val="28"/>
        </w:rPr>
      </w:pPr>
      <w:r w:rsidRPr="00995B97">
        <w:rPr>
          <w:sz w:val="28"/>
          <w:szCs w:val="28"/>
        </w:rPr>
        <w:t>- методическое пособие с электронным приложением по теме «Реализация р</w:t>
      </w:r>
      <w:r w:rsidRPr="00995B97">
        <w:rPr>
          <w:sz w:val="28"/>
          <w:szCs w:val="28"/>
        </w:rPr>
        <w:t>е</w:t>
      </w:r>
      <w:r w:rsidRPr="00995B97">
        <w:rPr>
          <w:sz w:val="28"/>
          <w:szCs w:val="28"/>
        </w:rPr>
        <w:t>гионального и этнокультурного компонента предметной области «Окружающий мир» в общеобразовательных организациях Вологодской области»;</w:t>
      </w:r>
    </w:p>
    <w:p w:rsidR="00E62B4A" w:rsidRPr="00995B97" w:rsidRDefault="00E62B4A" w:rsidP="00E62B4A">
      <w:pPr>
        <w:widowControl w:val="0"/>
        <w:autoSpaceDE w:val="0"/>
        <w:autoSpaceDN w:val="0"/>
        <w:adjustRightInd w:val="0"/>
        <w:ind w:firstLine="709"/>
        <w:jc w:val="both"/>
        <w:rPr>
          <w:sz w:val="28"/>
          <w:szCs w:val="28"/>
        </w:rPr>
      </w:pPr>
      <w:r w:rsidRPr="00995B97">
        <w:rPr>
          <w:sz w:val="28"/>
          <w:szCs w:val="28"/>
        </w:rPr>
        <w:t>- методические рекомендации по организации проектной и учебно-исследовательской деятельности на уровне основного образования;</w:t>
      </w:r>
    </w:p>
    <w:p w:rsidR="00E62B4A" w:rsidRPr="00995B97" w:rsidRDefault="00E62B4A" w:rsidP="00E62B4A">
      <w:pPr>
        <w:widowControl w:val="0"/>
        <w:autoSpaceDE w:val="0"/>
        <w:autoSpaceDN w:val="0"/>
        <w:adjustRightInd w:val="0"/>
        <w:ind w:firstLine="709"/>
        <w:jc w:val="both"/>
        <w:rPr>
          <w:sz w:val="28"/>
          <w:szCs w:val="28"/>
        </w:rPr>
      </w:pPr>
      <w:r w:rsidRPr="00995B97">
        <w:rPr>
          <w:sz w:val="28"/>
          <w:szCs w:val="28"/>
        </w:rPr>
        <w:t>- методическое пособие «Оценка образовательных достижений обучающихся 5 классов по русскому языку и литературе в условиях введения ФГОС ООО»;</w:t>
      </w:r>
    </w:p>
    <w:p w:rsidR="00E62B4A" w:rsidRPr="00995B97" w:rsidRDefault="00E62B4A" w:rsidP="00E62B4A">
      <w:pPr>
        <w:ind w:firstLine="709"/>
        <w:jc w:val="both"/>
        <w:rPr>
          <w:sz w:val="28"/>
          <w:szCs w:val="28"/>
        </w:rPr>
      </w:pPr>
      <w:r w:rsidRPr="00995B97">
        <w:rPr>
          <w:sz w:val="28"/>
          <w:szCs w:val="28"/>
        </w:rPr>
        <w:t>- рекомендации по переходу на профильное обучение в системе общего обр</w:t>
      </w:r>
      <w:r w:rsidRPr="00995B97">
        <w:rPr>
          <w:sz w:val="28"/>
          <w:szCs w:val="28"/>
        </w:rPr>
        <w:t>а</w:t>
      </w:r>
      <w:r w:rsidRPr="00995B97">
        <w:rPr>
          <w:sz w:val="28"/>
          <w:szCs w:val="28"/>
        </w:rPr>
        <w:t>зования;</w:t>
      </w:r>
    </w:p>
    <w:p w:rsidR="00E62B4A" w:rsidRPr="00995B97" w:rsidRDefault="00E62B4A" w:rsidP="00E62B4A">
      <w:pPr>
        <w:ind w:firstLine="709"/>
        <w:jc w:val="both"/>
        <w:rPr>
          <w:sz w:val="28"/>
          <w:szCs w:val="28"/>
        </w:rPr>
      </w:pPr>
      <w:r w:rsidRPr="00995B97">
        <w:rPr>
          <w:sz w:val="28"/>
          <w:szCs w:val="28"/>
        </w:rPr>
        <w:t>- рекомендации по выбору моделей планов внеурочной деятельности на уро</w:t>
      </w:r>
      <w:r w:rsidRPr="00995B97">
        <w:rPr>
          <w:sz w:val="28"/>
          <w:szCs w:val="28"/>
        </w:rPr>
        <w:t>в</w:t>
      </w:r>
      <w:r w:rsidRPr="00995B97">
        <w:rPr>
          <w:sz w:val="28"/>
          <w:szCs w:val="28"/>
        </w:rPr>
        <w:t>не основного общего образования;</w:t>
      </w:r>
    </w:p>
    <w:p w:rsidR="00E62B4A" w:rsidRPr="00995B97" w:rsidRDefault="00E62B4A" w:rsidP="00E62B4A">
      <w:pPr>
        <w:ind w:firstLine="709"/>
        <w:jc w:val="both"/>
        <w:rPr>
          <w:sz w:val="28"/>
          <w:szCs w:val="28"/>
        </w:rPr>
      </w:pPr>
      <w:r w:rsidRPr="00995B97">
        <w:rPr>
          <w:sz w:val="28"/>
          <w:szCs w:val="28"/>
        </w:rPr>
        <w:t>- рекомендации по диагностике сформированност</w:t>
      </w:r>
      <w:r w:rsidR="0091142B">
        <w:rPr>
          <w:sz w:val="28"/>
          <w:szCs w:val="28"/>
        </w:rPr>
        <w:t>и ИКТ компетентности пед</w:t>
      </w:r>
      <w:r w:rsidR="0091142B">
        <w:rPr>
          <w:sz w:val="28"/>
          <w:szCs w:val="28"/>
        </w:rPr>
        <w:t>а</w:t>
      </w:r>
      <w:r w:rsidR="0091142B">
        <w:rPr>
          <w:sz w:val="28"/>
          <w:szCs w:val="28"/>
        </w:rPr>
        <w:t xml:space="preserve">гога, </w:t>
      </w:r>
      <w:r w:rsidRPr="00995B97">
        <w:rPr>
          <w:sz w:val="28"/>
          <w:szCs w:val="28"/>
        </w:rPr>
        <w:t>методические материалы по формированию ИКТ компетентности субъектов образовательных отношений.</w:t>
      </w:r>
    </w:p>
    <w:p w:rsidR="00E62B4A" w:rsidRPr="00995B97" w:rsidRDefault="0091142B" w:rsidP="00E62B4A">
      <w:pPr>
        <w:ind w:firstLine="709"/>
        <w:jc w:val="both"/>
        <w:rPr>
          <w:sz w:val="28"/>
          <w:szCs w:val="28"/>
        </w:rPr>
      </w:pPr>
      <w:r>
        <w:rPr>
          <w:sz w:val="28"/>
          <w:szCs w:val="28"/>
        </w:rPr>
        <w:t>Изучен и распространен опыт</w:t>
      </w:r>
      <w:r w:rsidR="00E62B4A" w:rsidRPr="00995B97">
        <w:rPr>
          <w:sz w:val="28"/>
          <w:szCs w:val="28"/>
        </w:rPr>
        <w:t xml:space="preserve"> реализации ФГОС</w:t>
      </w:r>
      <w:r w:rsidR="00E62B4A">
        <w:rPr>
          <w:sz w:val="28"/>
          <w:szCs w:val="28"/>
        </w:rPr>
        <w:t xml:space="preserve"> начального общего образ</w:t>
      </w:r>
      <w:r w:rsidR="00E62B4A">
        <w:rPr>
          <w:sz w:val="28"/>
          <w:szCs w:val="28"/>
        </w:rPr>
        <w:t>о</w:t>
      </w:r>
      <w:r w:rsidR="00E62B4A">
        <w:rPr>
          <w:sz w:val="28"/>
          <w:szCs w:val="28"/>
        </w:rPr>
        <w:t>вания</w:t>
      </w:r>
      <w:r w:rsidR="00E62B4A" w:rsidRPr="00995B97">
        <w:rPr>
          <w:sz w:val="28"/>
          <w:szCs w:val="28"/>
        </w:rPr>
        <w:t>, лучшие разработки размещены в виртуальном методическом кабинете учит</w:t>
      </w:r>
      <w:r w:rsidR="00E62B4A" w:rsidRPr="00995B97">
        <w:rPr>
          <w:sz w:val="28"/>
          <w:szCs w:val="28"/>
        </w:rPr>
        <w:t>е</w:t>
      </w:r>
      <w:r w:rsidR="00E62B4A" w:rsidRPr="00995B97">
        <w:rPr>
          <w:sz w:val="28"/>
          <w:szCs w:val="28"/>
        </w:rPr>
        <w:t>ля начальных классов и ФГОС</w:t>
      </w:r>
      <w:r w:rsidR="00E62B4A">
        <w:rPr>
          <w:sz w:val="28"/>
          <w:szCs w:val="28"/>
        </w:rPr>
        <w:t xml:space="preserve"> основного общего образования</w:t>
      </w:r>
      <w:r w:rsidR="00E62B4A" w:rsidRPr="00995B97">
        <w:rPr>
          <w:sz w:val="28"/>
          <w:szCs w:val="28"/>
        </w:rPr>
        <w:t xml:space="preserve"> на сайте АОУ ВО ДПО Вологодский институт развития образования».</w:t>
      </w:r>
    </w:p>
    <w:p w:rsidR="00E62B4A" w:rsidRDefault="00E62B4A" w:rsidP="00E62B4A">
      <w:pPr>
        <w:autoSpaceDE w:val="0"/>
        <w:autoSpaceDN w:val="0"/>
        <w:adjustRightInd w:val="0"/>
        <w:ind w:firstLine="708"/>
        <w:jc w:val="both"/>
        <w:rPr>
          <w:sz w:val="28"/>
          <w:szCs w:val="28"/>
        </w:rPr>
      </w:pPr>
      <w:r>
        <w:rPr>
          <w:sz w:val="28"/>
          <w:szCs w:val="28"/>
        </w:rPr>
        <w:t>По итогам 2015 года в области обеспечено достижение региональных знач</w:t>
      </w:r>
      <w:r>
        <w:rPr>
          <w:sz w:val="28"/>
          <w:szCs w:val="28"/>
        </w:rPr>
        <w:t>е</w:t>
      </w:r>
      <w:r>
        <w:rPr>
          <w:sz w:val="28"/>
          <w:szCs w:val="28"/>
        </w:rPr>
        <w:t>ний показателей Плана мероприятий («дорожная карта») «Изменения, направленные на повышение эффективности образования» на 2013-2018 годы по соотношению численности обучающихся в расчете на 1 педагога, по соотношению доли работн</w:t>
      </w:r>
      <w:r>
        <w:rPr>
          <w:sz w:val="28"/>
          <w:szCs w:val="28"/>
        </w:rPr>
        <w:t>и</w:t>
      </w:r>
      <w:r>
        <w:rPr>
          <w:sz w:val="28"/>
          <w:szCs w:val="28"/>
        </w:rPr>
        <w:t>ков административно-управленческого и вспомогательного персонала:</w:t>
      </w:r>
    </w:p>
    <w:p w:rsidR="00AE0FE8" w:rsidRDefault="00AE0FE8" w:rsidP="00AE0FE8">
      <w:pPr>
        <w:autoSpaceDE w:val="0"/>
        <w:autoSpaceDN w:val="0"/>
        <w:adjustRightInd w:val="0"/>
        <w:ind w:firstLine="708"/>
        <w:jc w:val="both"/>
        <w:rPr>
          <w:sz w:val="28"/>
          <w:szCs w:val="28"/>
        </w:rPr>
      </w:pPr>
      <w:r>
        <w:rPr>
          <w:sz w:val="28"/>
          <w:szCs w:val="28"/>
        </w:rPr>
        <w:lastRenderedPageBreak/>
        <w:t>- значение показателя «Численность обучающихся на 1 педагогического р</w:t>
      </w:r>
      <w:r>
        <w:rPr>
          <w:sz w:val="28"/>
          <w:szCs w:val="28"/>
        </w:rPr>
        <w:t>а</w:t>
      </w:r>
      <w:r>
        <w:rPr>
          <w:sz w:val="28"/>
          <w:szCs w:val="28"/>
        </w:rPr>
        <w:t>ботника» составило 12,92 (план – 12,4, федеральный показатель – 12,0) (см. табл. 4); в 3 муниципальных районах (Кадуйском, Сокольском, Чагодощенском) и 2 горо</w:t>
      </w:r>
      <w:r>
        <w:rPr>
          <w:sz w:val="28"/>
          <w:szCs w:val="28"/>
        </w:rPr>
        <w:t>д</w:t>
      </w:r>
      <w:r>
        <w:rPr>
          <w:sz w:val="28"/>
          <w:szCs w:val="28"/>
        </w:rPr>
        <w:t>ских округах Вологде и Череповце, достигнуто значение показателя региональной «дорожной карты» (12,4) (см. таблица 11)</w:t>
      </w:r>
    </w:p>
    <w:p w:rsidR="00AE0FE8" w:rsidRDefault="00AE0FE8" w:rsidP="00AE0FE8">
      <w:pPr>
        <w:tabs>
          <w:tab w:val="left" w:pos="0"/>
        </w:tabs>
        <w:jc w:val="right"/>
        <w:rPr>
          <w:sz w:val="28"/>
          <w:szCs w:val="28"/>
        </w:rPr>
      </w:pPr>
      <w:r>
        <w:rPr>
          <w:sz w:val="28"/>
          <w:szCs w:val="28"/>
        </w:rPr>
        <w:t>Таблица 11</w:t>
      </w:r>
    </w:p>
    <w:p w:rsidR="00C64D37" w:rsidRPr="00C64D37" w:rsidRDefault="00C64D37" w:rsidP="00C64D37">
      <w:pPr>
        <w:jc w:val="center"/>
        <w:rPr>
          <w:b/>
          <w:noProof/>
        </w:rPr>
      </w:pPr>
      <w:r w:rsidRPr="00C64D37">
        <w:rPr>
          <w:b/>
          <w:noProof/>
        </w:rPr>
        <w:t xml:space="preserve">Численность обучающихся на 1 педагогического работника </w:t>
      </w:r>
      <w:r w:rsidRPr="00C64D37">
        <w:rPr>
          <w:b/>
          <w:noProof/>
        </w:rPr>
        <w:br/>
        <w:t>в общеобразовательных организациях</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843"/>
        <w:gridCol w:w="2367"/>
        <w:gridCol w:w="2368"/>
        <w:gridCol w:w="2368"/>
      </w:tblGrid>
      <w:tr w:rsidR="00C64D37" w:rsidRPr="00887790" w:rsidTr="00C64D37">
        <w:trPr>
          <w:trHeight w:val="413"/>
          <w:jc w:val="center"/>
        </w:trPr>
        <w:tc>
          <w:tcPr>
            <w:tcW w:w="1242" w:type="dxa"/>
            <w:vMerge w:val="restart"/>
            <w:shd w:val="clear" w:color="auto" w:fill="D9D9D9"/>
            <w:vAlign w:val="center"/>
          </w:tcPr>
          <w:p w:rsidR="00C64D37" w:rsidRPr="00887790" w:rsidRDefault="00C64D37" w:rsidP="00A25E3D">
            <w:pPr>
              <w:jc w:val="center"/>
              <w:rPr>
                <w:b/>
                <w:noProof/>
              </w:rPr>
            </w:pPr>
            <w:r w:rsidRPr="00887790">
              <w:rPr>
                <w:b/>
                <w:noProof/>
              </w:rPr>
              <w:t>№ п/п</w:t>
            </w:r>
          </w:p>
        </w:tc>
        <w:tc>
          <w:tcPr>
            <w:tcW w:w="1843" w:type="dxa"/>
            <w:vMerge w:val="restart"/>
            <w:shd w:val="clear" w:color="auto" w:fill="D9D9D9"/>
            <w:vAlign w:val="center"/>
          </w:tcPr>
          <w:p w:rsidR="00C64D37" w:rsidRPr="00887790" w:rsidRDefault="00C64D37" w:rsidP="00A25E3D">
            <w:pPr>
              <w:jc w:val="center"/>
              <w:rPr>
                <w:b/>
                <w:noProof/>
              </w:rPr>
            </w:pPr>
            <w:r w:rsidRPr="00887790">
              <w:rPr>
                <w:b/>
                <w:noProof/>
              </w:rPr>
              <w:t>Календарный год</w:t>
            </w:r>
          </w:p>
        </w:tc>
        <w:tc>
          <w:tcPr>
            <w:tcW w:w="7103" w:type="dxa"/>
            <w:gridSpan w:val="3"/>
            <w:shd w:val="clear" w:color="auto" w:fill="D9D9D9"/>
            <w:vAlign w:val="center"/>
          </w:tcPr>
          <w:p w:rsidR="00C64D37" w:rsidRPr="00887790" w:rsidRDefault="00C64D37" w:rsidP="00A25E3D">
            <w:pPr>
              <w:jc w:val="center"/>
              <w:rPr>
                <w:b/>
                <w:noProof/>
              </w:rPr>
            </w:pPr>
            <w:r w:rsidRPr="00887790">
              <w:rPr>
                <w:b/>
                <w:noProof/>
              </w:rPr>
              <w:t>Численность обучающихся на 1 педагогического работника в общеобразовательных организациях</w:t>
            </w:r>
          </w:p>
        </w:tc>
      </w:tr>
      <w:tr w:rsidR="00C64D37" w:rsidRPr="00887790" w:rsidTr="00C64D37">
        <w:trPr>
          <w:trHeight w:val="298"/>
          <w:jc w:val="center"/>
        </w:trPr>
        <w:tc>
          <w:tcPr>
            <w:tcW w:w="1242" w:type="dxa"/>
            <w:vMerge/>
            <w:shd w:val="clear" w:color="auto" w:fill="D9D9D9"/>
            <w:vAlign w:val="center"/>
          </w:tcPr>
          <w:p w:rsidR="00C64D37" w:rsidRPr="00887790" w:rsidRDefault="00C64D37" w:rsidP="00A25E3D">
            <w:pPr>
              <w:jc w:val="center"/>
              <w:rPr>
                <w:b/>
                <w:noProof/>
              </w:rPr>
            </w:pPr>
          </w:p>
        </w:tc>
        <w:tc>
          <w:tcPr>
            <w:tcW w:w="1843" w:type="dxa"/>
            <w:vMerge/>
            <w:shd w:val="clear" w:color="auto" w:fill="D9D9D9"/>
            <w:vAlign w:val="center"/>
          </w:tcPr>
          <w:p w:rsidR="00C64D37" w:rsidRPr="00887790" w:rsidRDefault="00C64D37" w:rsidP="00A25E3D">
            <w:pPr>
              <w:jc w:val="center"/>
              <w:rPr>
                <w:b/>
                <w:noProof/>
              </w:rPr>
            </w:pPr>
          </w:p>
        </w:tc>
        <w:tc>
          <w:tcPr>
            <w:tcW w:w="2367" w:type="dxa"/>
            <w:shd w:val="clear" w:color="auto" w:fill="D9D9D9"/>
            <w:vAlign w:val="center"/>
          </w:tcPr>
          <w:p w:rsidR="00C64D37" w:rsidRPr="00887790" w:rsidRDefault="00C64D37" w:rsidP="00A25E3D">
            <w:pPr>
              <w:jc w:val="center"/>
              <w:rPr>
                <w:b/>
                <w:noProof/>
              </w:rPr>
            </w:pPr>
            <w:r w:rsidRPr="00887790">
              <w:rPr>
                <w:b/>
                <w:noProof/>
              </w:rPr>
              <w:t>План ВО</w:t>
            </w:r>
          </w:p>
        </w:tc>
        <w:tc>
          <w:tcPr>
            <w:tcW w:w="2368" w:type="dxa"/>
            <w:shd w:val="clear" w:color="auto" w:fill="D9D9D9"/>
            <w:vAlign w:val="center"/>
          </w:tcPr>
          <w:p w:rsidR="00C64D37" w:rsidRPr="00887790" w:rsidRDefault="00C64D37" w:rsidP="00A25E3D">
            <w:pPr>
              <w:jc w:val="center"/>
              <w:rPr>
                <w:b/>
                <w:noProof/>
              </w:rPr>
            </w:pPr>
            <w:r w:rsidRPr="00887790">
              <w:rPr>
                <w:b/>
                <w:noProof/>
              </w:rPr>
              <w:t>Факт ВО</w:t>
            </w:r>
          </w:p>
        </w:tc>
        <w:tc>
          <w:tcPr>
            <w:tcW w:w="2368" w:type="dxa"/>
            <w:shd w:val="clear" w:color="auto" w:fill="D9D9D9"/>
            <w:vAlign w:val="center"/>
          </w:tcPr>
          <w:p w:rsidR="00C64D37" w:rsidRPr="00887790" w:rsidRDefault="00C64D37" w:rsidP="00A25E3D">
            <w:pPr>
              <w:jc w:val="center"/>
              <w:rPr>
                <w:b/>
                <w:noProof/>
              </w:rPr>
            </w:pPr>
            <w:r>
              <w:rPr>
                <w:b/>
                <w:noProof/>
              </w:rPr>
              <w:t>РОССИЙСКОЙ ФЕДЕРАЦИИ</w:t>
            </w:r>
          </w:p>
        </w:tc>
      </w:tr>
      <w:tr w:rsidR="00C64D37" w:rsidRPr="00887790" w:rsidTr="00C64D37">
        <w:trPr>
          <w:trHeight w:val="413"/>
          <w:jc w:val="center"/>
        </w:trPr>
        <w:tc>
          <w:tcPr>
            <w:tcW w:w="1242" w:type="dxa"/>
            <w:shd w:val="clear" w:color="auto" w:fill="F2F2F2"/>
            <w:vAlign w:val="center"/>
          </w:tcPr>
          <w:p w:rsidR="00C64D37" w:rsidRPr="00887790" w:rsidRDefault="00C64D37" w:rsidP="00A25E3D">
            <w:pPr>
              <w:jc w:val="center"/>
              <w:rPr>
                <w:noProof/>
              </w:rPr>
            </w:pPr>
            <w:r w:rsidRPr="00887790">
              <w:rPr>
                <w:noProof/>
              </w:rPr>
              <w:t>1</w:t>
            </w:r>
          </w:p>
        </w:tc>
        <w:tc>
          <w:tcPr>
            <w:tcW w:w="1843" w:type="dxa"/>
            <w:shd w:val="clear" w:color="auto" w:fill="F2F2F2"/>
            <w:vAlign w:val="center"/>
          </w:tcPr>
          <w:p w:rsidR="00C64D37" w:rsidRPr="00887790" w:rsidRDefault="00C64D37" w:rsidP="00A25E3D">
            <w:pPr>
              <w:jc w:val="center"/>
              <w:rPr>
                <w:noProof/>
              </w:rPr>
            </w:pPr>
            <w:r w:rsidRPr="00887790">
              <w:rPr>
                <w:noProof/>
              </w:rPr>
              <w:t>2013</w:t>
            </w:r>
          </w:p>
        </w:tc>
        <w:tc>
          <w:tcPr>
            <w:tcW w:w="2367" w:type="dxa"/>
            <w:shd w:val="clear" w:color="auto" w:fill="F2F2F2"/>
            <w:vAlign w:val="center"/>
          </w:tcPr>
          <w:p w:rsidR="00C64D37" w:rsidRPr="00887790" w:rsidRDefault="00C64D37" w:rsidP="00A25E3D">
            <w:pPr>
              <w:jc w:val="center"/>
              <w:rPr>
                <w:noProof/>
              </w:rPr>
            </w:pPr>
            <w:r w:rsidRPr="00887790">
              <w:rPr>
                <w:noProof/>
              </w:rPr>
              <w:t>11,5</w:t>
            </w:r>
          </w:p>
        </w:tc>
        <w:tc>
          <w:tcPr>
            <w:tcW w:w="2368" w:type="dxa"/>
            <w:shd w:val="clear" w:color="auto" w:fill="F2F2F2"/>
            <w:vAlign w:val="center"/>
          </w:tcPr>
          <w:p w:rsidR="00C64D37" w:rsidRPr="00887790" w:rsidRDefault="00C64D37" w:rsidP="00A25E3D">
            <w:pPr>
              <w:jc w:val="center"/>
              <w:rPr>
                <w:noProof/>
              </w:rPr>
            </w:pPr>
            <w:r w:rsidRPr="00887790">
              <w:rPr>
                <w:noProof/>
              </w:rPr>
              <w:t>11,2</w:t>
            </w:r>
          </w:p>
        </w:tc>
        <w:tc>
          <w:tcPr>
            <w:tcW w:w="2368" w:type="dxa"/>
            <w:shd w:val="clear" w:color="auto" w:fill="F2F2F2"/>
            <w:vAlign w:val="center"/>
          </w:tcPr>
          <w:p w:rsidR="00C64D37" w:rsidRPr="00887790" w:rsidRDefault="00C64D37" w:rsidP="00A25E3D">
            <w:pPr>
              <w:jc w:val="center"/>
              <w:rPr>
                <w:noProof/>
              </w:rPr>
            </w:pPr>
            <w:r w:rsidRPr="00887790">
              <w:rPr>
                <w:noProof/>
              </w:rPr>
              <w:t>11,6</w:t>
            </w:r>
          </w:p>
        </w:tc>
      </w:tr>
      <w:tr w:rsidR="00C64D37" w:rsidRPr="00887790" w:rsidTr="00C64D37">
        <w:trPr>
          <w:trHeight w:val="396"/>
          <w:jc w:val="center"/>
        </w:trPr>
        <w:tc>
          <w:tcPr>
            <w:tcW w:w="1242" w:type="dxa"/>
            <w:shd w:val="clear" w:color="auto" w:fill="auto"/>
            <w:vAlign w:val="center"/>
          </w:tcPr>
          <w:p w:rsidR="00C64D37" w:rsidRPr="00887790" w:rsidRDefault="00C64D37" w:rsidP="00A25E3D">
            <w:pPr>
              <w:jc w:val="center"/>
              <w:rPr>
                <w:noProof/>
              </w:rPr>
            </w:pPr>
            <w:r w:rsidRPr="00887790">
              <w:rPr>
                <w:noProof/>
              </w:rPr>
              <w:t>2</w:t>
            </w:r>
          </w:p>
        </w:tc>
        <w:tc>
          <w:tcPr>
            <w:tcW w:w="1843" w:type="dxa"/>
            <w:shd w:val="clear" w:color="auto" w:fill="auto"/>
            <w:vAlign w:val="center"/>
          </w:tcPr>
          <w:p w:rsidR="00C64D37" w:rsidRPr="00887790" w:rsidRDefault="00C64D37" w:rsidP="00A25E3D">
            <w:pPr>
              <w:jc w:val="center"/>
              <w:rPr>
                <w:noProof/>
              </w:rPr>
            </w:pPr>
            <w:r w:rsidRPr="00887790">
              <w:rPr>
                <w:noProof/>
              </w:rPr>
              <w:t>2014</w:t>
            </w:r>
          </w:p>
        </w:tc>
        <w:tc>
          <w:tcPr>
            <w:tcW w:w="2367" w:type="dxa"/>
            <w:shd w:val="clear" w:color="auto" w:fill="auto"/>
            <w:vAlign w:val="center"/>
          </w:tcPr>
          <w:p w:rsidR="00C64D37" w:rsidRPr="00887790" w:rsidRDefault="00C64D37" w:rsidP="00A25E3D">
            <w:pPr>
              <w:jc w:val="center"/>
              <w:rPr>
                <w:noProof/>
              </w:rPr>
            </w:pPr>
            <w:r w:rsidRPr="00887790">
              <w:rPr>
                <w:noProof/>
              </w:rPr>
              <w:t>11,7</w:t>
            </w:r>
          </w:p>
        </w:tc>
        <w:tc>
          <w:tcPr>
            <w:tcW w:w="2368" w:type="dxa"/>
            <w:shd w:val="clear" w:color="auto" w:fill="auto"/>
            <w:vAlign w:val="center"/>
          </w:tcPr>
          <w:p w:rsidR="00C64D37" w:rsidRPr="00887790" w:rsidRDefault="00C64D37" w:rsidP="00A25E3D">
            <w:pPr>
              <w:jc w:val="center"/>
              <w:rPr>
                <w:noProof/>
              </w:rPr>
            </w:pPr>
            <w:r w:rsidRPr="00887790">
              <w:rPr>
                <w:noProof/>
              </w:rPr>
              <w:t>12,4</w:t>
            </w:r>
          </w:p>
        </w:tc>
        <w:tc>
          <w:tcPr>
            <w:tcW w:w="2368" w:type="dxa"/>
            <w:shd w:val="clear" w:color="auto" w:fill="auto"/>
            <w:vAlign w:val="center"/>
          </w:tcPr>
          <w:p w:rsidR="00C64D37" w:rsidRPr="00887790" w:rsidRDefault="00C64D37" w:rsidP="00A25E3D">
            <w:pPr>
              <w:jc w:val="center"/>
              <w:rPr>
                <w:noProof/>
              </w:rPr>
            </w:pPr>
            <w:r w:rsidRPr="00887790">
              <w:rPr>
                <w:noProof/>
              </w:rPr>
              <w:t>11,7</w:t>
            </w:r>
          </w:p>
        </w:tc>
      </w:tr>
      <w:tr w:rsidR="00C64D37" w:rsidRPr="00887790" w:rsidTr="00C64D37">
        <w:trPr>
          <w:trHeight w:val="413"/>
          <w:jc w:val="center"/>
        </w:trPr>
        <w:tc>
          <w:tcPr>
            <w:tcW w:w="1242" w:type="dxa"/>
            <w:shd w:val="clear" w:color="auto" w:fill="F2F2F2"/>
            <w:vAlign w:val="center"/>
          </w:tcPr>
          <w:p w:rsidR="00C64D37" w:rsidRPr="00887790" w:rsidRDefault="00C64D37" w:rsidP="00A25E3D">
            <w:pPr>
              <w:jc w:val="center"/>
              <w:rPr>
                <w:noProof/>
              </w:rPr>
            </w:pPr>
            <w:r w:rsidRPr="00887790">
              <w:rPr>
                <w:noProof/>
              </w:rPr>
              <w:t>3</w:t>
            </w:r>
          </w:p>
        </w:tc>
        <w:tc>
          <w:tcPr>
            <w:tcW w:w="1843" w:type="dxa"/>
            <w:shd w:val="clear" w:color="auto" w:fill="F2F2F2"/>
            <w:vAlign w:val="center"/>
          </w:tcPr>
          <w:p w:rsidR="00C64D37" w:rsidRPr="00887790" w:rsidRDefault="00C64D37" w:rsidP="00A25E3D">
            <w:pPr>
              <w:jc w:val="center"/>
              <w:rPr>
                <w:noProof/>
              </w:rPr>
            </w:pPr>
            <w:r w:rsidRPr="00887790">
              <w:rPr>
                <w:noProof/>
              </w:rPr>
              <w:t>2015</w:t>
            </w:r>
          </w:p>
        </w:tc>
        <w:tc>
          <w:tcPr>
            <w:tcW w:w="2367" w:type="dxa"/>
            <w:shd w:val="clear" w:color="auto" w:fill="F2F2F2"/>
            <w:vAlign w:val="center"/>
          </w:tcPr>
          <w:p w:rsidR="00C64D37" w:rsidRPr="00887790" w:rsidRDefault="00C64D37" w:rsidP="00A25E3D">
            <w:pPr>
              <w:jc w:val="center"/>
              <w:rPr>
                <w:noProof/>
              </w:rPr>
            </w:pPr>
            <w:r w:rsidRPr="00887790">
              <w:rPr>
                <w:noProof/>
              </w:rPr>
              <w:t>12,4</w:t>
            </w:r>
          </w:p>
        </w:tc>
        <w:tc>
          <w:tcPr>
            <w:tcW w:w="2368" w:type="dxa"/>
            <w:shd w:val="clear" w:color="auto" w:fill="F2F2F2"/>
            <w:vAlign w:val="center"/>
          </w:tcPr>
          <w:p w:rsidR="00C64D37" w:rsidRPr="00887790" w:rsidRDefault="00C64D37" w:rsidP="00A25E3D">
            <w:pPr>
              <w:jc w:val="center"/>
              <w:rPr>
                <w:noProof/>
              </w:rPr>
            </w:pPr>
            <w:r w:rsidRPr="00887790">
              <w:rPr>
                <w:noProof/>
              </w:rPr>
              <w:t>12,92</w:t>
            </w:r>
          </w:p>
        </w:tc>
        <w:tc>
          <w:tcPr>
            <w:tcW w:w="2368" w:type="dxa"/>
            <w:shd w:val="clear" w:color="auto" w:fill="F2F2F2"/>
            <w:vAlign w:val="center"/>
          </w:tcPr>
          <w:p w:rsidR="00C64D37" w:rsidRPr="00887790" w:rsidRDefault="00C64D37" w:rsidP="00A25E3D">
            <w:pPr>
              <w:jc w:val="center"/>
              <w:rPr>
                <w:noProof/>
              </w:rPr>
            </w:pPr>
            <w:r w:rsidRPr="00887790">
              <w:rPr>
                <w:noProof/>
              </w:rPr>
              <w:t>12,0</w:t>
            </w:r>
          </w:p>
        </w:tc>
      </w:tr>
    </w:tbl>
    <w:p w:rsidR="00AE0FE8" w:rsidRDefault="00AE0FE8" w:rsidP="00AE0FE8">
      <w:pPr>
        <w:tabs>
          <w:tab w:val="left" w:pos="0"/>
        </w:tabs>
        <w:jc w:val="right"/>
        <w:rPr>
          <w:bCs/>
          <w:color w:val="00B050"/>
          <w:sz w:val="28"/>
          <w:szCs w:val="28"/>
        </w:rPr>
      </w:pPr>
    </w:p>
    <w:p w:rsidR="00AE0FE8" w:rsidRPr="002B6F1F" w:rsidRDefault="00AE0FE8" w:rsidP="00AE0FE8">
      <w:pPr>
        <w:autoSpaceDE w:val="0"/>
        <w:autoSpaceDN w:val="0"/>
        <w:adjustRightInd w:val="0"/>
        <w:ind w:firstLine="708"/>
        <w:jc w:val="both"/>
        <w:rPr>
          <w:bCs/>
          <w:sz w:val="28"/>
          <w:szCs w:val="28"/>
        </w:rPr>
      </w:pPr>
      <w:r w:rsidRPr="002B6F1F">
        <w:rPr>
          <w:bCs/>
          <w:sz w:val="28"/>
          <w:szCs w:val="28"/>
        </w:rPr>
        <w:t xml:space="preserve">Остался без изменений показатель количества обучающихся, занимающихся </w:t>
      </w:r>
      <w:r>
        <w:rPr>
          <w:bCs/>
          <w:sz w:val="28"/>
          <w:szCs w:val="28"/>
        </w:rPr>
        <w:br/>
      </w:r>
      <w:r w:rsidRPr="002B6F1F">
        <w:rPr>
          <w:bCs/>
          <w:sz w:val="28"/>
          <w:szCs w:val="28"/>
        </w:rPr>
        <w:t>в общеобразовательной организации</w:t>
      </w:r>
      <w:r w:rsidR="00C64D37">
        <w:rPr>
          <w:bCs/>
          <w:sz w:val="28"/>
          <w:szCs w:val="28"/>
        </w:rPr>
        <w:t>,</w:t>
      </w:r>
      <w:r w:rsidRPr="002B6F1F">
        <w:rPr>
          <w:bCs/>
          <w:sz w:val="28"/>
          <w:szCs w:val="28"/>
        </w:rPr>
        <w:t xml:space="preserve"> во вторую смену в 2014 и 2015 </w:t>
      </w:r>
      <w:r w:rsidR="00C64D37">
        <w:rPr>
          <w:bCs/>
          <w:sz w:val="28"/>
          <w:szCs w:val="28"/>
        </w:rPr>
        <w:t xml:space="preserve">годах </w:t>
      </w:r>
      <w:r w:rsidRPr="002B6F1F">
        <w:rPr>
          <w:bCs/>
          <w:sz w:val="28"/>
          <w:szCs w:val="28"/>
        </w:rPr>
        <w:t>он сост</w:t>
      </w:r>
      <w:r w:rsidRPr="002B6F1F">
        <w:rPr>
          <w:bCs/>
          <w:sz w:val="28"/>
          <w:szCs w:val="28"/>
        </w:rPr>
        <w:t>а</w:t>
      </w:r>
      <w:r w:rsidRPr="002B6F1F">
        <w:rPr>
          <w:bCs/>
          <w:sz w:val="28"/>
          <w:szCs w:val="28"/>
        </w:rPr>
        <w:t>вил 15,5% обучающихся.</w:t>
      </w:r>
    </w:p>
    <w:p w:rsidR="00AE0FE8" w:rsidRPr="00795CB4" w:rsidRDefault="00AE0FE8" w:rsidP="00AE0FE8">
      <w:pPr>
        <w:tabs>
          <w:tab w:val="left" w:pos="3610"/>
        </w:tabs>
      </w:pPr>
    </w:p>
    <w:p w:rsidR="00AE0FE8" w:rsidRPr="00AE0FE8" w:rsidRDefault="00AE0FE8" w:rsidP="00AE0FE8">
      <w:pPr>
        <w:autoSpaceDE w:val="0"/>
        <w:autoSpaceDN w:val="0"/>
        <w:adjustRightInd w:val="0"/>
        <w:ind w:firstLine="708"/>
        <w:jc w:val="center"/>
        <w:rPr>
          <w:b/>
          <w:bCs/>
          <w:sz w:val="28"/>
          <w:szCs w:val="28"/>
        </w:rPr>
      </w:pPr>
      <w:r w:rsidRPr="00AE0FE8">
        <w:rPr>
          <w:b/>
          <w:bCs/>
          <w:sz w:val="28"/>
          <w:szCs w:val="28"/>
        </w:rPr>
        <w:t>Введение в штатном режиме федеральных государственных образов</w:t>
      </w:r>
      <w:r w:rsidRPr="00AE0FE8">
        <w:rPr>
          <w:b/>
          <w:bCs/>
          <w:sz w:val="28"/>
          <w:szCs w:val="28"/>
        </w:rPr>
        <w:t>а</w:t>
      </w:r>
      <w:r w:rsidRPr="00AE0FE8">
        <w:rPr>
          <w:b/>
          <w:bCs/>
          <w:sz w:val="28"/>
          <w:szCs w:val="28"/>
        </w:rPr>
        <w:t>тельных стандартов в общеобразовательных организациях,</w:t>
      </w:r>
      <w:r>
        <w:rPr>
          <w:b/>
          <w:bCs/>
          <w:sz w:val="28"/>
          <w:szCs w:val="28"/>
        </w:rPr>
        <w:br/>
      </w:r>
      <w:r w:rsidRPr="00AE0FE8">
        <w:rPr>
          <w:b/>
          <w:bCs/>
          <w:sz w:val="28"/>
          <w:szCs w:val="28"/>
        </w:rPr>
        <w:t>в том числе и для обучающихся с ограниченными возможностями здоровья</w:t>
      </w:r>
    </w:p>
    <w:p w:rsidR="00AE0FE8" w:rsidRPr="007F2D09" w:rsidRDefault="00AE0FE8" w:rsidP="00AE0FE8">
      <w:pPr>
        <w:autoSpaceDE w:val="0"/>
        <w:autoSpaceDN w:val="0"/>
        <w:adjustRightInd w:val="0"/>
        <w:ind w:firstLine="708"/>
        <w:jc w:val="both"/>
        <w:rPr>
          <w:sz w:val="28"/>
          <w:szCs w:val="28"/>
        </w:rPr>
      </w:pPr>
      <w:r w:rsidRPr="007F2D09">
        <w:rPr>
          <w:sz w:val="28"/>
          <w:szCs w:val="28"/>
        </w:rPr>
        <w:t>С 2014/2015 учебного года по федеральным государственным</w:t>
      </w:r>
      <w:r>
        <w:rPr>
          <w:sz w:val="28"/>
          <w:szCs w:val="28"/>
        </w:rPr>
        <w:t xml:space="preserve"> </w:t>
      </w:r>
      <w:r w:rsidRPr="007F2D09">
        <w:rPr>
          <w:sz w:val="28"/>
          <w:szCs w:val="28"/>
        </w:rPr>
        <w:t>образовател</w:t>
      </w:r>
      <w:r w:rsidRPr="007F2D09">
        <w:rPr>
          <w:sz w:val="28"/>
          <w:szCs w:val="28"/>
        </w:rPr>
        <w:t>ь</w:t>
      </w:r>
      <w:r w:rsidRPr="007F2D09">
        <w:rPr>
          <w:sz w:val="28"/>
          <w:szCs w:val="28"/>
        </w:rPr>
        <w:t>ным стандартам (далее – ФГОС) общего образования обучаются все</w:t>
      </w:r>
      <w:r>
        <w:rPr>
          <w:sz w:val="28"/>
          <w:szCs w:val="28"/>
        </w:rPr>
        <w:t xml:space="preserve"> школьники с 1 по 4 класс, </w:t>
      </w:r>
      <w:r w:rsidRPr="007F2D09">
        <w:rPr>
          <w:sz w:val="28"/>
          <w:szCs w:val="28"/>
        </w:rPr>
        <w:t xml:space="preserve"> с 2015 -2016 учебного года – все школьники 5-х</w:t>
      </w:r>
      <w:r>
        <w:rPr>
          <w:sz w:val="28"/>
          <w:szCs w:val="28"/>
        </w:rPr>
        <w:t xml:space="preserve"> </w:t>
      </w:r>
      <w:r w:rsidRPr="007F2D09">
        <w:rPr>
          <w:sz w:val="28"/>
          <w:szCs w:val="28"/>
        </w:rPr>
        <w:t>классов.</w:t>
      </w:r>
    </w:p>
    <w:p w:rsidR="00AE0FE8" w:rsidRPr="007F2D09" w:rsidRDefault="00AE0FE8" w:rsidP="00AE0FE8">
      <w:pPr>
        <w:autoSpaceDE w:val="0"/>
        <w:autoSpaceDN w:val="0"/>
        <w:adjustRightInd w:val="0"/>
        <w:ind w:firstLine="708"/>
        <w:jc w:val="both"/>
        <w:rPr>
          <w:sz w:val="28"/>
          <w:szCs w:val="28"/>
        </w:rPr>
      </w:pPr>
      <w:r w:rsidRPr="007F2D09">
        <w:rPr>
          <w:sz w:val="28"/>
          <w:szCs w:val="28"/>
        </w:rPr>
        <w:t>В пилотном режиме продолжают опережающее введение ФГОС основного</w:t>
      </w:r>
      <w:r>
        <w:rPr>
          <w:sz w:val="28"/>
          <w:szCs w:val="28"/>
        </w:rPr>
        <w:t xml:space="preserve"> </w:t>
      </w:r>
      <w:r w:rsidRPr="007F2D09">
        <w:rPr>
          <w:sz w:val="28"/>
          <w:szCs w:val="28"/>
        </w:rPr>
        <w:t>общего образования 87 школ региона. Пилотные школы являются сетевыми</w:t>
      </w:r>
      <w:r>
        <w:rPr>
          <w:sz w:val="28"/>
          <w:szCs w:val="28"/>
        </w:rPr>
        <w:t xml:space="preserve"> </w:t>
      </w:r>
      <w:r w:rsidRPr="007F2D09">
        <w:rPr>
          <w:sz w:val="28"/>
          <w:szCs w:val="28"/>
        </w:rPr>
        <w:t>центр</w:t>
      </w:r>
      <w:r w:rsidRPr="007F2D09">
        <w:rPr>
          <w:sz w:val="28"/>
          <w:szCs w:val="28"/>
        </w:rPr>
        <w:t>а</w:t>
      </w:r>
      <w:r w:rsidRPr="007F2D09">
        <w:rPr>
          <w:sz w:val="28"/>
          <w:szCs w:val="28"/>
        </w:rPr>
        <w:t>ми по разработке и внедрению актуальных направлений реализации</w:t>
      </w:r>
      <w:r>
        <w:rPr>
          <w:sz w:val="28"/>
          <w:szCs w:val="28"/>
        </w:rPr>
        <w:t xml:space="preserve"> ФГОС</w:t>
      </w:r>
      <w:r w:rsidRPr="007F2D09">
        <w:rPr>
          <w:sz w:val="28"/>
          <w:szCs w:val="28"/>
        </w:rPr>
        <w:t>. Сетевое взаимодействие реализуется, в том числе и на основе</w:t>
      </w:r>
      <w:r>
        <w:rPr>
          <w:sz w:val="28"/>
          <w:szCs w:val="28"/>
        </w:rPr>
        <w:t xml:space="preserve"> </w:t>
      </w:r>
      <w:r w:rsidRPr="007F2D09">
        <w:rPr>
          <w:sz w:val="28"/>
          <w:szCs w:val="28"/>
        </w:rPr>
        <w:t>дистанционных форм.</w:t>
      </w:r>
    </w:p>
    <w:p w:rsidR="00AE0FE8" w:rsidRPr="007F2D09" w:rsidRDefault="00AE0FE8" w:rsidP="00AE0FE8">
      <w:pPr>
        <w:autoSpaceDE w:val="0"/>
        <w:autoSpaceDN w:val="0"/>
        <w:adjustRightInd w:val="0"/>
        <w:ind w:firstLine="708"/>
        <w:jc w:val="both"/>
        <w:rPr>
          <w:sz w:val="28"/>
          <w:szCs w:val="28"/>
        </w:rPr>
      </w:pPr>
      <w:r w:rsidRPr="007F2D09">
        <w:rPr>
          <w:sz w:val="28"/>
          <w:szCs w:val="28"/>
        </w:rPr>
        <w:t>В целом по ФГОС обучаются 57,8% школьников области, что превышает</w:t>
      </w:r>
      <w:r>
        <w:rPr>
          <w:sz w:val="28"/>
          <w:szCs w:val="28"/>
        </w:rPr>
        <w:t xml:space="preserve"> </w:t>
      </w:r>
      <w:r w:rsidRPr="007F2D09">
        <w:rPr>
          <w:sz w:val="28"/>
          <w:szCs w:val="28"/>
        </w:rPr>
        <w:t>пл</w:t>
      </w:r>
      <w:r w:rsidRPr="007F2D09">
        <w:rPr>
          <w:sz w:val="28"/>
          <w:szCs w:val="28"/>
        </w:rPr>
        <w:t>а</w:t>
      </w:r>
      <w:r w:rsidRPr="007F2D09">
        <w:rPr>
          <w:sz w:val="28"/>
          <w:szCs w:val="28"/>
        </w:rPr>
        <w:t>новый показатель региональной и федеральной «дорожных карт» – 56%</w:t>
      </w:r>
      <w:r>
        <w:rPr>
          <w:sz w:val="28"/>
          <w:szCs w:val="28"/>
        </w:rPr>
        <w:t xml:space="preserve"> </w:t>
      </w:r>
      <w:r>
        <w:rPr>
          <w:sz w:val="28"/>
          <w:szCs w:val="28"/>
        </w:rPr>
        <w:br/>
        <w:t>(см. таблица 12</w:t>
      </w:r>
      <w:r w:rsidRPr="007F2D09">
        <w:rPr>
          <w:sz w:val="28"/>
          <w:szCs w:val="28"/>
        </w:rPr>
        <w:t>).</w:t>
      </w:r>
    </w:p>
    <w:p w:rsidR="00AE0FE8" w:rsidRPr="007F2D09" w:rsidRDefault="00AE0FE8" w:rsidP="00AE0FE8">
      <w:pPr>
        <w:tabs>
          <w:tab w:val="left" w:pos="0"/>
        </w:tabs>
        <w:jc w:val="right"/>
        <w:rPr>
          <w:sz w:val="28"/>
          <w:szCs w:val="28"/>
        </w:rPr>
      </w:pPr>
      <w:r>
        <w:rPr>
          <w:sz w:val="28"/>
          <w:szCs w:val="28"/>
        </w:rPr>
        <w:t>Таблица 12</w:t>
      </w:r>
    </w:p>
    <w:p w:rsidR="00AE0FE8" w:rsidRDefault="00B4714A" w:rsidP="00AE0FE8">
      <w:pPr>
        <w:tabs>
          <w:tab w:val="left" w:pos="0"/>
        </w:tabs>
        <w:jc w:val="right"/>
        <w:rPr>
          <w:sz w:val="28"/>
          <w:szCs w:val="28"/>
        </w:rPr>
      </w:pPr>
      <w:r>
        <w:rPr>
          <w:noProof/>
          <w:sz w:val="28"/>
          <w:szCs w:val="28"/>
        </w:rPr>
        <w:drawing>
          <wp:inline distT="0" distB="0" distL="0" distR="0">
            <wp:extent cx="6124575" cy="1562100"/>
            <wp:effectExtent l="19050" t="0" r="9525"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a:stretch>
                      <a:fillRect/>
                    </a:stretch>
                  </pic:blipFill>
                  <pic:spPr bwMode="auto">
                    <a:xfrm>
                      <a:off x="0" y="0"/>
                      <a:ext cx="6124575" cy="15621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Pr>
          <w:sz w:val="28"/>
          <w:szCs w:val="28"/>
        </w:rPr>
        <w:t>Плановое поэтапное введение ФГОС сопровождается обеспечением школ с</w:t>
      </w:r>
      <w:r>
        <w:rPr>
          <w:sz w:val="28"/>
          <w:szCs w:val="28"/>
        </w:rPr>
        <w:t>о</w:t>
      </w:r>
      <w:r>
        <w:rPr>
          <w:sz w:val="28"/>
          <w:szCs w:val="28"/>
        </w:rPr>
        <w:t xml:space="preserve">временным оборудованием, учебниками (только в 2015 году закуплено 268,0 тыс. учебников на сумму 85,4 млн. руб.), а также обеспечением </w:t>
      </w:r>
      <w:r w:rsidR="00C64D37">
        <w:rPr>
          <w:sz w:val="28"/>
          <w:szCs w:val="28"/>
        </w:rPr>
        <w:t>повышением квалифик</w:t>
      </w:r>
      <w:r w:rsidR="00C64D37">
        <w:rPr>
          <w:sz w:val="28"/>
          <w:szCs w:val="28"/>
        </w:rPr>
        <w:t>а</w:t>
      </w:r>
      <w:r w:rsidR="00C64D37">
        <w:rPr>
          <w:sz w:val="28"/>
          <w:szCs w:val="28"/>
        </w:rPr>
        <w:t xml:space="preserve">ции по вопросам реализации ФГОС </w:t>
      </w:r>
      <w:r>
        <w:rPr>
          <w:sz w:val="28"/>
          <w:szCs w:val="28"/>
        </w:rPr>
        <w:t>100% педагогических работников и руководит</w:t>
      </w:r>
      <w:r>
        <w:rPr>
          <w:sz w:val="28"/>
          <w:szCs w:val="28"/>
        </w:rPr>
        <w:t>е</w:t>
      </w:r>
      <w:r>
        <w:rPr>
          <w:sz w:val="28"/>
          <w:szCs w:val="28"/>
        </w:rPr>
        <w:t xml:space="preserve">лей общеобразовательных организаций области. </w:t>
      </w:r>
    </w:p>
    <w:p w:rsidR="00AE0FE8" w:rsidRDefault="00AE0FE8" w:rsidP="00AE0FE8">
      <w:pPr>
        <w:autoSpaceDE w:val="0"/>
        <w:autoSpaceDN w:val="0"/>
        <w:adjustRightInd w:val="0"/>
        <w:ind w:firstLine="708"/>
        <w:jc w:val="both"/>
        <w:rPr>
          <w:sz w:val="28"/>
          <w:szCs w:val="28"/>
        </w:rPr>
      </w:pPr>
      <w:r>
        <w:rPr>
          <w:sz w:val="28"/>
          <w:szCs w:val="28"/>
        </w:rPr>
        <w:lastRenderedPageBreak/>
        <w:t>В мае 2015 года завершил освоение ФГОС н</w:t>
      </w:r>
      <w:r w:rsidR="00C64D37">
        <w:rPr>
          <w:sz w:val="28"/>
          <w:szCs w:val="28"/>
        </w:rPr>
        <w:t>ачального общего образования 12 </w:t>
      </w:r>
      <w:r>
        <w:rPr>
          <w:sz w:val="28"/>
          <w:szCs w:val="28"/>
        </w:rPr>
        <w:t>461 четвероклассник (100%) школ области.</w:t>
      </w:r>
    </w:p>
    <w:p w:rsidR="00AE0FE8" w:rsidRDefault="00AE0FE8" w:rsidP="00AE0FE8">
      <w:pPr>
        <w:autoSpaceDE w:val="0"/>
        <w:autoSpaceDN w:val="0"/>
        <w:adjustRightInd w:val="0"/>
        <w:ind w:firstLine="708"/>
        <w:jc w:val="both"/>
        <w:rPr>
          <w:sz w:val="28"/>
          <w:szCs w:val="28"/>
        </w:rPr>
      </w:pPr>
      <w:r>
        <w:rPr>
          <w:sz w:val="28"/>
          <w:szCs w:val="28"/>
        </w:rPr>
        <w:t xml:space="preserve">По результатам исследования </w:t>
      </w:r>
      <w:r w:rsidR="00C64D37">
        <w:rPr>
          <w:sz w:val="28"/>
          <w:szCs w:val="28"/>
        </w:rPr>
        <w:t>обучающихся с использованием стандартиз</w:t>
      </w:r>
      <w:r w:rsidR="00C64D37">
        <w:rPr>
          <w:sz w:val="28"/>
          <w:szCs w:val="28"/>
        </w:rPr>
        <w:t>и</w:t>
      </w:r>
      <w:r w:rsidR="00C64D37">
        <w:rPr>
          <w:sz w:val="28"/>
          <w:szCs w:val="28"/>
        </w:rPr>
        <w:t xml:space="preserve">руемого инструментария </w:t>
      </w:r>
      <w:r>
        <w:rPr>
          <w:sz w:val="28"/>
          <w:szCs w:val="28"/>
        </w:rPr>
        <w:t>большинство выпускников 4-х классов успешно освоили программу начальной школы, из них более 45 % детей – на повышенном и высоком уровне, достигли базового уровня освоения стандартов 85 % четвероклассников по русскому языку, по математике – 82 %, по читательской компетентности (умение понимать текст) – 74 %.</w:t>
      </w:r>
    </w:p>
    <w:p w:rsidR="00AE0FE8" w:rsidRDefault="00AE0FE8" w:rsidP="00AE0FE8">
      <w:pPr>
        <w:autoSpaceDE w:val="0"/>
        <w:autoSpaceDN w:val="0"/>
        <w:adjustRightInd w:val="0"/>
        <w:ind w:firstLine="708"/>
        <w:jc w:val="both"/>
        <w:rPr>
          <w:sz w:val="28"/>
          <w:szCs w:val="28"/>
        </w:rPr>
      </w:pPr>
      <w:r>
        <w:rPr>
          <w:sz w:val="28"/>
          <w:szCs w:val="28"/>
        </w:rPr>
        <w:t>Вместе с тем анализ результатов подготовки 4-классников показывает, что от 15% до 25% детей не осваивают новые виды деятельности и одну из образовател</w:t>
      </w:r>
      <w:r>
        <w:rPr>
          <w:sz w:val="28"/>
          <w:szCs w:val="28"/>
        </w:rPr>
        <w:t>ь</w:t>
      </w:r>
      <w:r>
        <w:rPr>
          <w:sz w:val="28"/>
          <w:szCs w:val="28"/>
        </w:rPr>
        <w:t>ных программ. В связи с этим перед АОУ ВО ДПО «Вологодский институт развития образования» на 2016 год поставлена задача обеспечить тьюторскую поддержку учителей начальной школы по математике и русскому языку</w:t>
      </w:r>
      <w:r w:rsidR="00C64D37">
        <w:rPr>
          <w:sz w:val="28"/>
          <w:szCs w:val="28"/>
        </w:rPr>
        <w:t>, а также о</w:t>
      </w:r>
      <w:r>
        <w:rPr>
          <w:sz w:val="28"/>
          <w:szCs w:val="28"/>
        </w:rPr>
        <w:t>рганизовать повышение квалификации по вопросам качества начального общего образования.</w:t>
      </w:r>
    </w:p>
    <w:p w:rsidR="00AE0FE8" w:rsidRPr="00C64D37" w:rsidRDefault="00AE0FE8" w:rsidP="00AE0FE8">
      <w:pPr>
        <w:autoSpaceDE w:val="0"/>
        <w:autoSpaceDN w:val="0"/>
        <w:adjustRightInd w:val="0"/>
        <w:jc w:val="center"/>
        <w:rPr>
          <w:bCs/>
          <w:sz w:val="28"/>
          <w:szCs w:val="28"/>
        </w:rPr>
      </w:pPr>
    </w:p>
    <w:p w:rsidR="00AE0FE8" w:rsidRPr="00E054A1" w:rsidRDefault="00AE0FE8" w:rsidP="00AE0FE8">
      <w:pPr>
        <w:autoSpaceDE w:val="0"/>
        <w:autoSpaceDN w:val="0"/>
        <w:adjustRightInd w:val="0"/>
        <w:jc w:val="center"/>
        <w:rPr>
          <w:b/>
          <w:bCs/>
          <w:sz w:val="28"/>
          <w:szCs w:val="28"/>
        </w:rPr>
      </w:pPr>
      <w:r w:rsidRPr="00E054A1">
        <w:rPr>
          <w:b/>
          <w:bCs/>
          <w:sz w:val="28"/>
          <w:szCs w:val="28"/>
        </w:rPr>
        <w:t>Обеспечение доступной среды для детей с ограниченными</w:t>
      </w:r>
    </w:p>
    <w:p w:rsidR="00AE0FE8" w:rsidRPr="00E054A1" w:rsidRDefault="00AE0FE8" w:rsidP="00AE0FE8">
      <w:pPr>
        <w:autoSpaceDE w:val="0"/>
        <w:autoSpaceDN w:val="0"/>
        <w:adjustRightInd w:val="0"/>
        <w:jc w:val="center"/>
        <w:rPr>
          <w:b/>
          <w:bCs/>
          <w:sz w:val="28"/>
          <w:szCs w:val="28"/>
        </w:rPr>
      </w:pPr>
      <w:r w:rsidRPr="00E054A1">
        <w:rPr>
          <w:b/>
          <w:bCs/>
          <w:sz w:val="28"/>
          <w:szCs w:val="28"/>
        </w:rPr>
        <w:t xml:space="preserve">возможностями здоровья </w:t>
      </w:r>
    </w:p>
    <w:p w:rsidR="00AE0FE8" w:rsidRDefault="00AE0FE8" w:rsidP="00AE0FE8">
      <w:pPr>
        <w:autoSpaceDE w:val="0"/>
        <w:autoSpaceDN w:val="0"/>
        <w:adjustRightInd w:val="0"/>
        <w:ind w:firstLine="708"/>
        <w:jc w:val="both"/>
        <w:rPr>
          <w:sz w:val="28"/>
          <w:szCs w:val="28"/>
        </w:rPr>
      </w:pPr>
      <w:r w:rsidRPr="00E054A1">
        <w:rPr>
          <w:sz w:val="28"/>
          <w:szCs w:val="28"/>
        </w:rPr>
        <w:t>В 2015 году продолжена реализация проекта создания доступной среды для</w:t>
      </w:r>
      <w:r>
        <w:rPr>
          <w:sz w:val="28"/>
          <w:szCs w:val="28"/>
        </w:rPr>
        <w:t xml:space="preserve"> </w:t>
      </w:r>
      <w:r w:rsidRPr="00E054A1">
        <w:rPr>
          <w:sz w:val="28"/>
          <w:szCs w:val="28"/>
        </w:rPr>
        <w:t xml:space="preserve">детей с </w:t>
      </w:r>
      <w:r w:rsidR="00C64D37">
        <w:rPr>
          <w:sz w:val="28"/>
          <w:szCs w:val="28"/>
        </w:rPr>
        <w:t>ограниченными</w:t>
      </w:r>
      <w:r w:rsidRPr="00E054A1">
        <w:rPr>
          <w:sz w:val="28"/>
          <w:szCs w:val="28"/>
        </w:rPr>
        <w:t xml:space="preserve"> возможно</w:t>
      </w:r>
      <w:r>
        <w:rPr>
          <w:sz w:val="28"/>
          <w:szCs w:val="28"/>
        </w:rPr>
        <w:t>стями здоровья, детей-инвалидов в соответствии со следующими решениями нормативными правовыми актами:</w:t>
      </w:r>
    </w:p>
    <w:p w:rsidR="00AE0FE8" w:rsidRPr="00CC73CC" w:rsidRDefault="00C64D37" w:rsidP="00AE0FE8">
      <w:pPr>
        <w:tabs>
          <w:tab w:val="left" w:pos="993"/>
        </w:tabs>
        <w:spacing w:line="240" w:lineRule="atLeast"/>
        <w:ind w:firstLine="709"/>
        <w:jc w:val="both"/>
        <w:rPr>
          <w:rFonts w:eastAsia="Times New Roman"/>
          <w:color w:val="000000"/>
          <w:sz w:val="28"/>
          <w:szCs w:val="28"/>
        </w:rPr>
      </w:pPr>
      <w:r>
        <w:rPr>
          <w:rFonts w:eastAsia="Times New Roman"/>
          <w:color w:val="000000"/>
          <w:sz w:val="28"/>
          <w:szCs w:val="28"/>
        </w:rPr>
        <w:t>п</w:t>
      </w:r>
      <w:r w:rsidR="00AE0FE8" w:rsidRPr="00CC73CC">
        <w:rPr>
          <w:rFonts w:eastAsia="Times New Roman"/>
          <w:color w:val="000000"/>
          <w:sz w:val="28"/>
          <w:szCs w:val="28"/>
        </w:rPr>
        <w:t>остановления Правительства Вологодской области от 28 октября 2013 года № 1098 «О </w:t>
      </w:r>
      <w:r w:rsidR="00AE0FE8" w:rsidRPr="00CC73CC">
        <w:rPr>
          <w:rFonts w:eastAsia="Times New Roman"/>
          <w:bCs/>
          <w:color w:val="000000"/>
          <w:sz w:val="28"/>
          <w:szCs w:val="28"/>
        </w:rPr>
        <w:t>государственной программе «Социальная поддержка</w:t>
      </w:r>
      <w:r w:rsidR="00AE0FE8" w:rsidRPr="00CC73CC">
        <w:rPr>
          <w:rFonts w:eastAsia="Times New Roman"/>
          <w:color w:val="000000"/>
          <w:sz w:val="28"/>
          <w:szCs w:val="28"/>
        </w:rPr>
        <w:t> граждан в Вол</w:t>
      </w:r>
      <w:r w:rsidR="00AE0FE8" w:rsidRPr="00CC73CC">
        <w:rPr>
          <w:rFonts w:eastAsia="Times New Roman"/>
          <w:color w:val="000000"/>
          <w:sz w:val="28"/>
          <w:szCs w:val="28"/>
        </w:rPr>
        <w:t>о</w:t>
      </w:r>
      <w:r w:rsidR="00AE0FE8" w:rsidRPr="00CC73CC">
        <w:rPr>
          <w:rFonts w:eastAsia="Times New Roman"/>
          <w:color w:val="000000"/>
          <w:sz w:val="28"/>
          <w:szCs w:val="28"/>
        </w:rPr>
        <w:t>годск</w:t>
      </w:r>
      <w:r>
        <w:rPr>
          <w:rFonts w:eastAsia="Times New Roman"/>
          <w:color w:val="000000"/>
          <w:sz w:val="28"/>
          <w:szCs w:val="28"/>
        </w:rPr>
        <w:t>ой области на 2014 – 2018 годы»;</w:t>
      </w:r>
    </w:p>
    <w:p w:rsidR="00AE0FE8" w:rsidRPr="00CC73CC" w:rsidRDefault="00C64D37" w:rsidP="00AE0FE8">
      <w:pPr>
        <w:tabs>
          <w:tab w:val="left" w:pos="993"/>
        </w:tabs>
        <w:spacing w:line="240" w:lineRule="atLeast"/>
        <w:ind w:firstLine="709"/>
        <w:jc w:val="both"/>
        <w:rPr>
          <w:sz w:val="28"/>
          <w:szCs w:val="28"/>
        </w:rPr>
      </w:pPr>
      <w:r>
        <w:rPr>
          <w:rFonts w:eastAsia="Times New Roman"/>
          <w:color w:val="000000"/>
          <w:sz w:val="28"/>
          <w:szCs w:val="28"/>
        </w:rPr>
        <w:t>П</w:t>
      </w:r>
      <w:r w:rsidR="00AE0FE8" w:rsidRPr="00CC73CC">
        <w:rPr>
          <w:rFonts w:eastAsia="Times New Roman"/>
          <w:color w:val="000000"/>
          <w:sz w:val="28"/>
          <w:szCs w:val="28"/>
        </w:rPr>
        <w:t>риказ Департамента образования Вологодской области от 1 сентября 2016 года № 2534 «Об утверждении</w:t>
      </w:r>
      <w:r>
        <w:rPr>
          <w:rFonts w:eastAsia="Times New Roman"/>
          <w:color w:val="000000"/>
          <w:sz w:val="28"/>
          <w:szCs w:val="28"/>
        </w:rPr>
        <w:t xml:space="preserve"> </w:t>
      </w:r>
      <w:r w:rsidR="00AE0FE8" w:rsidRPr="00CC73CC">
        <w:rPr>
          <w:rFonts w:eastAsia="Times New Roman"/>
          <w:bCs/>
          <w:color w:val="000000"/>
          <w:sz w:val="28"/>
          <w:szCs w:val="28"/>
        </w:rPr>
        <w:t>Плана мероприятий («дорожной карты»)</w:t>
      </w:r>
      <w:r>
        <w:rPr>
          <w:rFonts w:eastAsia="Times New Roman"/>
          <w:color w:val="000000"/>
          <w:sz w:val="28"/>
          <w:szCs w:val="28"/>
        </w:rPr>
        <w:t xml:space="preserve"> </w:t>
      </w:r>
      <w:r w:rsidR="00AE0FE8" w:rsidRPr="00CC73CC">
        <w:rPr>
          <w:rFonts w:eastAsia="Times New Roman"/>
          <w:color w:val="000000"/>
          <w:sz w:val="28"/>
          <w:szCs w:val="28"/>
        </w:rPr>
        <w:t>Департ</w:t>
      </w:r>
      <w:r w:rsidR="00AE0FE8" w:rsidRPr="00CC73CC">
        <w:rPr>
          <w:rFonts w:eastAsia="Times New Roman"/>
          <w:color w:val="000000"/>
          <w:sz w:val="28"/>
          <w:szCs w:val="28"/>
        </w:rPr>
        <w:t>а</w:t>
      </w:r>
      <w:r w:rsidR="00AE0FE8" w:rsidRPr="00CC73CC">
        <w:rPr>
          <w:rFonts w:eastAsia="Times New Roman"/>
          <w:color w:val="000000"/>
          <w:sz w:val="28"/>
          <w:szCs w:val="28"/>
        </w:rPr>
        <w:t>мента образования области по повышению показателей доступности для инвалидов объектов и предоставляемы</w:t>
      </w:r>
      <w:r>
        <w:rPr>
          <w:rFonts w:eastAsia="Times New Roman"/>
          <w:color w:val="000000"/>
          <w:sz w:val="28"/>
          <w:szCs w:val="28"/>
        </w:rPr>
        <w:t>х</w:t>
      </w:r>
      <w:r w:rsidR="00AE0FE8" w:rsidRPr="00CC73CC">
        <w:rPr>
          <w:rFonts w:eastAsia="Times New Roman"/>
          <w:color w:val="000000"/>
          <w:sz w:val="28"/>
          <w:szCs w:val="28"/>
        </w:rPr>
        <w:t xml:space="preserve"> на них услуг в сфере образования»</w:t>
      </w:r>
      <w:r>
        <w:rPr>
          <w:rFonts w:eastAsia="Times New Roman"/>
          <w:color w:val="000000"/>
          <w:sz w:val="28"/>
          <w:szCs w:val="28"/>
        </w:rPr>
        <w:t>.</w:t>
      </w:r>
    </w:p>
    <w:p w:rsidR="00AE0FE8" w:rsidRDefault="00C64D37" w:rsidP="00AE0FE8">
      <w:pPr>
        <w:tabs>
          <w:tab w:val="left" w:pos="993"/>
        </w:tabs>
        <w:spacing w:line="240" w:lineRule="atLeast"/>
        <w:ind w:firstLine="709"/>
        <w:jc w:val="both"/>
        <w:rPr>
          <w:sz w:val="28"/>
          <w:szCs w:val="28"/>
        </w:rPr>
      </w:pPr>
      <w:r>
        <w:rPr>
          <w:sz w:val="28"/>
          <w:szCs w:val="28"/>
        </w:rPr>
        <w:t>Ф</w:t>
      </w:r>
      <w:r w:rsidR="00AE0FE8" w:rsidRPr="002D6932">
        <w:rPr>
          <w:sz w:val="28"/>
          <w:szCs w:val="28"/>
        </w:rPr>
        <w:t>инансирование проекта осуществляется в рамках ежегодно заключаемых с</w:t>
      </w:r>
      <w:r w:rsidR="00AE0FE8" w:rsidRPr="002D6932">
        <w:rPr>
          <w:sz w:val="28"/>
          <w:szCs w:val="28"/>
        </w:rPr>
        <w:t>о</w:t>
      </w:r>
      <w:r w:rsidR="00AE0FE8" w:rsidRPr="002D6932">
        <w:rPr>
          <w:sz w:val="28"/>
          <w:szCs w:val="28"/>
        </w:rPr>
        <w:t>глашений между Министерством образования и науки Российской Федерации и Правительством Вологодской области о предоставлении субсидии из федерального бюджета бюджету области на проведение мероприятий по формированию в области сети базовых образовательных учреждений, реализующих образовательные пр</w:t>
      </w:r>
      <w:r w:rsidR="00AE0FE8" w:rsidRPr="002D6932">
        <w:rPr>
          <w:sz w:val="28"/>
          <w:szCs w:val="28"/>
        </w:rPr>
        <w:t>о</w:t>
      </w:r>
      <w:r w:rsidR="00AE0FE8" w:rsidRPr="002D6932">
        <w:rPr>
          <w:sz w:val="28"/>
          <w:szCs w:val="28"/>
        </w:rPr>
        <w:t xml:space="preserve">граммы общего образования, обеспечивающих совместное обучение </w:t>
      </w:r>
      <w:r>
        <w:rPr>
          <w:sz w:val="28"/>
          <w:szCs w:val="28"/>
        </w:rPr>
        <w:t>детей-</w:t>
      </w:r>
      <w:r w:rsidR="00AE0FE8" w:rsidRPr="002D6932">
        <w:rPr>
          <w:sz w:val="28"/>
          <w:szCs w:val="28"/>
        </w:rPr>
        <w:t xml:space="preserve">инвалидов и лиц, не имеющих нарушений развития. </w:t>
      </w:r>
    </w:p>
    <w:p w:rsidR="00AE0FE8" w:rsidRPr="002B6F1F" w:rsidRDefault="00AE0FE8" w:rsidP="00AE0FE8">
      <w:pPr>
        <w:autoSpaceDE w:val="0"/>
        <w:autoSpaceDN w:val="0"/>
        <w:adjustRightInd w:val="0"/>
        <w:ind w:firstLine="708"/>
        <w:jc w:val="both"/>
        <w:rPr>
          <w:sz w:val="28"/>
          <w:szCs w:val="28"/>
        </w:rPr>
      </w:pPr>
      <w:r w:rsidRPr="002B6F1F">
        <w:rPr>
          <w:sz w:val="28"/>
          <w:szCs w:val="28"/>
        </w:rPr>
        <w:t>Удельный вес численности детей с ограниченными возможностями здоровья, обучающихся в классах, не являющихся специальными (коррекционными), общео</w:t>
      </w:r>
      <w:r w:rsidRPr="002B6F1F">
        <w:rPr>
          <w:sz w:val="28"/>
          <w:szCs w:val="28"/>
        </w:rPr>
        <w:t>б</w:t>
      </w:r>
      <w:r w:rsidRPr="002B6F1F">
        <w:rPr>
          <w:sz w:val="28"/>
          <w:szCs w:val="28"/>
        </w:rPr>
        <w:t>разовательных организаций, в общей численности детей с ограниченными возмо</w:t>
      </w:r>
      <w:r w:rsidRPr="002B6F1F">
        <w:rPr>
          <w:sz w:val="28"/>
          <w:szCs w:val="28"/>
        </w:rPr>
        <w:t>ж</w:t>
      </w:r>
      <w:r w:rsidRPr="002B6F1F">
        <w:rPr>
          <w:sz w:val="28"/>
          <w:szCs w:val="28"/>
        </w:rPr>
        <w:t>ностями здоровья, обучающихся в общеобразовательных организациях</w:t>
      </w:r>
      <w:r>
        <w:rPr>
          <w:sz w:val="28"/>
          <w:szCs w:val="28"/>
        </w:rPr>
        <w:t xml:space="preserve"> составляет в 2015 году -13,1% (</w:t>
      </w:r>
      <w:r w:rsidRPr="002B6F1F">
        <w:rPr>
          <w:sz w:val="28"/>
          <w:szCs w:val="28"/>
        </w:rPr>
        <w:t>в 2014 году – 11%</w:t>
      </w:r>
      <w:r>
        <w:rPr>
          <w:sz w:val="28"/>
          <w:szCs w:val="28"/>
        </w:rPr>
        <w:t xml:space="preserve">), </w:t>
      </w:r>
      <w:r w:rsidRPr="002B6F1F">
        <w:rPr>
          <w:sz w:val="28"/>
          <w:szCs w:val="28"/>
        </w:rPr>
        <w:t>детей-инвалидов, обучающихся в общеобр</w:t>
      </w:r>
      <w:r w:rsidRPr="002B6F1F">
        <w:rPr>
          <w:sz w:val="28"/>
          <w:szCs w:val="28"/>
        </w:rPr>
        <w:t>а</w:t>
      </w:r>
      <w:r w:rsidRPr="002B6F1F">
        <w:rPr>
          <w:sz w:val="28"/>
          <w:szCs w:val="28"/>
        </w:rPr>
        <w:t>зовательных организациях составляет в 2015 году -4</w:t>
      </w:r>
      <w:r>
        <w:rPr>
          <w:sz w:val="28"/>
          <w:szCs w:val="28"/>
        </w:rPr>
        <w:t>3% (</w:t>
      </w:r>
      <w:r w:rsidRPr="002B6F1F">
        <w:rPr>
          <w:sz w:val="28"/>
          <w:szCs w:val="28"/>
        </w:rPr>
        <w:t>в 2014 году – 48,7%</w:t>
      </w:r>
      <w:r>
        <w:rPr>
          <w:sz w:val="28"/>
          <w:szCs w:val="28"/>
        </w:rPr>
        <w:t>)</w:t>
      </w:r>
      <w:r w:rsidRPr="002B6F1F">
        <w:rPr>
          <w:sz w:val="28"/>
          <w:szCs w:val="28"/>
        </w:rPr>
        <w:t xml:space="preserve">. </w:t>
      </w:r>
    </w:p>
    <w:p w:rsidR="00AE0FE8" w:rsidRDefault="00AE0FE8" w:rsidP="00AE0FE8">
      <w:pPr>
        <w:ind w:firstLine="708"/>
        <w:jc w:val="both"/>
        <w:rPr>
          <w:rFonts w:eastAsia="Times New Roman"/>
          <w:iCs/>
          <w:color w:val="000000"/>
          <w:sz w:val="28"/>
          <w:szCs w:val="28"/>
        </w:rPr>
      </w:pPr>
      <w:r w:rsidRPr="00174E1E">
        <w:rPr>
          <w:rFonts w:eastAsia="Times New Roman"/>
          <w:iCs/>
          <w:color w:val="000000"/>
          <w:sz w:val="28"/>
          <w:szCs w:val="28"/>
        </w:rPr>
        <w:t>Структура численности лиц с ограниченными возможностями здоровья (за и</w:t>
      </w:r>
      <w:r w:rsidRPr="00174E1E">
        <w:rPr>
          <w:rFonts w:eastAsia="Times New Roman"/>
          <w:iCs/>
          <w:color w:val="000000"/>
          <w:sz w:val="28"/>
          <w:szCs w:val="28"/>
        </w:rPr>
        <w:t>с</w:t>
      </w:r>
      <w:r w:rsidRPr="00174E1E">
        <w:rPr>
          <w:rFonts w:eastAsia="Times New Roman"/>
          <w:iCs/>
          <w:color w:val="000000"/>
          <w:sz w:val="28"/>
          <w:szCs w:val="28"/>
        </w:rPr>
        <w:t>ключением детей-инвалидов), обучающихся в отдельных классах общеобразов</w:t>
      </w:r>
      <w:r w:rsidRPr="00174E1E">
        <w:rPr>
          <w:rFonts w:eastAsia="Times New Roman"/>
          <w:iCs/>
          <w:color w:val="000000"/>
          <w:sz w:val="28"/>
          <w:szCs w:val="28"/>
        </w:rPr>
        <w:t>а</w:t>
      </w:r>
      <w:r w:rsidRPr="00174E1E">
        <w:rPr>
          <w:rFonts w:eastAsia="Times New Roman"/>
          <w:iCs/>
          <w:color w:val="000000"/>
          <w:sz w:val="28"/>
          <w:szCs w:val="28"/>
        </w:rPr>
        <w:t>тельных организаций и в отдельных общеобразовательных организациях, осущест</w:t>
      </w:r>
      <w:r w:rsidRPr="00174E1E">
        <w:rPr>
          <w:rFonts w:eastAsia="Times New Roman"/>
          <w:iCs/>
          <w:color w:val="000000"/>
          <w:sz w:val="28"/>
          <w:szCs w:val="28"/>
        </w:rPr>
        <w:t>в</w:t>
      </w:r>
      <w:r w:rsidRPr="00174E1E">
        <w:rPr>
          <w:rFonts w:eastAsia="Times New Roman"/>
          <w:iCs/>
          <w:color w:val="000000"/>
          <w:sz w:val="28"/>
          <w:szCs w:val="28"/>
        </w:rPr>
        <w:t>ляющих обучение по адаптированным основным общеобразовательным програ</w:t>
      </w:r>
      <w:r w:rsidRPr="00174E1E">
        <w:rPr>
          <w:rFonts w:eastAsia="Times New Roman"/>
          <w:iCs/>
          <w:color w:val="000000"/>
          <w:sz w:val="28"/>
          <w:szCs w:val="28"/>
        </w:rPr>
        <w:t>м</w:t>
      </w:r>
      <w:r w:rsidRPr="00174E1E">
        <w:rPr>
          <w:rFonts w:eastAsia="Times New Roman"/>
          <w:iCs/>
          <w:color w:val="000000"/>
          <w:sz w:val="28"/>
          <w:szCs w:val="28"/>
        </w:rPr>
        <w:t>мам</w:t>
      </w:r>
      <w:r w:rsidR="00C64D37">
        <w:rPr>
          <w:rFonts w:eastAsia="Times New Roman"/>
          <w:iCs/>
          <w:color w:val="000000"/>
          <w:sz w:val="28"/>
          <w:szCs w:val="28"/>
        </w:rPr>
        <w:t>,</w:t>
      </w:r>
      <w:r w:rsidRPr="00174E1E">
        <w:rPr>
          <w:rFonts w:eastAsia="Times New Roman"/>
          <w:iCs/>
          <w:color w:val="000000"/>
          <w:sz w:val="28"/>
          <w:szCs w:val="28"/>
        </w:rPr>
        <w:t xml:space="preserve"> представлен</w:t>
      </w:r>
      <w:r>
        <w:rPr>
          <w:rFonts w:eastAsia="Times New Roman"/>
          <w:iCs/>
          <w:color w:val="000000"/>
          <w:sz w:val="28"/>
          <w:szCs w:val="28"/>
        </w:rPr>
        <w:t>а на диаграмме 8.</w:t>
      </w:r>
    </w:p>
    <w:p w:rsidR="00AE0FE8" w:rsidRDefault="00AE0FE8" w:rsidP="00AE0FE8">
      <w:pPr>
        <w:ind w:firstLine="708"/>
        <w:jc w:val="right"/>
        <w:rPr>
          <w:rFonts w:eastAsia="Times New Roman"/>
          <w:iCs/>
          <w:color w:val="000000"/>
          <w:sz w:val="28"/>
          <w:szCs w:val="28"/>
        </w:rPr>
      </w:pPr>
      <w:r>
        <w:rPr>
          <w:rFonts w:eastAsia="Times New Roman"/>
          <w:iCs/>
          <w:color w:val="000000"/>
          <w:sz w:val="28"/>
          <w:szCs w:val="28"/>
        </w:rPr>
        <w:t>Диаграмма 8</w:t>
      </w:r>
    </w:p>
    <w:p w:rsidR="00AE0FE8" w:rsidRPr="00174E1E" w:rsidRDefault="00AE0FE8" w:rsidP="00AE0FE8">
      <w:pPr>
        <w:ind w:firstLine="708"/>
        <w:jc w:val="both"/>
        <w:rPr>
          <w:rFonts w:eastAsia="Times New Roman"/>
          <w:b/>
          <w:iCs/>
          <w:color w:val="000000"/>
          <w:sz w:val="28"/>
          <w:szCs w:val="28"/>
        </w:rPr>
      </w:pPr>
      <w:r w:rsidRPr="00174E1E">
        <w:rPr>
          <w:rFonts w:eastAsia="Times New Roman"/>
          <w:b/>
          <w:iCs/>
          <w:color w:val="000000"/>
          <w:sz w:val="28"/>
          <w:szCs w:val="28"/>
        </w:rPr>
        <w:t>Структура численности лиц с ограниченными возможностями здоровья</w:t>
      </w:r>
    </w:p>
    <w:p w:rsidR="00AE0FE8" w:rsidRDefault="00B4714A" w:rsidP="00AE0FE8">
      <w:pPr>
        <w:autoSpaceDE w:val="0"/>
        <w:autoSpaceDN w:val="0"/>
        <w:adjustRightInd w:val="0"/>
        <w:jc w:val="center"/>
        <w:rPr>
          <w:b/>
          <w:sz w:val="28"/>
          <w:szCs w:val="28"/>
        </w:rPr>
      </w:pPr>
      <w:r>
        <w:rPr>
          <w:b/>
          <w:noProof/>
          <w:sz w:val="28"/>
          <w:szCs w:val="28"/>
        </w:rPr>
        <w:lastRenderedPageBreak/>
        <w:drawing>
          <wp:inline distT="0" distB="0" distL="0" distR="0">
            <wp:extent cx="6283325" cy="3226435"/>
            <wp:effectExtent l="19050" t="0" r="317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6283325" cy="3226435"/>
                    </a:xfrm>
                    <a:prstGeom prst="rect">
                      <a:avLst/>
                    </a:prstGeom>
                    <a:noFill/>
                  </pic:spPr>
                </pic:pic>
              </a:graphicData>
            </a:graphic>
          </wp:inline>
        </w:drawing>
      </w:r>
    </w:p>
    <w:p w:rsidR="00AE0FE8" w:rsidRDefault="00AE0FE8" w:rsidP="00AE0FE8">
      <w:pPr>
        <w:ind w:firstLine="708"/>
        <w:jc w:val="both"/>
        <w:rPr>
          <w:rFonts w:eastAsia="Times New Roman"/>
          <w:iCs/>
          <w:color w:val="000000"/>
          <w:sz w:val="28"/>
          <w:szCs w:val="28"/>
        </w:rPr>
      </w:pPr>
      <w:r w:rsidRPr="00174E1E">
        <w:rPr>
          <w:rFonts w:eastAsia="Times New Roman"/>
          <w:iCs/>
          <w:color w:val="000000"/>
          <w:sz w:val="28"/>
          <w:szCs w:val="28"/>
        </w:rPr>
        <w:t>Структура</w:t>
      </w:r>
      <w:r w:rsidRPr="00174E1E">
        <w:rPr>
          <w:rFonts w:eastAsia="Times New Roman"/>
          <w:iCs/>
          <w:color w:val="000000"/>
        </w:rPr>
        <w:t xml:space="preserve"> </w:t>
      </w:r>
      <w:r w:rsidRPr="00174E1E">
        <w:rPr>
          <w:rFonts w:eastAsia="Times New Roman"/>
          <w:iCs/>
          <w:color w:val="000000"/>
          <w:sz w:val="28"/>
          <w:szCs w:val="28"/>
        </w:rPr>
        <w:t>численности лиц с инвалидностью, обучающихся в отдельных классах общеобразовательных организаций и в отдельных общеобразовательных о</w:t>
      </w:r>
      <w:r w:rsidRPr="00174E1E">
        <w:rPr>
          <w:rFonts w:eastAsia="Times New Roman"/>
          <w:iCs/>
          <w:color w:val="000000"/>
          <w:sz w:val="28"/>
          <w:szCs w:val="28"/>
        </w:rPr>
        <w:t>р</w:t>
      </w:r>
      <w:r w:rsidRPr="00174E1E">
        <w:rPr>
          <w:rFonts w:eastAsia="Times New Roman"/>
          <w:iCs/>
          <w:color w:val="000000"/>
          <w:sz w:val="28"/>
          <w:szCs w:val="28"/>
        </w:rPr>
        <w:t>ганизациях, осуществляющих обучение по адаптированным основным общеобраз</w:t>
      </w:r>
      <w:r w:rsidRPr="00174E1E">
        <w:rPr>
          <w:rFonts w:eastAsia="Times New Roman"/>
          <w:iCs/>
          <w:color w:val="000000"/>
          <w:sz w:val="28"/>
          <w:szCs w:val="28"/>
        </w:rPr>
        <w:t>о</w:t>
      </w:r>
      <w:r w:rsidRPr="00174E1E">
        <w:rPr>
          <w:rFonts w:eastAsia="Times New Roman"/>
          <w:iCs/>
          <w:color w:val="000000"/>
          <w:sz w:val="28"/>
          <w:szCs w:val="28"/>
        </w:rPr>
        <w:t>вательным программам</w:t>
      </w:r>
      <w:r w:rsidR="00C64D37">
        <w:rPr>
          <w:rFonts w:eastAsia="Times New Roman"/>
          <w:iCs/>
          <w:color w:val="000000"/>
          <w:sz w:val="28"/>
          <w:szCs w:val="28"/>
        </w:rPr>
        <w:t>,</w:t>
      </w:r>
      <w:r>
        <w:rPr>
          <w:rFonts w:eastAsia="Times New Roman"/>
          <w:iCs/>
          <w:color w:val="000000"/>
          <w:sz w:val="28"/>
          <w:szCs w:val="28"/>
        </w:rPr>
        <w:t xml:space="preserve"> представлена на диаграмме 9.</w:t>
      </w:r>
    </w:p>
    <w:p w:rsidR="00AE0FE8" w:rsidRDefault="00AE0FE8" w:rsidP="00AE0FE8">
      <w:pPr>
        <w:ind w:firstLine="708"/>
        <w:jc w:val="right"/>
        <w:rPr>
          <w:rFonts w:eastAsia="Times New Roman"/>
          <w:iCs/>
          <w:color w:val="000000"/>
          <w:sz w:val="28"/>
          <w:szCs w:val="28"/>
        </w:rPr>
      </w:pPr>
      <w:r>
        <w:rPr>
          <w:rFonts w:eastAsia="Times New Roman"/>
          <w:iCs/>
          <w:color w:val="000000"/>
          <w:sz w:val="28"/>
          <w:szCs w:val="28"/>
        </w:rPr>
        <w:t>Диаграмма 9</w:t>
      </w:r>
    </w:p>
    <w:p w:rsidR="00AE0FE8" w:rsidRDefault="00B4714A" w:rsidP="00AE0FE8">
      <w:pPr>
        <w:jc w:val="right"/>
        <w:rPr>
          <w:rFonts w:eastAsia="Times New Roman"/>
          <w:iCs/>
          <w:color w:val="000000"/>
          <w:sz w:val="28"/>
          <w:szCs w:val="28"/>
        </w:rPr>
      </w:pPr>
      <w:r>
        <w:rPr>
          <w:rFonts w:eastAsia="Times New Roman"/>
          <w:iCs/>
          <w:noProof/>
          <w:color w:val="000000"/>
          <w:sz w:val="28"/>
          <w:szCs w:val="28"/>
        </w:rPr>
        <w:drawing>
          <wp:inline distT="0" distB="0" distL="0" distR="0">
            <wp:extent cx="6061710" cy="3522345"/>
            <wp:effectExtent l="19050" t="0" r="0" b="0"/>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6061710" cy="3522345"/>
                    </a:xfrm>
                    <a:prstGeom prst="rect">
                      <a:avLst/>
                    </a:prstGeom>
                    <a:noFill/>
                  </pic:spPr>
                </pic:pic>
              </a:graphicData>
            </a:graphic>
          </wp:inline>
        </w:drawing>
      </w:r>
    </w:p>
    <w:p w:rsidR="00AE0FE8" w:rsidRDefault="00AE0FE8" w:rsidP="00AE0FE8">
      <w:pPr>
        <w:ind w:firstLine="708"/>
        <w:jc w:val="right"/>
        <w:rPr>
          <w:rFonts w:eastAsia="Times New Roman"/>
          <w:iCs/>
          <w:color w:val="000000"/>
          <w:sz w:val="28"/>
          <w:szCs w:val="28"/>
        </w:rPr>
      </w:pPr>
    </w:p>
    <w:p w:rsidR="00AE0FE8" w:rsidRPr="002B6F1F" w:rsidRDefault="00AE0FE8" w:rsidP="00AE0FE8">
      <w:pPr>
        <w:autoSpaceDE w:val="0"/>
        <w:autoSpaceDN w:val="0"/>
        <w:adjustRightInd w:val="0"/>
        <w:ind w:firstLine="708"/>
        <w:jc w:val="both"/>
        <w:rPr>
          <w:sz w:val="28"/>
          <w:szCs w:val="28"/>
        </w:rPr>
      </w:pPr>
      <w:r w:rsidRPr="002B6F1F">
        <w:rPr>
          <w:sz w:val="28"/>
          <w:szCs w:val="28"/>
        </w:rPr>
        <w:t>В рамках проекта в школах создается универсальная безбарьерная среда, п</w:t>
      </w:r>
      <w:r w:rsidRPr="002B6F1F">
        <w:rPr>
          <w:sz w:val="28"/>
          <w:szCs w:val="28"/>
        </w:rPr>
        <w:t>о</w:t>
      </w:r>
      <w:r w:rsidRPr="002B6F1F">
        <w:rPr>
          <w:sz w:val="28"/>
          <w:szCs w:val="28"/>
        </w:rPr>
        <w:t>зволяющая обеспечить полноценную интеграцию детей-инвалидов в образовател</w:t>
      </w:r>
      <w:r w:rsidRPr="002B6F1F">
        <w:rPr>
          <w:sz w:val="28"/>
          <w:szCs w:val="28"/>
        </w:rPr>
        <w:t>ь</w:t>
      </w:r>
      <w:r w:rsidRPr="002B6F1F">
        <w:rPr>
          <w:sz w:val="28"/>
          <w:szCs w:val="28"/>
        </w:rPr>
        <w:t>ный процесс, школы оснащаются специальным оборудованием для организации коррекционной работы и обучения инвалидов по слуху, зрению и с нарушениями опорно-двигательного аппарата.</w:t>
      </w:r>
    </w:p>
    <w:p w:rsidR="00AE0FE8" w:rsidRPr="002B6F1F" w:rsidRDefault="00AE0FE8" w:rsidP="00AE0FE8">
      <w:pPr>
        <w:ind w:firstLine="708"/>
        <w:jc w:val="both"/>
        <w:rPr>
          <w:rFonts w:eastAsia="Times New Roman"/>
          <w:iCs/>
          <w:color w:val="000000"/>
          <w:sz w:val="28"/>
          <w:szCs w:val="28"/>
        </w:rPr>
      </w:pPr>
      <w:r>
        <w:rPr>
          <w:sz w:val="28"/>
          <w:szCs w:val="28"/>
        </w:rPr>
        <w:t>У</w:t>
      </w:r>
      <w:r w:rsidRPr="002B6F1F">
        <w:rPr>
          <w:rFonts w:eastAsia="Times New Roman"/>
          <w:iCs/>
          <w:color w:val="000000"/>
          <w:sz w:val="28"/>
          <w:szCs w:val="28"/>
        </w:rPr>
        <w:t>комплектованность</w:t>
      </w:r>
      <w:r>
        <w:rPr>
          <w:rFonts w:eastAsia="Times New Roman"/>
          <w:iCs/>
          <w:color w:val="000000"/>
          <w:sz w:val="28"/>
          <w:szCs w:val="28"/>
        </w:rPr>
        <w:t xml:space="preserve"> в 2015 году</w:t>
      </w:r>
      <w:r w:rsidRPr="002B6F1F">
        <w:rPr>
          <w:rFonts w:eastAsia="Times New Roman"/>
          <w:iCs/>
          <w:color w:val="000000"/>
          <w:sz w:val="28"/>
          <w:szCs w:val="28"/>
        </w:rPr>
        <w:t xml:space="preserve"> отдельных общеобразовательных организ</w:t>
      </w:r>
      <w:r w:rsidRPr="002B6F1F">
        <w:rPr>
          <w:rFonts w:eastAsia="Times New Roman"/>
          <w:iCs/>
          <w:color w:val="000000"/>
          <w:sz w:val="28"/>
          <w:szCs w:val="28"/>
        </w:rPr>
        <w:t>а</w:t>
      </w:r>
      <w:r w:rsidRPr="002B6F1F">
        <w:rPr>
          <w:rFonts w:eastAsia="Times New Roman"/>
          <w:iCs/>
          <w:color w:val="000000"/>
          <w:sz w:val="28"/>
          <w:szCs w:val="28"/>
        </w:rPr>
        <w:t>ций, осуществляющих обучение по адаптированным основным общеобразовател</w:t>
      </w:r>
      <w:r w:rsidRPr="002B6F1F">
        <w:rPr>
          <w:rFonts w:eastAsia="Times New Roman"/>
          <w:iCs/>
          <w:color w:val="000000"/>
          <w:sz w:val="28"/>
          <w:szCs w:val="28"/>
        </w:rPr>
        <w:t>ь</w:t>
      </w:r>
      <w:r w:rsidRPr="002B6F1F">
        <w:rPr>
          <w:rFonts w:eastAsia="Times New Roman"/>
          <w:iCs/>
          <w:color w:val="000000"/>
          <w:sz w:val="28"/>
          <w:szCs w:val="28"/>
        </w:rPr>
        <w:t>ным программ</w:t>
      </w:r>
      <w:r>
        <w:rPr>
          <w:rFonts w:eastAsia="Times New Roman"/>
          <w:iCs/>
          <w:color w:val="000000"/>
          <w:sz w:val="28"/>
          <w:szCs w:val="28"/>
        </w:rPr>
        <w:t>ам, педагогическими работниками составляет - 77,1%, в т.ч.:</w:t>
      </w:r>
    </w:p>
    <w:p w:rsidR="00AE0FE8" w:rsidRPr="002B6F1F" w:rsidRDefault="00AE0FE8" w:rsidP="00AE0FE8">
      <w:pPr>
        <w:ind w:firstLine="708"/>
        <w:jc w:val="both"/>
        <w:rPr>
          <w:rFonts w:eastAsia="Times New Roman"/>
          <w:iCs/>
          <w:color w:val="000000"/>
          <w:sz w:val="28"/>
          <w:szCs w:val="28"/>
        </w:rPr>
      </w:pPr>
      <w:r w:rsidRPr="002B6F1F">
        <w:rPr>
          <w:rFonts w:eastAsia="Times New Roman"/>
          <w:iCs/>
          <w:color w:val="000000"/>
          <w:sz w:val="28"/>
          <w:szCs w:val="28"/>
        </w:rPr>
        <w:lastRenderedPageBreak/>
        <w:t>учителя</w:t>
      </w:r>
      <w:r>
        <w:rPr>
          <w:rFonts w:eastAsia="Times New Roman"/>
          <w:iCs/>
          <w:color w:val="000000"/>
          <w:sz w:val="28"/>
          <w:szCs w:val="28"/>
        </w:rPr>
        <w:t>ми</w:t>
      </w:r>
      <w:r w:rsidRPr="002B6F1F">
        <w:rPr>
          <w:rFonts w:eastAsia="Times New Roman"/>
          <w:iCs/>
          <w:color w:val="000000"/>
          <w:sz w:val="28"/>
          <w:szCs w:val="28"/>
        </w:rPr>
        <w:t xml:space="preserve"> – дефектолог</w:t>
      </w:r>
      <w:r>
        <w:rPr>
          <w:rFonts w:eastAsia="Times New Roman"/>
          <w:iCs/>
          <w:color w:val="000000"/>
          <w:sz w:val="28"/>
          <w:szCs w:val="28"/>
        </w:rPr>
        <w:t>ами</w:t>
      </w:r>
      <w:r w:rsidRPr="002B6F1F">
        <w:rPr>
          <w:rFonts w:eastAsia="Times New Roman"/>
          <w:iCs/>
          <w:color w:val="000000"/>
          <w:sz w:val="28"/>
          <w:szCs w:val="28"/>
        </w:rPr>
        <w:t xml:space="preserve">  - 96,3</w:t>
      </w:r>
      <w:r>
        <w:rPr>
          <w:rFonts w:eastAsia="Times New Roman"/>
          <w:iCs/>
          <w:color w:val="000000"/>
          <w:sz w:val="28"/>
          <w:szCs w:val="28"/>
        </w:rPr>
        <w:t>%;</w:t>
      </w:r>
    </w:p>
    <w:p w:rsidR="00AE0FE8" w:rsidRPr="002B6F1F" w:rsidRDefault="00AE0FE8" w:rsidP="00AE0FE8">
      <w:pPr>
        <w:ind w:firstLine="708"/>
        <w:jc w:val="both"/>
        <w:rPr>
          <w:rFonts w:eastAsia="Times New Roman"/>
          <w:iCs/>
          <w:color w:val="000000"/>
          <w:sz w:val="28"/>
          <w:szCs w:val="28"/>
        </w:rPr>
      </w:pPr>
      <w:r>
        <w:rPr>
          <w:rFonts w:eastAsia="Times New Roman"/>
          <w:iCs/>
          <w:color w:val="000000"/>
          <w:sz w:val="28"/>
          <w:szCs w:val="28"/>
        </w:rPr>
        <w:t>педагогами-психологами</w:t>
      </w:r>
      <w:r w:rsidRPr="002B6F1F">
        <w:rPr>
          <w:rFonts w:eastAsia="Times New Roman"/>
          <w:iCs/>
          <w:color w:val="000000"/>
          <w:sz w:val="28"/>
          <w:szCs w:val="28"/>
        </w:rPr>
        <w:t xml:space="preserve"> – 95,7</w:t>
      </w:r>
      <w:r>
        <w:rPr>
          <w:rFonts w:eastAsia="Times New Roman"/>
          <w:iCs/>
          <w:color w:val="000000"/>
          <w:sz w:val="28"/>
          <w:szCs w:val="28"/>
        </w:rPr>
        <w:t>%%;</w:t>
      </w:r>
    </w:p>
    <w:p w:rsidR="00AE0FE8" w:rsidRPr="002B6F1F" w:rsidRDefault="00AE0FE8" w:rsidP="00AE0FE8">
      <w:pPr>
        <w:ind w:firstLine="708"/>
        <w:jc w:val="both"/>
        <w:rPr>
          <w:rFonts w:eastAsia="Times New Roman"/>
          <w:iCs/>
          <w:color w:val="000000"/>
          <w:sz w:val="28"/>
          <w:szCs w:val="28"/>
        </w:rPr>
      </w:pPr>
      <w:r w:rsidRPr="002B6F1F">
        <w:rPr>
          <w:rFonts w:eastAsia="Times New Roman"/>
          <w:iCs/>
          <w:color w:val="000000"/>
          <w:sz w:val="28"/>
          <w:szCs w:val="28"/>
        </w:rPr>
        <w:t>учителя</w:t>
      </w:r>
      <w:r>
        <w:rPr>
          <w:rFonts w:eastAsia="Times New Roman"/>
          <w:iCs/>
          <w:color w:val="000000"/>
          <w:sz w:val="28"/>
          <w:szCs w:val="28"/>
        </w:rPr>
        <w:t>ми</w:t>
      </w:r>
      <w:r w:rsidRPr="002B6F1F">
        <w:rPr>
          <w:rFonts w:eastAsia="Times New Roman"/>
          <w:iCs/>
          <w:color w:val="000000"/>
          <w:sz w:val="28"/>
          <w:szCs w:val="28"/>
        </w:rPr>
        <w:t>-логопед</w:t>
      </w:r>
      <w:r>
        <w:rPr>
          <w:rFonts w:eastAsia="Times New Roman"/>
          <w:iCs/>
          <w:color w:val="000000"/>
          <w:sz w:val="28"/>
          <w:szCs w:val="28"/>
        </w:rPr>
        <w:t>ами</w:t>
      </w:r>
      <w:r w:rsidRPr="002B6F1F">
        <w:rPr>
          <w:rFonts w:eastAsia="Times New Roman"/>
          <w:iCs/>
          <w:color w:val="000000"/>
          <w:sz w:val="28"/>
          <w:szCs w:val="28"/>
        </w:rPr>
        <w:t xml:space="preserve"> – 94,7</w:t>
      </w:r>
      <w:r>
        <w:rPr>
          <w:rFonts w:eastAsia="Times New Roman"/>
          <w:iCs/>
          <w:color w:val="000000"/>
          <w:sz w:val="28"/>
          <w:szCs w:val="28"/>
        </w:rPr>
        <w:t>%;</w:t>
      </w:r>
    </w:p>
    <w:p w:rsidR="00AE0FE8" w:rsidRPr="002B6F1F" w:rsidRDefault="00AE0FE8" w:rsidP="00AE0FE8">
      <w:pPr>
        <w:ind w:firstLine="708"/>
        <w:jc w:val="both"/>
        <w:rPr>
          <w:rFonts w:eastAsia="Times New Roman"/>
          <w:iCs/>
          <w:color w:val="000000"/>
          <w:sz w:val="28"/>
          <w:szCs w:val="28"/>
        </w:rPr>
      </w:pPr>
      <w:r>
        <w:rPr>
          <w:rFonts w:eastAsia="Times New Roman"/>
          <w:iCs/>
          <w:color w:val="000000"/>
          <w:sz w:val="28"/>
          <w:szCs w:val="28"/>
        </w:rPr>
        <w:t>социальными педагогами -10</w:t>
      </w:r>
      <w:r w:rsidR="00C64D37">
        <w:rPr>
          <w:rFonts w:eastAsia="Times New Roman"/>
          <w:iCs/>
          <w:color w:val="000000"/>
          <w:sz w:val="28"/>
          <w:szCs w:val="28"/>
        </w:rPr>
        <w:t>1,8</w:t>
      </w:r>
      <w:r>
        <w:rPr>
          <w:rFonts w:eastAsia="Times New Roman"/>
          <w:iCs/>
          <w:color w:val="000000"/>
          <w:sz w:val="28"/>
          <w:szCs w:val="28"/>
        </w:rPr>
        <w:t>%.</w:t>
      </w:r>
    </w:p>
    <w:p w:rsidR="00AE0FE8" w:rsidRDefault="00AE0FE8" w:rsidP="00AE0FE8">
      <w:pPr>
        <w:autoSpaceDE w:val="0"/>
        <w:autoSpaceDN w:val="0"/>
        <w:adjustRightInd w:val="0"/>
        <w:ind w:firstLine="708"/>
        <w:jc w:val="both"/>
        <w:rPr>
          <w:sz w:val="28"/>
          <w:szCs w:val="28"/>
        </w:rPr>
      </w:pPr>
    </w:p>
    <w:p w:rsidR="00AE0FE8" w:rsidRDefault="00AE0FE8" w:rsidP="00AE0FE8">
      <w:pPr>
        <w:autoSpaceDE w:val="0"/>
        <w:autoSpaceDN w:val="0"/>
        <w:adjustRightInd w:val="0"/>
        <w:ind w:firstLine="708"/>
        <w:jc w:val="both"/>
        <w:rPr>
          <w:sz w:val="28"/>
          <w:szCs w:val="28"/>
        </w:rPr>
      </w:pPr>
      <w:r w:rsidRPr="00E054A1">
        <w:rPr>
          <w:sz w:val="28"/>
          <w:szCs w:val="28"/>
        </w:rPr>
        <w:t>В 2015 году в 30 школах созданы условия, обеспечивающие возможность</w:t>
      </w:r>
      <w:r>
        <w:rPr>
          <w:sz w:val="28"/>
          <w:szCs w:val="28"/>
        </w:rPr>
        <w:t xml:space="preserve"> </w:t>
      </w:r>
      <w:r w:rsidRPr="00E054A1">
        <w:rPr>
          <w:sz w:val="28"/>
          <w:szCs w:val="28"/>
        </w:rPr>
        <w:t>бе</w:t>
      </w:r>
      <w:r w:rsidRPr="00E054A1">
        <w:rPr>
          <w:sz w:val="28"/>
          <w:szCs w:val="28"/>
        </w:rPr>
        <w:t>с</w:t>
      </w:r>
      <w:r w:rsidRPr="00E054A1">
        <w:rPr>
          <w:sz w:val="28"/>
          <w:szCs w:val="28"/>
        </w:rPr>
        <w:t>препятственного доступа, пребывания и обучения детей-инвалидов. В</w:t>
      </w:r>
      <w:r>
        <w:rPr>
          <w:sz w:val="28"/>
          <w:szCs w:val="28"/>
        </w:rPr>
        <w:t xml:space="preserve"> результате </w:t>
      </w:r>
      <w:r w:rsidRPr="00E054A1">
        <w:rPr>
          <w:sz w:val="28"/>
          <w:szCs w:val="28"/>
        </w:rPr>
        <w:t>с 2011 года безбарьерная среда создана в 84 школах во всех</w:t>
      </w:r>
      <w:r>
        <w:rPr>
          <w:sz w:val="28"/>
          <w:szCs w:val="28"/>
        </w:rPr>
        <w:t xml:space="preserve"> </w:t>
      </w:r>
      <w:r w:rsidRPr="00E054A1">
        <w:rPr>
          <w:sz w:val="28"/>
          <w:szCs w:val="28"/>
        </w:rPr>
        <w:t>муниципальных образ</w:t>
      </w:r>
      <w:r w:rsidRPr="00E054A1">
        <w:rPr>
          <w:sz w:val="28"/>
          <w:szCs w:val="28"/>
        </w:rPr>
        <w:t>о</w:t>
      </w:r>
      <w:r w:rsidRPr="00E054A1">
        <w:rPr>
          <w:sz w:val="28"/>
          <w:szCs w:val="28"/>
        </w:rPr>
        <w:t>ваниях, что со</w:t>
      </w:r>
      <w:r>
        <w:rPr>
          <w:sz w:val="28"/>
          <w:szCs w:val="28"/>
        </w:rPr>
        <w:t>ставило 20,0% школ (см. таблица 13</w:t>
      </w:r>
      <w:r w:rsidRPr="00E054A1">
        <w:rPr>
          <w:sz w:val="28"/>
          <w:szCs w:val="28"/>
        </w:rPr>
        <w:t>).</w:t>
      </w:r>
    </w:p>
    <w:p w:rsidR="00FF2C35" w:rsidRPr="00E054A1" w:rsidRDefault="00FF2C35" w:rsidP="00AE0FE8">
      <w:pPr>
        <w:autoSpaceDE w:val="0"/>
        <w:autoSpaceDN w:val="0"/>
        <w:adjustRightInd w:val="0"/>
        <w:ind w:firstLine="708"/>
        <w:jc w:val="both"/>
        <w:rPr>
          <w:sz w:val="28"/>
          <w:szCs w:val="28"/>
        </w:rPr>
      </w:pPr>
    </w:p>
    <w:p w:rsidR="00AE0FE8" w:rsidRDefault="00AE0FE8" w:rsidP="00AE0FE8">
      <w:pPr>
        <w:autoSpaceDE w:val="0"/>
        <w:autoSpaceDN w:val="0"/>
        <w:adjustRightInd w:val="0"/>
        <w:ind w:firstLine="708"/>
        <w:jc w:val="right"/>
        <w:rPr>
          <w:sz w:val="28"/>
          <w:szCs w:val="28"/>
        </w:rPr>
      </w:pPr>
      <w:r>
        <w:rPr>
          <w:sz w:val="28"/>
          <w:szCs w:val="28"/>
        </w:rPr>
        <w:t>Таблица 13</w:t>
      </w:r>
    </w:p>
    <w:p w:rsidR="00AE0FE8" w:rsidRDefault="00B4714A" w:rsidP="00AE0FE8">
      <w:pPr>
        <w:tabs>
          <w:tab w:val="left" w:pos="0"/>
        </w:tabs>
        <w:jc w:val="right"/>
        <w:rPr>
          <w:bCs/>
          <w:color w:val="00B050"/>
          <w:sz w:val="28"/>
          <w:szCs w:val="28"/>
        </w:rPr>
      </w:pPr>
      <w:r>
        <w:rPr>
          <w:noProof/>
          <w:color w:val="00B050"/>
          <w:sz w:val="28"/>
          <w:szCs w:val="28"/>
        </w:rPr>
        <w:drawing>
          <wp:inline distT="0" distB="0" distL="0" distR="0">
            <wp:extent cx="6334125" cy="1962150"/>
            <wp:effectExtent l="1905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srcRect/>
                    <a:stretch>
                      <a:fillRect/>
                    </a:stretch>
                  </pic:blipFill>
                  <pic:spPr bwMode="auto">
                    <a:xfrm>
                      <a:off x="0" y="0"/>
                      <a:ext cx="6334125" cy="1962150"/>
                    </a:xfrm>
                    <a:prstGeom prst="rect">
                      <a:avLst/>
                    </a:prstGeom>
                    <a:noFill/>
                    <a:ln w="9525">
                      <a:noFill/>
                      <a:miter lim="800000"/>
                      <a:headEnd/>
                      <a:tailEnd/>
                    </a:ln>
                  </pic:spPr>
                </pic:pic>
              </a:graphicData>
            </a:graphic>
          </wp:inline>
        </w:drawing>
      </w:r>
      <w:r>
        <w:rPr>
          <w:noProof/>
          <w:color w:val="00B050"/>
          <w:sz w:val="28"/>
          <w:szCs w:val="28"/>
        </w:rPr>
        <w:drawing>
          <wp:inline distT="0" distB="0" distL="0" distR="0">
            <wp:extent cx="6286500" cy="1085850"/>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srcRect/>
                    <a:stretch>
                      <a:fillRect/>
                    </a:stretch>
                  </pic:blipFill>
                  <pic:spPr bwMode="auto">
                    <a:xfrm>
                      <a:off x="0" y="0"/>
                      <a:ext cx="6286500" cy="108585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p>
    <w:p w:rsidR="00AE0FE8" w:rsidRDefault="00AE0FE8" w:rsidP="00AE0FE8">
      <w:pPr>
        <w:autoSpaceDE w:val="0"/>
        <w:autoSpaceDN w:val="0"/>
        <w:adjustRightInd w:val="0"/>
        <w:ind w:firstLine="708"/>
        <w:jc w:val="both"/>
        <w:rPr>
          <w:sz w:val="28"/>
          <w:szCs w:val="28"/>
        </w:rPr>
      </w:pPr>
      <w:r>
        <w:rPr>
          <w:sz w:val="28"/>
          <w:szCs w:val="28"/>
        </w:rPr>
        <w:t xml:space="preserve">В целях увеличения доли образовательных организаций, в которых создана универсальная безбарьерная среда для качественного обучения детей-инвалидов, </w:t>
      </w:r>
      <w:r>
        <w:rPr>
          <w:sz w:val="28"/>
          <w:szCs w:val="28"/>
        </w:rPr>
        <w:br/>
        <w:t xml:space="preserve">в Министерство образования и науки </w:t>
      </w:r>
      <w:r w:rsidR="00C64D37">
        <w:rPr>
          <w:sz w:val="28"/>
          <w:szCs w:val="28"/>
        </w:rPr>
        <w:t>Р</w:t>
      </w:r>
      <w:r w:rsidR="00FF2C35">
        <w:rPr>
          <w:sz w:val="28"/>
          <w:szCs w:val="28"/>
        </w:rPr>
        <w:t>оссийской</w:t>
      </w:r>
      <w:r w:rsidR="00C64D37">
        <w:rPr>
          <w:sz w:val="28"/>
          <w:szCs w:val="28"/>
        </w:rPr>
        <w:t xml:space="preserve"> Ф</w:t>
      </w:r>
      <w:r w:rsidR="00FF2C35">
        <w:rPr>
          <w:sz w:val="28"/>
          <w:szCs w:val="28"/>
        </w:rPr>
        <w:t>едерации</w:t>
      </w:r>
      <w:r>
        <w:rPr>
          <w:sz w:val="28"/>
          <w:szCs w:val="28"/>
        </w:rPr>
        <w:t xml:space="preserve"> направлены заявки Вологодской области на предоставление субсидии из федерального бюджета бю</w:t>
      </w:r>
      <w:r>
        <w:rPr>
          <w:sz w:val="28"/>
          <w:szCs w:val="28"/>
        </w:rPr>
        <w:t>д</w:t>
      </w:r>
      <w:r>
        <w:rPr>
          <w:sz w:val="28"/>
          <w:szCs w:val="28"/>
        </w:rPr>
        <w:t>жету Вологодской области на создание в 2016 году в 18 образовательных организ</w:t>
      </w:r>
      <w:r>
        <w:rPr>
          <w:sz w:val="28"/>
          <w:szCs w:val="28"/>
        </w:rPr>
        <w:t>а</w:t>
      </w:r>
      <w:r>
        <w:rPr>
          <w:sz w:val="28"/>
          <w:szCs w:val="28"/>
        </w:rPr>
        <w:t>циях области (10 детских садах, 6 общеобразовательных организациях, 2 образов</w:t>
      </w:r>
      <w:r>
        <w:rPr>
          <w:sz w:val="28"/>
          <w:szCs w:val="28"/>
        </w:rPr>
        <w:t>а</w:t>
      </w:r>
      <w:r>
        <w:rPr>
          <w:sz w:val="28"/>
          <w:szCs w:val="28"/>
        </w:rPr>
        <w:t>тельных организациях дополнительного образования детей) условий для получения качественного образования детьми-инвалидами.</w:t>
      </w:r>
    </w:p>
    <w:p w:rsidR="00C64D37" w:rsidRDefault="00C64D37" w:rsidP="00AE0FE8">
      <w:pPr>
        <w:autoSpaceDE w:val="0"/>
        <w:autoSpaceDN w:val="0"/>
        <w:adjustRightInd w:val="0"/>
        <w:ind w:firstLine="708"/>
        <w:jc w:val="both"/>
        <w:rPr>
          <w:sz w:val="28"/>
          <w:szCs w:val="28"/>
        </w:rPr>
      </w:pPr>
    </w:p>
    <w:p w:rsidR="00C64D37" w:rsidRDefault="00C64D37" w:rsidP="00AE0FE8">
      <w:pPr>
        <w:autoSpaceDE w:val="0"/>
        <w:autoSpaceDN w:val="0"/>
        <w:adjustRightInd w:val="0"/>
        <w:ind w:firstLine="708"/>
        <w:jc w:val="both"/>
        <w:rPr>
          <w:sz w:val="28"/>
          <w:szCs w:val="28"/>
        </w:rPr>
      </w:pPr>
    </w:p>
    <w:p w:rsidR="00C64D37" w:rsidRDefault="00C64D37" w:rsidP="00AE0FE8">
      <w:pPr>
        <w:autoSpaceDE w:val="0"/>
        <w:autoSpaceDN w:val="0"/>
        <w:adjustRightInd w:val="0"/>
        <w:ind w:firstLine="708"/>
        <w:jc w:val="both"/>
        <w:rPr>
          <w:sz w:val="28"/>
          <w:szCs w:val="28"/>
        </w:rPr>
      </w:pPr>
    </w:p>
    <w:p w:rsidR="00AE0FE8" w:rsidRPr="00D5687B" w:rsidRDefault="00AE0FE8" w:rsidP="00AE0FE8">
      <w:pPr>
        <w:autoSpaceDE w:val="0"/>
        <w:autoSpaceDN w:val="0"/>
        <w:adjustRightInd w:val="0"/>
        <w:jc w:val="center"/>
        <w:rPr>
          <w:b/>
          <w:bCs/>
          <w:sz w:val="28"/>
          <w:szCs w:val="28"/>
        </w:rPr>
      </w:pPr>
      <w:r w:rsidRPr="00D5687B">
        <w:rPr>
          <w:b/>
          <w:bCs/>
          <w:sz w:val="28"/>
          <w:szCs w:val="28"/>
        </w:rPr>
        <w:t>Проекты поддержки школ, педагогов для улучшения качества</w:t>
      </w:r>
    </w:p>
    <w:p w:rsidR="00AE0FE8" w:rsidRPr="00D5687B" w:rsidRDefault="00AE0FE8" w:rsidP="00AE0FE8">
      <w:pPr>
        <w:autoSpaceDE w:val="0"/>
        <w:autoSpaceDN w:val="0"/>
        <w:adjustRightInd w:val="0"/>
        <w:jc w:val="center"/>
        <w:rPr>
          <w:b/>
          <w:bCs/>
          <w:sz w:val="28"/>
          <w:szCs w:val="28"/>
        </w:rPr>
      </w:pPr>
      <w:r w:rsidRPr="00D5687B">
        <w:rPr>
          <w:b/>
          <w:bCs/>
          <w:sz w:val="28"/>
          <w:szCs w:val="28"/>
        </w:rPr>
        <w:t>образования</w:t>
      </w:r>
    </w:p>
    <w:p w:rsidR="00C64D37" w:rsidRDefault="00AE0FE8" w:rsidP="00AE0FE8">
      <w:pPr>
        <w:autoSpaceDE w:val="0"/>
        <w:autoSpaceDN w:val="0"/>
        <w:adjustRightInd w:val="0"/>
        <w:ind w:firstLine="708"/>
        <w:jc w:val="both"/>
        <w:rPr>
          <w:b/>
          <w:bCs/>
          <w:sz w:val="28"/>
          <w:szCs w:val="28"/>
        </w:rPr>
      </w:pPr>
      <w:r w:rsidRPr="00516E32">
        <w:rPr>
          <w:bCs/>
          <w:sz w:val="28"/>
          <w:szCs w:val="28"/>
        </w:rPr>
        <w:t>1. Проект поддержки школ, функционирующих в сложных социальных</w:t>
      </w:r>
      <w:r>
        <w:rPr>
          <w:bCs/>
          <w:sz w:val="28"/>
          <w:szCs w:val="28"/>
        </w:rPr>
        <w:t xml:space="preserve"> </w:t>
      </w:r>
      <w:r w:rsidRPr="00516E32">
        <w:rPr>
          <w:bCs/>
          <w:sz w:val="28"/>
          <w:szCs w:val="28"/>
        </w:rPr>
        <w:t>усл</w:t>
      </w:r>
      <w:r w:rsidRPr="00516E32">
        <w:rPr>
          <w:bCs/>
          <w:sz w:val="28"/>
          <w:szCs w:val="28"/>
        </w:rPr>
        <w:t>о</w:t>
      </w:r>
      <w:r w:rsidRPr="00516E32">
        <w:rPr>
          <w:bCs/>
          <w:sz w:val="28"/>
          <w:szCs w:val="28"/>
        </w:rPr>
        <w:t>виях.</w:t>
      </w:r>
    </w:p>
    <w:p w:rsidR="00AE0FE8" w:rsidRPr="00313B39" w:rsidRDefault="00AE0FE8" w:rsidP="00AE0FE8">
      <w:pPr>
        <w:autoSpaceDE w:val="0"/>
        <w:autoSpaceDN w:val="0"/>
        <w:adjustRightInd w:val="0"/>
        <w:ind w:firstLine="708"/>
        <w:jc w:val="both"/>
        <w:rPr>
          <w:bCs/>
          <w:sz w:val="28"/>
          <w:szCs w:val="28"/>
        </w:rPr>
      </w:pPr>
      <w:r w:rsidRPr="00D5687B">
        <w:rPr>
          <w:sz w:val="28"/>
          <w:szCs w:val="28"/>
        </w:rPr>
        <w:t xml:space="preserve">В </w:t>
      </w:r>
      <w:r>
        <w:rPr>
          <w:sz w:val="28"/>
          <w:szCs w:val="28"/>
        </w:rPr>
        <w:t xml:space="preserve">2015 году </w:t>
      </w:r>
      <w:r w:rsidRPr="00D5687B">
        <w:rPr>
          <w:sz w:val="28"/>
          <w:szCs w:val="28"/>
        </w:rPr>
        <w:t>18 школ, победителей конкурса проектов по</w:t>
      </w:r>
      <w:r>
        <w:rPr>
          <w:sz w:val="28"/>
          <w:szCs w:val="28"/>
        </w:rPr>
        <w:t xml:space="preserve"> </w:t>
      </w:r>
      <w:r w:rsidRPr="00D5687B">
        <w:rPr>
          <w:sz w:val="28"/>
          <w:szCs w:val="28"/>
        </w:rPr>
        <w:t xml:space="preserve">улучшению качества образования, </w:t>
      </w:r>
      <w:r w:rsidR="00C64D37">
        <w:rPr>
          <w:sz w:val="28"/>
          <w:szCs w:val="28"/>
        </w:rPr>
        <w:t>продолжили получение поддержки из областного бюджета</w:t>
      </w:r>
      <w:r w:rsidRPr="00D5687B">
        <w:rPr>
          <w:sz w:val="28"/>
          <w:szCs w:val="28"/>
        </w:rPr>
        <w:t xml:space="preserve"> в размере 500 тысяч</w:t>
      </w:r>
      <w:r>
        <w:rPr>
          <w:sz w:val="28"/>
          <w:szCs w:val="28"/>
        </w:rPr>
        <w:t xml:space="preserve"> </w:t>
      </w:r>
      <w:r w:rsidRPr="00D5687B">
        <w:rPr>
          <w:sz w:val="28"/>
          <w:szCs w:val="28"/>
        </w:rPr>
        <w:t>рублей</w:t>
      </w:r>
      <w:r w:rsidR="00C64D37">
        <w:rPr>
          <w:sz w:val="28"/>
          <w:szCs w:val="28"/>
        </w:rPr>
        <w:t xml:space="preserve"> за два года</w:t>
      </w:r>
      <w:r w:rsidRPr="00D5687B">
        <w:rPr>
          <w:sz w:val="28"/>
          <w:szCs w:val="28"/>
        </w:rPr>
        <w:t>.</w:t>
      </w:r>
    </w:p>
    <w:p w:rsidR="00AE0FE8" w:rsidRDefault="00AE0FE8" w:rsidP="00AE0FE8">
      <w:pPr>
        <w:autoSpaceDE w:val="0"/>
        <w:autoSpaceDN w:val="0"/>
        <w:adjustRightInd w:val="0"/>
        <w:ind w:firstLine="851"/>
        <w:jc w:val="both"/>
        <w:rPr>
          <w:sz w:val="28"/>
          <w:szCs w:val="28"/>
        </w:rPr>
      </w:pPr>
      <w:r w:rsidRPr="00D5687B">
        <w:rPr>
          <w:sz w:val="28"/>
          <w:szCs w:val="28"/>
        </w:rPr>
        <w:t>Основными направлениями работы коллективов школ-победителей стали:</w:t>
      </w:r>
    </w:p>
    <w:p w:rsidR="00AE0FE8" w:rsidRDefault="00AE0FE8" w:rsidP="00AE0FE8">
      <w:pPr>
        <w:autoSpaceDE w:val="0"/>
        <w:autoSpaceDN w:val="0"/>
        <w:adjustRightInd w:val="0"/>
        <w:ind w:firstLine="851"/>
        <w:jc w:val="both"/>
        <w:rPr>
          <w:sz w:val="28"/>
          <w:szCs w:val="28"/>
        </w:rPr>
      </w:pPr>
      <w:r>
        <w:rPr>
          <w:sz w:val="28"/>
          <w:szCs w:val="28"/>
        </w:rPr>
        <w:t xml:space="preserve">- </w:t>
      </w:r>
      <w:r w:rsidRPr="00D5687B">
        <w:rPr>
          <w:sz w:val="28"/>
          <w:szCs w:val="28"/>
        </w:rPr>
        <w:t>повышение успеваемости обучающихся;</w:t>
      </w:r>
      <w:r>
        <w:rPr>
          <w:sz w:val="28"/>
          <w:szCs w:val="28"/>
        </w:rPr>
        <w:t xml:space="preserve"> </w:t>
      </w:r>
    </w:p>
    <w:p w:rsidR="00AE0FE8" w:rsidRPr="00D5687B" w:rsidRDefault="00AE0FE8" w:rsidP="00AE0FE8">
      <w:pPr>
        <w:autoSpaceDE w:val="0"/>
        <w:autoSpaceDN w:val="0"/>
        <w:adjustRightInd w:val="0"/>
        <w:ind w:firstLine="708"/>
        <w:jc w:val="both"/>
        <w:rPr>
          <w:sz w:val="28"/>
          <w:szCs w:val="28"/>
        </w:rPr>
      </w:pPr>
      <w:r>
        <w:rPr>
          <w:sz w:val="28"/>
          <w:szCs w:val="28"/>
        </w:rPr>
        <w:lastRenderedPageBreak/>
        <w:t xml:space="preserve">- </w:t>
      </w:r>
      <w:r w:rsidRPr="00D5687B">
        <w:rPr>
          <w:sz w:val="28"/>
          <w:szCs w:val="28"/>
        </w:rPr>
        <w:t>профилактическая работа с обучающимися, находящимися на учете в</w:t>
      </w:r>
      <w:r>
        <w:rPr>
          <w:sz w:val="28"/>
          <w:szCs w:val="28"/>
        </w:rPr>
        <w:t xml:space="preserve"> </w:t>
      </w:r>
      <w:r w:rsidRPr="00D5687B">
        <w:rPr>
          <w:sz w:val="28"/>
          <w:szCs w:val="28"/>
        </w:rPr>
        <w:t>и</w:t>
      </w:r>
      <w:r w:rsidRPr="00D5687B">
        <w:rPr>
          <w:sz w:val="28"/>
          <w:szCs w:val="28"/>
        </w:rPr>
        <w:t>н</w:t>
      </w:r>
      <w:r w:rsidRPr="00D5687B">
        <w:rPr>
          <w:sz w:val="28"/>
          <w:szCs w:val="28"/>
        </w:rPr>
        <w:t>спекции по делам несовершеннолетних далее – ИДН), внутришкольном учете.</w:t>
      </w:r>
    </w:p>
    <w:p w:rsidR="00AE0FE8" w:rsidRPr="00D5687B" w:rsidRDefault="00AE0FE8" w:rsidP="00AE0FE8">
      <w:pPr>
        <w:autoSpaceDE w:val="0"/>
        <w:autoSpaceDN w:val="0"/>
        <w:adjustRightInd w:val="0"/>
        <w:ind w:firstLine="708"/>
        <w:jc w:val="both"/>
        <w:rPr>
          <w:sz w:val="28"/>
          <w:szCs w:val="28"/>
        </w:rPr>
      </w:pPr>
      <w:r w:rsidRPr="00D5687B">
        <w:rPr>
          <w:sz w:val="28"/>
          <w:szCs w:val="28"/>
        </w:rPr>
        <w:t>Школами в рамках выделенных средств обеспечено приобретение средств</w:t>
      </w:r>
      <w:r>
        <w:rPr>
          <w:sz w:val="28"/>
          <w:szCs w:val="28"/>
        </w:rPr>
        <w:t xml:space="preserve"> </w:t>
      </w:r>
      <w:r w:rsidRPr="00D5687B">
        <w:rPr>
          <w:sz w:val="28"/>
          <w:szCs w:val="28"/>
        </w:rPr>
        <w:t>воспитания и обучения, а также повышение квалификации педагогическ</w:t>
      </w:r>
      <w:r w:rsidR="00C64D37">
        <w:rPr>
          <w:sz w:val="28"/>
          <w:szCs w:val="28"/>
        </w:rPr>
        <w:t>их работн</w:t>
      </w:r>
      <w:r w:rsidR="00C64D37">
        <w:rPr>
          <w:sz w:val="28"/>
          <w:szCs w:val="28"/>
        </w:rPr>
        <w:t>и</w:t>
      </w:r>
      <w:r w:rsidR="00C64D37">
        <w:rPr>
          <w:sz w:val="28"/>
          <w:szCs w:val="28"/>
        </w:rPr>
        <w:t>ков</w:t>
      </w:r>
      <w:r w:rsidRPr="00D5687B">
        <w:rPr>
          <w:sz w:val="28"/>
          <w:szCs w:val="28"/>
        </w:rPr>
        <w:t>.</w:t>
      </w:r>
    </w:p>
    <w:p w:rsidR="00AE0FE8" w:rsidRDefault="00AE0FE8" w:rsidP="00AE0FE8">
      <w:pPr>
        <w:autoSpaceDE w:val="0"/>
        <w:autoSpaceDN w:val="0"/>
        <w:adjustRightInd w:val="0"/>
        <w:ind w:firstLine="708"/>
        <w:jc w:val="both"/>
        <w:rPr>
          <w:sz w:val="28"/>
          <w:szCs w:val="28"/>
        </w:rPr>
      </w:pPr>
      <w:r w:rsidRPr="00D5687B">
        <w:rPr>
          <w:sz w:val="28"/>
          <w:szCs w:val="28"/>
        </w:rPr>
        <w:t>В результате реализации проектов школы отмечают устойчивую динамику</w:t>
      </w:r>
      <w:r>
        <w:rPr>
          <w:sz w:val="28"/>
          <w:szCs w:val="28"/>
        </w:rPr>
        <w:t xml:space="preserve"> </w:t>
      </w:r>
      <w:r w:rsidRPr="00D5687B">
        <w:rPr>
          <w:sz w:val="28"/>
          <w:szCs w:val="28"/>
        </w:rPr>
        <w:t>снижения правонарушений у обучающихся, снятие их с учета в ИДН или</w:t>
      </w:r>
      <w:r>
        <w:rPr>
          <w:sz w:val="28"/>
          <w:szCs w:val="28"/>
        </w:rPr>
        <w:t xml:space="preserve"> </w:t>
      </w:r>
      <w:r w:rsidRPr="00D5687B">
        <w:rPr>
          <w:sz w:val="28"/>
          <w:szCs w:val="28"/>
        </w:rPr>
        <w:t>внутр</w:t>
      </w:r>
      <w:r w:rsidRPr="00D5687B">
        <w:rPr>
          <w:sz w:val="28"/>
          <w:szCs w:val="28"/>
        </w:rPr>
        <w:t>и</w:t>
      </w:r>
      <w:r w:rsidRPr="00D5687B">
        <w:rPr>
          <w:sz w:val="28"/>
          <w:szCs w:val="28"/>
        </w:rPr>
        <w:t>школьного учета; повышение результатов ГИА-2015 по русскому языку и</w:t>
      </w:r>
      <w:r>
        <w:rPr>
          <w:sz w:val="28"/>
          <w:szCs w:val="28"/>
        </w:rPr>
        <w:t xml:space="preserve"> </w:t>
      </w:r>
      <w:r w:rsidRPr="00D5687B">
        <w:rPr>
          <w:sz w:val="28"/>
          <w:szCs w:val="28"/>
        </w:rPr>
        <w:t>математ</w:t>
      </w:r>
      <w:r w:rsidRPr="00D5687B">
        <w:rPr>
          <w:sz w:val="28"/>
          <w:szCs w:val="28"/>
        </w:rPr>
        <w:t>и</w:t>
      </w:r>
      <w:r w:rsidRPr="00D5687B">
        <w:rPr>
          <w:sz w:val="28"/>
          <w:szCs w:val="28"/>
        </w:rPr>
        <w:t>ке по сравнению с их уровнем в 2013-2014 уч.году.</w:t>
      </w:r>
    </w:p>
    <w:p w:rsidR="00AE0FE8" w:rsidRDefault="00AE0FE8" w:rsidP="008A2D3C">
      <w:pPr>
        <w:numPr>
          <w:ilvl w:val="0"/>
          <w:numId w:val="2"/>
        </w:numPr>
        <w:tabs>
          <w:tab w:val="left" w:pos="1080"/>
        </w:tabs>
        <w:autoSpaceDE w:val="0"/>
        <w:autoSpaceDN w:val="0"/>
        <w:adjustRightInd w:val="0"/>
        <w:ind w:left="0" w:firstLine="709"/>
        <w:jc w:val="both"/>
        <w:rPr>
          <w:sz w:val="28"/>
          <w:szCs w:val="28"/>
        </w:rPr>
      </w:pPr>
      <w:r>
        <w:rPr>
          <w:sz w:val="28"/>
          <w:szCs w:val="28"/>
        </w:rPr>
        <w:t xml:space="preserve">Проект поощрения учителей, подготовивших </w:t>
      </w:r>
      <w:r w:rsidR="00C64D37">
        <w:rPr>
          <w:sz w:val="28"/>
          <w:szCs w:val="28"/>
        </w:rPr>
        <w:t>победителей</w:t>
      </w:r>
      <w:r>
        <w:rPr>
          <w:sz w:val="28"/>
          <w:szCs w:val="28"/>
        </w:rPr>
        <w:t xml:space="preserve"> и призёров вс</w:t>
      </w:r>
      <w:r>
        <w:rPr>
          <w:sz w:val="28"/>
          <w:szCs w:val="28"/>
        </w:rPr>
        <w:t>е</w:t>
      </w:r>
      <w:r>
        <w:rPr>
          <w:sz w:val="28"/>
          <w:szCs w:val="28"/>
        </w:rPr>
        <w:t>российской олимпиады школьников.</w:t>
      </w:r>
    </w:p>
    <w:p w:rsidR="00AE0FE8" w:rsidRPr="00D5687B" w:rsidRDefault="00AE0FE8" w:rsidP="00AE0FE8">
      <w:pPr>
        <w:autoSpaceDE w:val="0"/>
        <w:autoSpaceDN w:val="0"/>
        <w:adjustRightInd w:val="0"/>
        <w:ind w:firstLine="708"/>
        <w:jc w:val="both"/>
        <w:rPr>
          <w:sz w:val="28"/>
          <w:szCs w:val="28"/>
        </w:rPr>
      </w:pPr>
      <w:r w:rsidRPr="00D5687B">
        <w:rPr>
          <w:sz w:val="28"/>
          <w:szCs w:val="28"/>
        </w:rPr>
        <w:t>В 2015 году 20 педагогов общеобразовательных организаций подготовили</w:t>
      </w:r>
      <w:r>
        <w:rPr>
          <w:sz w:val="28"/>
          <w:szCs w:val="28"/>
        </w:rPr>
        <w:t xml:space="preserve"> </w:t>
      </w:r>
      <w:r w:rsidRPr="00D5687B">
        <w:rPr>
          <w:sz w:val="28"/>
          <w:szCs w:val="28"/>
        </w:rPr>
        <w:t>п</w:t>
      </w:r>
      <w:r w:rsidRPr="00D5687B">
        <w:rPr>
          <w:sz w:val="28"/>
          <w:szCs w:val="28"/>
        </w:rPr>
        <w:t>о</w:t>
      </w:r>
      <w:r w:rsidRPr="00D5687B">
        <w:rPr>
          <w:sz w:val="28"/>
          <w:szCs w:val="28"/>
        </w:rPr>
        <w:t>бедителей и призеров заключительного этапа Всероссийской олимпиады</w:t>
      </w:r>
      <w:r>
        <w:rPr>
          <w:sz w:val="28"/>
          <w:szCs w:val="28"/>
        </w:rPr>
        <w:t xml:space="preserve"> </w:t>
      </w:r>
      <w:r w:rsidRPr="00D5687B">
        <w:rPr>
          <w:sz w:val="28"/>
          <w:szCs w:val="28"/>
        </w:rPr>
        <w:t>школьн</w:t>
      </w:r>
      <w:r w:rsidRPr="00D5687B">
        <w:rPr>
          <w:sz w:val="28"/>
          <w:szCs w:val="28"/>
        </w:rPr>
        <w:t>и</w:t>
      </w:r>
      <w:r w:rsidRPr="00D5687B">
        <w:rPr>
          <w:sz w:val="28"/>
          <w:szCs w:val="28"/>
        </w:rPr>
        <w:t xml:space="preserve">ков, из них </w:t>
      </w:r>
      <w:r>
        <w:rPr>
          <w:sz w:val="28"/>
          <w:szCs w:val="28"/>
        </w:rPr>
        <w:t xml:space="preserve">два учителя </w:t>
      </w:r>
      <w:r w:rsidRPr="00D5687B">
        <w:rPr>
          <w:sz w:val="28"/>
          <w:szCs w:val="28"/>
        </w:rPr>
        <w:t xml:space="preserve"> истории и</w:t>
      </w:r>
      <w:r>
        <w:rPr>
          <w:sz w:val="28"/>
          <w:szCs w:val="28"/>
        </w:rPr>
        <w:t xml:space="preserve"> </w:t>
      </w:r>
      <w:r w:rsidRPr="00D5687B">
        <w:rPr>
          <w:sz w:val="28"/>
          <w:szCs w:val="28"/>
        </w:rPr>
        <w:t>обществознания БОУ ВО «Вологодский мн</w:t>
      </w:r>
      <w:r>
        <w:rPr>
          <w:sz w:val="28"/>
          <w:szCs w:val="28"/>
        </w:rPr>
        <w:t>ог</w:t>
      </w:r>
      <w:r>
        <w:rPr>
          <w:sz w:val="28"/>
          <w:szCs w:val="28"/>
        </w:rPr>
        <w:t>о</w:t>
      </w:r>
      <w:r>
        <w:rPr>
          <w:sz w:val="28"/>
          <w:szCs w:val="28"/>
        </w:rPr>
        <w:t xml:space="preserve">профильный лицей» подготовили соответственно </w:t>
      </w:r>
      <w:r w:rsidRPr="00D5687B">
        <w:rPr>
          <w:sz w:val="28"/>
          <w:szCs w:val="28"/>
        </w:rPr>
        <w:t xml:space="preserve"> 2</w:t>
      </w:r>
      <w:r>
        <w:rPr>
          <w:sz w:val="28"/>
          <w:szCs w:val="28"/>
        </w:rPr>
        <w:t xml:space="preserve"> победителей и 4 призеров</w:t>
      </w:r>
      <w:r w:rsidRPr="00D5687B">
        <w:rPr>
          <w:sz w:val="28"/>
          <w:szCs w:val="28"/>
        </w:rPr>
        <w:t xml:space="preserve">, </w:t>
      </w:r>
      <w:r>
        <w:rPr>
          <w:sz w:val="28"/>
          <w:szCs w:val="28"/>
        </w:rPr>
        <w:t>др</w:t>
      </w:r>
      <w:r>
        <w:rPr>
          <w:sz w:val="28"/>
          <w:szCs w:val="28"/>
        </w:rPr>
        <w:t>у</w:t>
      </w:r>
      <w:r>
        <w:rPr>
          <w:sz w:val="28"/>
          <w:szCs w:val="28"/>
        </w:rPr>
        <w:t xml:space="preserve">гой </w:t>
      </w:r>
      <w:r w:rsidRPr="00D5687B">
        <w:rPr>
          <w:sz w:val="28"/>
          <w:szCs w:val="28"/>
        </w:rPr>
        <w:t>учитель экологии и</w:t>
      </w:r>
      <w:r>
        <w:rPr>
          <w:sz w:val="28"/>
          <w:szCs w:val="28"/>
        </w:rPr>
        <w:t xml:space="preserve"> </w:t>
      </w:r>
      <w:r w:rsidRPr="00D5687B">
        <w:rPr>
          <w:sz w:val="28"/>
          <w:szCs w:val="28"/>
        </w:rPr>
        <w:t>биологии МБОУ «СОШ № 10 с углубленным изучением о</w:t>
      </w:r>
      <w:r w:rsidRPr="00D5687B">
        <w:rPr>
          <w:sz w:val="28"/>
          <w:szCs w:val="28"/>
        </w:rPr>
        <w:t>т</w:t>
      </w:r>
      <w:r w:rsidRPr="00D5687B">
        <w:rPr>
          <w:sz w:val="28"/>
          <w:szCs w:val="28"/>
        </w:rPr>
        <w:t>дельных предметов» г.</w:t>
      </w:r>
      <w:r>
        <w:rPr>
          <w:sz w:val="28"/>
          <w:szCs w:val="28"/>
        </w:rPr>
        <w:t xml:space="preserve"> Череповца подготовил</w:t>
      </w:r>
      <w:r w:rsidRPr="00D5687B">
        <w:rPr>
          <w:sz w:val="28"/>
          <w:szCs w:val="28"/>
        </w:rPr>
        <w:t xml:space="preserve"> 3 призеров.</w:t>
      </w:r>
    </w:p>
    <w:p w:rsidR="00AE0FE8" w:rsidRPr="00D5687B" w:rsidRDefault="00AE0FE8" w:rsidP="00AE0FE8">
      <w:pPr>
        <w:autoSpaceDE w:val="0"/>
        <w:autoSpaceDN w:val="0"/>
        <w:adjustRightInd w:val="0"/>
        <w:ind w:firstLine="708"/>
        <w:rPr>
          <w:sz w:val="28"/>
          <w:szCs w:val="28"/>
        </w:rPr>
      </w:pPr>
      <w:r w:rsidRPr="00D5687B">
        <w:rPr>
          <w:sz w:val="28"/>
          <w:szCs w:val="28"/>
        </w:rPr>
        <w:t>Все 20 педагогов получили премии в размере 200 и 100 тысяч рублей</w:t>
      </w:r>
      <w:r>
        <w:rPr>
          <w:sz w:val="28"/>
          <w:szCs w:val="28"/>
        </w:rPr>
        <w:t xml:space="preserve"> </w:t>
      </w:r>
    </w:p>
    <w:p w:rsidR="00AE0FE8" w:rsidRPr="00202746" w:rsidRDefault="00AE0FE8" w:rsidP="008A2D3C">
      <w:pPr>
        <w:numPr>
          <w:ilvl w:val="0"/>
          <w:numId w:val="2"/>
        </w:numPr>
        <w:shd w:val="clear" w:color="auto" w:fill="FFFFFF"/>
        <w:tabs>
          <w:tab w:val="left" w:pos="1080"/>
        </w:tabs>
        <w:ind w:left="0" w:firstLine="709"/>
        <w:jc w:val="both"/>
        <w:rPr>
          <w:sz w:val="28"/>
          <w:szCs w:val="28"/>
        </w:rPr>
      </w:pPr>
      <w:r w:rsidRPr="00202746">
        <w:rPr>
          <w:sz w:val="28"/>
          <w:szCs w:val="28"/>
        </w:rPr>
        <w:t>В рамках проекта «Образовательная организация – центр территории зд</w:t>
      </w:r>
      <w:r w:rsidRPr="00202746">
        <w:rPr>
          <w:sz w:val="28"/>
          <w:szCs w:val="28"/>
        </w:rPr>
        <w:t>о</w:t>
      </w:r>
      <w:r w:rsidRPr="00202746">
        <w:rPr>
          <w:sz w:val="28"/>
          <w:szCs w:val="28"/>
        </w:rPr>
        <w:t xml:space="preserve">ровья» с учетом результатов мониторинга здоровьесберегающей деятельности </w:t>
      </w:r>
      <w:r>
        <w:rPr>
          <w:sz w:val="28"/>
          <w:szCs w:val="28"/>
        </w:rPr>
        <w:br/>
      </w:r>
      <w:r w:rsidRPr="00202746">
        <w:rPr>
          <w:sz w:val="28"/>
          <w:szCs w:val="28"/>
        </w:rPr>
        <w:t>в общеобразовательных организациях, проведенного в 2014 году, осуществлялось дальнейшее развитие системы мероприятий по пропаганде здорового образа жизни; реализация здоровьесберегающей деятельности общеобразовательных учреждений области.</w:t>
      </w:r>
    </w:p>
    <w:p w:rsidR="00AE0FE8" w:rsidRPr="00202746" w:rsidRDefault="008A2D3C" w:rsidP="00AE0FE8">
      <w:pPr>
        <w:tabs>
          <w:tab w:val="num" w:pos="-180"/>
        </w:tabs>
        <w:ind w:firstLine="709"/>
        <w:jc w:val="both"/>
        <w:rPr>
          <w:sz w:val="28"/>
          <w:szCs w:val="28"/>
        </w:rPr>
      </w:pPr>
      <w:r>
        <w:rPr>
          <w:sz w:val="28"/>
          <w:szCs w:val="28"/>
        </w:rPr>
        <w:t xml:space="preserve">3.1. </w:t>
      </w:r>
      <w:r w:rsidR="00AE0FE8" w:rsidRPr="00202746">
        <w:rPr>
          <w:sz w:val="28"/>
          <w:szCs w:val="28"/>
        </w:rPr>
        <w:t xml:space="preserve">В 2015 году продолжила работу федеральная стажировочная площадка </w:t>
      </w:r>
      <w:r w:rsidR="00AE0FE8">
        <w:rPr>
          <w:sz w:val="28"/>
          <w:szCs w:val="28"/>
        </w:rPr>
        <w:br/>
      </w:r>
      <w:r w:rsidR="00AE0FE8" w:rsidRPr="00202746">
        <w:rPr>
          <w:sz w:val="28"/>
          <w:szCs w:val="28"/>
        </w:rPr>
        <w:t xml:space="preserve">по направлению «Распространение моделей формирования культуры здорового и безопасного образа жизни обучающихся» в рамках ФЦПРО (по соглашению между Минобрнауки </w:t>
      </w:r>
      <w:r>
        <w:rPr>
          <w:sz w:val="28"/>
          <w:szCs w:val="28"/>
        </w:rPr>
        <w:t>России</w:t>
      </w:r>
      <w:r w:rsidR="00AE0FE8" w:rsidRPr="00202746">
        <w:rPr>
          <w:sz w:val="28"/>
          <w:szCs w:val="28"/>
        </w:rPr>
        <w:t xml:space="preserve"> и Правительством области). За три года освоено 6</w:t>
      </w:r>
      <w:r>
        <w:rPr>
          <w:sz w:val="28"/>
          <w:szCs w:val="28"/>
        </w:rPr>
        <w:t> </w:t>
      </w:r>
      <w:r w:rsidR="00AE0FE8" w:rsidRPr="00202746">
        <w:rPr>
          <w:sz w:val="28"/>
          <w:szCs w:val="28"/>
        </w:rPr>
        <w:t>368,0 тыс.</w:t>
      </w:r>
      <w:r w:rsidR="00AE0FE8">
        <w:rPr>
          <w:sz w:val="28"/>
          <w:szCs w:val="28"/>
        </w:rPr>
        <w:t xml:space="preserve"> </w:t>
      </w:r>
      <w:r w:rsidR="00AE0FE8" w:rsidRPr="00202746">
        <w:rPr>
          <w:sz w:val="28"/>
          <w:szCs w:val="28"/>
        </w:rPr>
        <w:t xml:space="preserve">руб. средств федеральных и региональных субсидий, в том числе в 2015 году - 1 558,0 тыс. руб. (1 090,5 тыс. руб. – федеральные </w:t>
      </w:r>
      <w:r>
        <w:rPr>
          <w:sz w:val="28"/>
          <w:szCs w:val="28"/>
        </w:rPr>
        <w:t>средства</w:t>
      </w:r>
      <w:r w:rsidR="00AE0FE8" w:rsidRPr="00202746">
        <w:rPr>
          <w:sz w:val="28"/>
          <w:szCs w:val="28"/>
        </w:rPr>
        <w:t>, 467,5 тыс. руб</w:t>
      </w:r>
      <w:r>
        <w:rPr>
          <w:sz w:val="28"/>
          <w:szCs w:val="28"/>
        </w:rPr>
        <w:t>.</w:t>
      </w:r>
      <w:r w:rsidR="00AE0FE8" w:rsidRPr="00202746">
        <w:rPr>
          <w:sz w:val="28"/>
          <w:szCs w:val="28"/>
        </w:rPr>
        <w:t xml:space="preserve"> – реги</w:t>
      </w:r>
      <w:r w:rsidR="00AE0FE8" w:rsidRPr="00202746">
        <w:rPr>
          <w:sz w:val="28"/>
          <w:szCs w:val="28"/>
        </w:rPr>
        <w:t>о</w:t>
      </w:r>
      <w:r w:rsidR="00AE0FE8" w:rsidRPr="00202746">
        <w:rPr>
          <w:sz w:val="28"/>
          <w:szCs w:val="28"/>
        </w:rPr>
        <w:t xml:space="preserve">нальные </w:t>
      </w:r>
      <w:r>
        <w:rPr>
          <w:sz w:val="28"/>
          <w:szCs w:val="28"/>
        </w:rPr>
        <w:t>средства</w:t>
      </w:r>
      <w:r w:rsidR="00AE0FE8" w:rsidRPr="00202746">
        <w:rPr>
          <w:sz w:val="28"/>
          <w:szCs w:val="28"/>
        </w:rPr>
        <w:t>). За три года современным здоровьесберегающим оборудованием оснащены 10 образовательных учреждений (стажировочная площадка и 9 базовых организаций); повысили квалификацию 350 педагогов, в том числе 150 чел. в 2015 году; подготовлено 10 учебно-методических пособий по вопросам формирования здорового образа жизни, в том числе 5 - в 2015 году. В рамках деятельности стаж</w:t>
      </w:r>
      <w:r w:rsidR="00AE0FE8" w:rsidRPr="00202746">
        <w:rPr>
          <w:sz w:val="28"/>
          <w:szCs w:val="28"/>
        </w:rPr>
        <w:t>и</w:t>
      </w:r>
      <w:r w:rsidR="00AE0FE8" w:rsidRPr="00202746">
        <w:rPr>
          <w:sz w:val="28"/>
          <w:szCs w:val="28"/>
        </w:rPr>
        <w:t>ровочной площадки проведен областной конкурс образовательных и профилактич</w:t>
      </w:r>
      <w:r w:rsidR="00AE0FE8" w:rsidRPr="00202746">
        <w:rPr>
          <w:sz w:val="28"/>
          <w:szCs w:val="28"/>
        </w:rPr>
        <w:t>е</w:t>
      </w:r>
      <w:r w:rsidR="00AE0FE8" w:rsidRPr="00202746">
        <w:rPr>
          <w:sz w:val="28"/>
          <w:szCs w:val="28"/>
        </w:rPr>
        <w:t xml:space="preserve">ских программ, направленных на формирование культуры здорового и безопасного образа жизни, в котором приняли участие 8 общеобразовательных организаций. </w:t>
      </w:r>
    </w:p>
    <w:p w:rsidR="00AE0FE8" w:rsidRPr="00202746" w:rsidRDefault="008A2D3C" w:rsidP="00AE0FE8">
      <w:pPr>
        <w:tabs>
          <w:tab w:val="num" w:pos="-180"/>
        </w:tabs>
        <w:ind w:firstLine="709"/>
        <w:jc w:val="both"/>
        <w:rPr>
          <w:sz w:val="28"/>
          <w:szCs w:val="28"/>
        </w:rPr>
      </w:pPr>
      <w:r>
        <w:rPr>
          <w:sz w:val="28"/>
          <w:szCs w:val="28"/>
        </w:rPr>
        <w:t xml:space="preserve">3.2. </w:t>
      </w:r>
      <w:r w:rsidR="00AE0FE8" w:rsidRPr="00202746">
        <w:rPr>
          <w:sz w:val="28"/>
          <w:szCs w:val="28"/>
        </w:rPr>
        <w:t>В рамках Национального года борьбы с сердечно-сосудистыми заболев</w:t>
      </w:r>
      <w:r w:rsidR="00AE0FE8" w:rsidRPr="00202746">
        <w:rPr>
          <w:sz w:val="28"/>
          <w:szCs w:val="28"/>
        </w:rPr>
        <w:t>а</w:t>
      </w:r>
      <w:r w:rsidR="00AE0FE8" w:rsidRPr="00202746">
        <w:rPr>
          <w:sz w:val="28"/>
          <w:szCs w:val="28"/>
        </w:rPr>
        <w:t>ниями организована областная акция «Береги сердце смолоду». Ряд мероприятий проведен во взаимодействии с областными и муниципальными учреждениями здр</w:t>
      </w:r>
      <w:r w:rsidR="00AE0FE8" w:rsidRPr="00202746">
        <w:rPr>
          <w:sz w:val="28"/>
          <w:szCs w:val="28"/>
        </w:rPr>
        <w:t>а</w:t>
      </w:r>
      <w:r w:rsidR="00AE0FE8" w:rsidRPr="00202746">
        <w:rPr>
          <w:sz w:val="28"/>
          <w:szCs w:val="28"/>
        </w:rPr>
        <w:t>воохранения.</w:t>
      </w:r>
    </w:p>
    <w:p w:rsidR="00AE0FE8" w:rsidRPr="00202746" w:rsidRDefault="008A2D3C" w:rsidP="00AE0FE8">
      <w:pPr>
        <w:tabs>
          <w:tab w:val="left" w:pos="1260"/>
        </w:tabs>
        <w:ind w:firstLine="709"/>
        <w:jc w:val="both"/>
        <w:rPr>
          <w:sz w:val="28"/>
          <w:szCs w:val="28"/>
        </w:rPr>
      </w:pPr>
      <w:r>
        <w:rPr>
          <w:sz w:val="28"/>
          <w:szCs w:val="28"/>
        </w:rPr>
        <w:t>3.3.</w:t>
      </w:r>
      <w:r w:rsidR="00AE0FE8" w:rsidRPr="00202746">
        <w:rPr>
          <w:sz w:val="28"/>
          <w:szCs w:val="28"/>
        </w:rPr>
        <w:t>Реализация модульной образовательной программы «Разговор о правил</w:t>
      </w:r>
      <w:r w:rsidR="00AE0FE8" w:rsidRPr="00202746">
        <w:rPr>
          <w:sz w:val="28"/>
          <w:szCs w:val="28"/>
        </w:rPr>
        <w:t>ь</w:t>
      </w:r>
      <w:r w:rsidR="00AE0FE8" w:rsidRPr="00202746">
        <w:rPr>
          <w:sz w:val="28"/>
          <w:szCs w:val="28"/>
        </w:rPr>
        <w:t>ном питании»</w:t>
      </w:r>
      <w:r>
        <w:rPr>
          <w:sz w:val="28"/>
          <w:szCs w:val="28"/>
        </w:rPr>
        <w:t>.</w:t>
      </w:r>
    </w:p>
    <w:p w:rsidR="00AE0FE8" w:rsidRPr="00202746" w:rsidRDefault="00AE0FE8" w:rsidP="00AE0FE8">
      <w:pPr>
        <w:tabs>
          <w:tab w:val="num" w:pos="-180"/>
        </w:tabs>
        <w:ind w:firstLine="709"/>
        <w:jc w:val="both"/>
        <w:rPr>
          <w:sz w:val="28"/>
          <w:szCs w:val="28"/>
        </w:rPr>
      </w:pPr>
      <w:r w:rsidRPr="00202746">
        <w:rPr>
          <w:sz w:val="28"/>
          <w:szCs w:val="28"/>
        </w:rPr>
        <w:t>В рамках мониторинга, проведенного АОУ ВО ДПО «ВИРО», в 2015 году данные о реализации программы «Разговор о правильном питании»  представили 148 общеобразовательных организаци</w:t>
      </w:r>
      <w:r w:rsidR="008A2D3C">
        <w:rPr>
          <w:sz w:val="28"/>
          <w:szCs w:val="28"/>
        </w:rPr>
        <w:t>й</w:t>
      </w:r>
      <w:r w:rsidRPr="00202746">
        <w:rPr>
          <w:sz w:val="28"/>
          <w:szCs w:val="28"/>
        </w:rPr>
        <w:t xml:space="preserve"> городов Вологды и Череповца, Бабаевского, </w:t>
      </w:r>
      <w:r w:rsidRPr="00202746">
        <w:rPr>
          <w:sz w:val="28"/>
          <w:szCs w:val="28"/>
        </w:rPr>
        <w:lastRenderedPageBreak/>
        <w:t xml:space="preserve">Бабушкинского, Белозерского, Великоустюгского, Верховажского, Вожегодского, </w:t>
      </w:r>
      <w:r w:rsidR="008A2D3C" w:rsidRPr="00202746">
        <w:rPr>
          <w:sz w:val="28"/>
          <w:szCs w:val="28"/>
        </w:rPr>
        <w:t xml:space="preserve">Вологодского, </w:t>
      </w:r>
      <w:r w:rsidRPr="00202746">
        <w:rPr>
          <w:sz w:val="28"/>
          <w:szCs w:val="28"/>
        </w:rPr>
        <w:t>Кирилловского, Кичменгско-Городецкого, Междуреченского, Н</w:t>
      </w:r>
      <w:r w:rsidRPr="00202746">
        <w:rPr>
          <w:sz w:val="28"/>
          <w:szCs w:val="28"/>
        </w:rPr>
        <w:t>и</w:t>
      </w:r>
      <w:r w:rsidRPr="00202746">
        <w:rPr>
          <w:sz w:val="28"/>
          <w:szCs w:val="28"/>
        </w:rPr>
        <w:t>кольского, Грязовецкого, Сокольского, Сямженского, Тарногского, Тотемского м</w:t>
      </w:r>
      <w:r w:rsidRPr="00202746">
        <w:rPr>
          <w:sz w:val="28"/>
          <w:szCs w:val="28"/>
        </w:rPr>
        <w:t>у</w:t>
      </w:r>
      <w:r w:rsidRPr="00202746">
        <w:rPr>
          <w:sz w:val="28"/>
          <w:szCs w:val="28"/>
        </w:rPr>
        <w:t>ниципальных районов, общеобразовательные организации, подведомственные Д</w:t>
      </w:r>
      <w:r w:rsidRPr="00202746">
        <w:rPr>
          <w:sz w:val="28"/>
          <w:szCs w:val="28"/>
        </w:rPr>
        <w:t>е</w:t>
      </w:r>
      <w:r w:rsidRPr="00202746">
        <w:rPr>
          <w:sz w:val="28"/>
          <w:szCs w:val="28"/>
        </w:rPr>
        <w:t xml:space="preserve">партаменту образования области. В форме интеграции программы в содержание учебных предметов участвовало </w:t>
      </w:r>
      <w:r w:rsidR="008A2D3C">
        <w:rPr>
          <w:sz w:val="28"/>
          <w:szCs w:val="28"/>
        </w:rPr>
        <w:t>порядка 10 </w:t>
      </w:r>
      <w:r w:rsidRPr="00202746">
        <w:rPr>
          <w:sz w:val="28"/>
          <w:szCs w:val="28"/>
        </w:rPr>
        <w:t>000 обучающихся; во внеурочной де</w:t>
      </w:r>
      <w:r w:rsidRPr="00202746">
        <w:rPr>
          <w:sz w:val="28"/>
          <w:szCs w:val="28"/>
        </w:rPr>
        <w:t>я</w:t>
      </w:r>
      <w:r w:rsidRPr="00202746">
        <w:rPr>
          <w:sz w:val="28"/>
          <w:szCs w:val="28"/>
        </w:rPr>
        <w:t>тельности – более 3 000 обучающихся; во внеклассной работе – более 14</w:t>
      </w:r>
      <w:r w:rsidR="008A2D3C">
        <w:rPr>
          <w:sz w:val="28"/>
          <w:szCs w:val="28"/>
        </w:rPr>
        <w:t> </w:t>
      </w:r>
      <w:r w:rsidRPr="00202746">
        <w:rPr>
          <w:sz w:val="28"/>
          <w:szCs w:val="28"/>
        </w:rPr>
        <w:t>000 об</w:t>
      </w:r>
      <w:r w:rsidRPr="00202746">
        <w:rPr>
          <w:sz w:val="28"/>
          <w:szCs w:val="28"/>
        </w:rPr>
        <w:t>у</w:t>
      </w:r>
      <w:r w:rsidRPr="00202746">
        <w:rPr>
          <w:sz w:val="28"/>
          <w:szCs w:val="28"/>
        </w:rPr>
        <w:t>чающихся. В реализации программы участвовали более 8</w:t>
      </w:r>
      <w:r w:rsidR="008A2D3C">
        <w:rPr>
          <w:sz w:val="28"/>
          <w:szCs w:val="28"/>
        </w:rPr>
        <w:t> </w:t>
      </w:r>
      <w:r w:rsidRPr="00202746">
        <w:rPr>
          <w:sz w:val="28"/>
          <w:szCs w:val="28"/>
        </w:rPr>
        <w:t>000 родителей.</w:t>
      </w:r>
    </w:p>
    <w:p w:rsidR="00AE0FE8" w:rsidRPr="00202746" w:rsidRDefault="00AE0FE8" w:rsidP="00AE0FE8">
      <w:pPr>
        <w:tabs>
          <w:tab w:val="num" w:pos="-180"/>
        </w:tabs>
        <w:ind w:firstLine="709"/>
        <w:jc w:val="both"/>
        <w:rPr>
          <w:sz w:val="28"/>
          <w:szCs w:val="28"/>
        </w:rPr>
      </w:pPr>
      <w:r w:rsidRPr="00202746">
        <w:rPr>
          <w:sz w:val="28"/>
          <w:szCs w:val="28"/>
        </w:rPr>
        <w:t xml:space="preserve">АОУ ВО ДПО «ВИРО» проведены региональные этапы конкурсов в рамках реализации программы «Разговор о правильном питании»:  </w:t>
      </w:r>
    </w:p>
    <w:p w:rsidR="00AE0FE8" w:rsidRPr="00202746" w:rsidRDefault="00AE0FE8" w:rsidP="00AE0FE8">
      <w:pPr>
        <w:tabs>
          <w:tab w:val="num" w:pos="-180"/>
        </w:tabs>
        <w:ind w:firstLine="709"/>
        <w:jc w:val="both"/>
        <w:rPr>
          <w:sz w:val="28"/>
          <w:szCs w:val="28"/>
        </w:rPr>
      </w:pPr>
      <w:r w:rsidRPr="00202746">
        <w:rPr>
          <w:sz w:val="28"/>
          <w:szCs w:val="28"/>
        </w:rPr>
        <w:t xml:space="preserve">- конкурс семейной фотографии «кулинарное путешествие во времени» (12 работ); </w:t>
      </w:r>
    </w:p>
    <w:p w:rsidR="00AE0FE8" w:rsidRPr="00202746" w:rsidRDefault="00AE0FE8" w:rsidP="00AE0FE8">
      <w:pPr>
        <w:tabs>
          <w:tab w:val="num" w:pos="-180"/>
        </w:tabs>
        <w:ind w:firstLine="709"/>
        <w:jc w:val="both"/>
        <w:rPr>
          <w:sz w:val="28"/>
          <w:szCs w:val="28"/>
        </w:rPr>
      </w:pPr>
      <w:r w:rsidRPr="00202746">
        <w:rPr>
          <w:sz w:val="28"/>
          <w:szCs w:val="28"/>
        </w:rPr>
        <w:t>- конкурс детских творческих работ «Спортивный стадион программы «Разг</w:t>
      </w:r>
      <w:r w:rsidRPr="00202746">
        <w:rPr>
          <w:sz w:val="28"/>
          <w:szCs w:val="28"/>
        </w:rPr>
        <w:t>о</w:t>
      </w:r>
      <w:r w:rsidRPr="00202746">
        <w:rPr>
          <w:sz w:val="28"/>
          <w:szCs w:val="28"/>
        </w:rPr>
        <w:t>вор о правильном питании» (6 работ);</w:t>
      </w:r>
    </w:p>
    <w:p w:rsidR="00AE0FE8" w:rsidRPr="00202746" w:rsidRDefault="00AE0FE8" w:rsidP="00AE0FE8">
      <w:pPr>
        <w:tabs>
          <w:tab w:val="num" w:pos="-180"/>
        </w:tabs>
        <w:ind w:firstLine="709"/>
        <w:jc w:val="both"/>
        <w:rPr>
          <w:sz w:val="28"/>
          <w:szCs w:val="28"/>
        </w:rPr>
      </w:pPr>
      <w:r w:rsidRPr="00202746">
        <w:rPr>
          <w:sz w:val="28"/>
          <w:szCs w:val="28"/>
        </w:rPr>
        <w:t>- областной методический семинар «Реализация программы «Разговор о пр</w:t>
      </w:r>
      <w:r w:rsidRPr="00202746">
        <w:rPr>
          <w:sz w:val="28"/>
          <w:szCs w:val="28"/>
        </w:rPr>
        <w:t>а</w:t>
      </w:r>
      <w:r w:rsidRPr="00202746">
        <w:rPr>
          <w:sz w:val="28"/>
          <w:szCs w:val="28"/>
        </w:rPr>
        <w:t>вильном питании» с участием 170 педагогических работников дошкольных и общ</w:t>
      </w:r>
      <w:r w:rsidRPr="00202746">
        <w:rPr>
          <w:sz w:val="28"/>
          <w:szCs w:val="28"/>
        </w:rPr>
        <w:t>е</w:t>
      </w:r>
      <w:r w:rsidRPr="00202746">
        <w:rPr>
          <w:sz w:val="28"/>
          <w:szCs w:val="28"/>
        </w:rPr>
        <w:t>образовательных организаций (октябрь; в программе - лекции А.Г. Макеевой, к.п.н., ведущего научного сотрудника Института возрастной физиологии РАО, руковод</w:t>
      </w:r>
      <w:r w:rsidRPr="00202746">
        <w:rPr>
          <w:sz w:val="28"/>
          <w:szCs w:val="28"/>
        </w:rPr>
        <w:t>и</w:t>
      </w:r>
      <w:r w:rsidRPr="00202746">
        <w:rPr>
          <w:sz w:val="28"/>
          <w:szCs w:val="28"/>
        </w:rPr>
        <w:t>теля программы «Разговор о правильном питании», г. Москва; круглый стол по о</w:t>
      </w:r>
      <w:r w:rsidRPr="00202746">
        <w:rPr>
          <w:sz w:val="28"/>
          <w:szCs w:val="28"/>
        </w:rPr>
        <w:t>б</w:t>
      </w:r>
      <w:r w:rsidRPr="00202746">
        <w:rPr>
          <w:sz w:val="28"/>
          <w:szCs w:val="28"/>
        </w:rPr>
        <w:t>мену опытом реализации программы).</w:t>
      </w:r>
    </w:p>
    <w:p w:rsidR="00AE0FE8" w:rsidRPr="00202746" w:rsidRDefault="00AE0FE8" w:rsidP="00AE0FE8">
      <w:pPr>
        <w:tabs>
          <w:tab w:val="num" w:pos="-180"/>
        </w:tabs>
        <w:ind w:firstLine="709"/>
        <w:jc w:val="both"/>
        <w:rPr>
          <w:sz w:val="28"/>
          <w:szCs w:val="28"/>
        </w:rPr>
      </w:pPr>
      <w:r w:rsidRPr="00202746">
        <w:rPr>
          <w:sz w:val="28"/>
          <w:szCs w:val="28"/>
        </w:rPr>
        <w:t>На официальном сайте АОУ ВО ДПО «ВИРО» размещены информационно-методические материалы для проведения мероприятий с обучающимися, в том чи</w:t>
      </w:r>
      <w:r w:rsidRPr="00202746">
        <w:rPr>
          <w:sz w:val="28"/>
          <w:szCs w:val="28"/>
        </w:rPr>
        <w:t>с</w:t>
      </w:r>
      <w:r w:rsidRPr="00202746">
        <w:rPr>
          <w:sz w:val="28"/>
          <w:szCs w:val="28"/>
        </w:rPr>
        <w:t>ле для проведения Урока здоровья «Учимся питаться правильно».</w:t>
      </w:r>
    </w:p>
    <w:p w:rsidR="00AE0FE8" w:rsidRPr="00202746" w:rsidRDefault="008A2D3C" w:rsidP="00AE0FE8">
      <w:pPr>
        <w:autoSpaceDE w:val="0"/>
        <w:autoSpaceDN w:val="0"/>
        <w:adjustRightInd w:val="0"/>
        <w:ind w:firstLine="708"/>
        <w:jc w:val="both"/>
        <w:rPr>
          <w:sz w:val="28"/>
          <w:szCs w:val="28"/>
        </w:rPr>
      </w:pPr>
      <w:r>
        <w:rPr>
          <w:sz w:val="28"/>
          <w:szCs w:val="28"/>
        </w:rPr>
        <w:t xml:space="preserve">3.4. </w:t>
      </w:r>
      <w:r w:rsidR="00AE0FE8" w:rsidRPr="00202746">
        <w:rPr>
          <w:sz w:val="28"/>
          <w:szCs w:val="28"/>
        </w:rPr>
        <w:t>Развитие конкурсного движения среди общеобразовательных учреждений по сохранению и укреплению здоровья школьников (организация проведения с</w:t>
      </w:r>
      <w:r w:rsidR="00AE0FE8" w:rsidRPr="00202746">
        <w:rPr>
          <w:sz w:val="28"/>
          <w:szCs w:val="28"/>
        </w:rPr>
        <w:t>о</w:t>
      </w:r>
      <w:r w:rsidR="00AE0FE8" w:rsidRPr="00202746">
        <w:rPr>
          <w:sz w:val="28"/>
          <w:szCs w:val="28"/>
        </w:rPr>
        <w:t>ревнований, конкурсов, акций и т.п.).</w:t>
      </w:r>
    </w:p>
    <w:p w:rsidR="00AE0FE8" w:rsidRPr="00202746" w:rsidRDefault="00AE0FE8" w:rsidP="00AE0FE8">
      <w:pPr>
        <w:tabs>
          <w:tab w:val="num" w:pos="-180"/>
        </w:tabs>
        <w:ind w:firstLine="709"/>
        <w:jc w:val="both"/>
        <w:rPr>
          <w:sz w:val="28"/>
          <w:szCs w:val="28"/>
        </w:rPr>
      </w:pPr>
      <w:r w:rsidRPr="00202746">
        <w:rPr>
          <w:sz w:val="28"/>
          <w:szCs w:val="28"/>
        </w:rPr>
        <w:t>Все общеобразовательные организации области приняли участие во Всеро</w:t>
      </w:r>
      <w:r w:rsidRPr="00202746">
        <w:rPr>
          <w:sz w:val="28"/>
          <w:szCs w:val="28"/>
        </w:rPr>
        <w:t>с</w:t>
      </w:r>
      <w:r w:rsidRPr="00202746">
        <w:rPr>
          <w:sz w:val="28"/>
          <w:szCs w:val="28"/>
        </w:rPr>
        <w:t>сийской  профилактической акции «За здоровье и безопасность наших детей!». Пр</w:t>
      </w:r>
      <w:r w:rsidRPr="00202746">
        <w:rPr>
          <w:sz w:val="28"/>
          <w:szCs w:val="28"/>
        </w:rPr>
        <w:t>о</w:t>
      </w:r>
      <w:r w:rsidRPr="00202746">
        <w:rPr>
          <w:sz w:val="28"/>
          <w:szCs w:val="28"/>
        </w:rPr>
        <w:t>ведены мероприятия по проблемам формирования мотивации здорового и безопа</w:t>
      </w:r>
      <w:r w:rsidRPr="00202746">
        <w:rPr>
          <w:sz w:val="28"/>
          <w:szCs w:val="28"/>
        </w:rPr>
        <w:t>с</w:t>
      </w:r>
      <w:r w:rsidRPr="00202746">
        <w:rPr>
          <w:sz w:val="28"/>
          <w:szCs w:val="28"/>
        </w:rPr>
        <w:t>ного образа жизни, мероприятия спортивно-оздоровительной и социально-досуговой направленности (общее количество участников первого этапа – 53342  обучающихся, второго – 109315</w:t>
      </w:r>
      <w:r w:rsidR="008A2D3C" w:rsidRPr="008A2D3C">
        <w:rPr>
          <w:sz w:val="28"/>
          <w:szCs w:val="28"/>
        </w:rPr>
        <w:t xml:space="preserve"> </w:t>
      </w:r>
      <w:r w:rsidR="008A2D3C" w:rsidRPr="00202746">
        <w:rPr>
          <w:sz w:val="28"/>
          <w:szCs w:val="28"/>
        </w:rPr>
        <w:t>обучающихся</w:t>
      </w:r>
      <w:r w:rsidRPr="00202746">
        <w:rPr>
          <w:sz w:val="28"/>
          <w:szCs w:val="28"/>
        </w:rPr>
        <w:t>). Проведено 1050 родительских со</w:t>
      </w:r>
      <w:r w:rsidRPr="00202746">
        <w:rPr>
          <w:sz w:val="28"/>
          <w:szCs w:val="28"/>
        </w:rPr>
        <w:t>б</w:t>
      </w:r>
      <w:r w:rsidRPr="00202746">
        <w:rPr>
          <w:sz w:val="28"/>
          <w:szCs w:val="28"/>
        </w:rPr>
        <w:t>раний  по вопросам профилактики   вовлечения  подростков в употребление псих</w:t>
      </w:r>
      <w:r w:rsidRPr="00202746">
        <w:rPr>
          <w:sz w:val="28"/>
          <w:szCs w:val="28"/>
        </w:rPr>
        <w:t>о</w:t>
      </w:r>
      <w:r w:rsidRPr="00202746">
        <w:rPr>
          <w:sz w:val="28"/>
          <w:szCs w:val="28"/>
        </w:rPr>
        <w:t xml:space="preserve">активных веществ (13739 родителей). </w:t>
      </w:r>
    </w:p>
    <w:p w:rsidR="00AE0FE8" w:rsidRPr="00202746" w:rsidRDefault="008A2D3C" w:rsidP="00AE0FE8">
      <w:pPr>
        <w:tabs>
          <w:tab w:val="num" w:pos="-180"/>
        </w:tabs>
        <w:ind w:firstLine="709"/>
        <w:jc w:val="both"/>
        <w:rPr>
          <w:sz w:val="28"/>
          <w:szCs w:val="28"/>
        </w:rPr>
      </w:pPr>
      <w:r>
        <w:rPr>
          <w:sz w:val="28"/>
          <w:szCs w:val="28"/>
        </w:rPr>
        <w:t xml:space="preserve">3.5. </w:t>
      </w:r>
      <w:r w:rsidR="00AE0FE8" w:rsidRPr="00202746">
        <w:rPr>
          <w:sz w:val="28"/>
          <w:szCs w:val="28"/>
        </w:rPr>
        <w:t xml:space="preserve">Общеобразовательные организации области участвовали в мероприятиях  месячника «Береги себя для жизни», посвященного Международному дню борьбы с наркоманией  (1-26 июня </w:t>
      </w:r>
      <w:smartTag w:uri="urn:schemas-microsoft-com:office:smarttags" w:element="metricconverter">
        <w:smartTagPr>
          <w:attr w:name="ProductID" w:val="2015 г"/>
        </w:smartTagPr>
        <w:r w:rsidR="00AE0FE8" w:rsidRPr="00202746">
          <w:rPr>
            <w:sz w:val="28"/>
            <w:szCs w:val="28"/>
          </w:rPr>
          <w:t>2015 г</w:t>
        </w:r>
      </w:smartTag>
      <w:r w:rsidR="00AE0FE8" w:rsidRPr="00202746">
        <w:rPr>
          <w:sz w:val="28"/>
          <w:szCs w:val="28"/>
        </w:rPr>
        <w:t>., общее количество детей и подростков до 14 лет, принявших участие в различных мероприятиях месячника – 29190 человек).</w:t>
      </w:r>
    </w:p>
    <w:p w:rsidR="00AE0FE8" w:rsidRPr="00202746" w:rsidRDefault="008A2D3C" w:rsidP="00AE0FE8">
      <w:pPr>
        <w:tabs>
          <w:tab w:val="num" w:pos="-180"/>
        </w:tabs>
        <w:ind w:firstLine="709"/>
        <w:jc w:val="both"/>
        <w:rPr>
          <w:sz w:val="28"/>
          <w:szCs w:val="28"/>
        </w:rPr>
      </w:pPr>
      <w:r>
        <w:rPr>
          <w:sz w:val="28"/>
          <w:szCs w:val="28"/>
        </w:rPr>
        <w:t xml:space="preserve">3.6. </w:t>
      </w:r>
      <w:r w:rsidR="00AE0FE8" w:rsidRPr="00202746">
        <w:rPr>
          <w:sz w:val="28"/>
          <w:szCs w:val="28"/>
        </w:rPr>
        <w:t>1-2 июня 2015 года состоялся I областной фестиваль Всероссийского фи</w:t>
      </w:r>
      <w:r w:rsidR="00AE0FE8" w:rsidRPr="00202746">
        <w:rPr>
          <w:sz w:val="28"/>
          <w:szCs w:val="28"/>
        </w:rPr>
        <w:t>з</w:t>
      </w:r>
      <w:r w:rsidR="00AE0FE8" w:rsidRPr="00202746">
        <w:rPr>
          <w:sz w:val="28"/>
          <w:szCs w:val="28"/>
        </w:rPr>
        <w:t xml:space="preserve">культурно-спортивного комплекса «Готов к труду и обороне». В фестивале приняли </w:t>
      </w:r>
      <w:r>
        <w:rPr>
          <w:sz w:val="28"/>
          <w:szCs w:val="28"/>
        </w:rPr>
        <w:t xml:space="preserve">участие </w:t>
      </w:r>
      <w:r w:rsidR="00AE0FE8" w:rsidRPr="00202746">
        <w:rPr>
          <w:sz w:val="28"/>
          <w:szCs w:val="28"/>
        </w:rPr>
        <w:t>243 человека из 26 образовательных организаций области 19 муниципал</w:t>
      </w:r>
      <w:r w:rsidR="00AE0FE8" w:rsidRPr="00202746">
        <w:rPr>
          <w:sz w:val="28"/>
          <w:szCs w:val="28"/>
        </w:rPr>
        <w:t>ь</w:t>
      </w:r>
      <w:r w:rsidR="00AE0FE8" w:rsidRPr="00202746">
        <w:rPr>
          <w:sz w:val="28"/>
          <w:szCs w:val="28"/>
        </w:rPr>
        <w:t>ных районов. Общее количество участников, выполнивших нормативы на золотой знак — 12 %, на серебряный — 57%, бронзовый — 28%. 3% школьников (7 человек) — не выполнили нормативы. Документы 29 человек направлены в Минспорт России на присвоение золотого знака ГТО. По итогам областного фестиваля сформирована сборная команда, которая  представляла регион на I Всероссийском фестивале ГТО 23-29 августа в г. Белгороде.</w:t>
      </w:r>
    </w:p>
    <w:p w:rsidR="00AE0FE8" w:rsidRPr="00202746" w:rsidRDefault="00AE0FE8" w:rsidP="00AE0FE8">
      <w:pPr>
        <w:tabs>
          <w:tab w:val="num" w:pos="-180"/>
        </w:tabs>
        <w:ind w:firstLine="709"/>
        <w:jc w:val="both"/>
        <w:rPr>
          <w:sz w:val="28"/>
          <w:szCs w:val="28"/>
        </w:rPr>
      </w:pPr>
      <w:r w:rsidRPr="00202746">
        <w:rPr>
          <w:sz w:val="28"/>
          <w:szCs w:val="28"/>
        </w:rPr>
        <w:lastRenderedPageBreak/>
        <w:t xml:space="preserve">На основании </w:t>
      </w:r>
      <w:r w:rsidR="008A2D3C">
        <w:rPr>
          <w:sz w:val="28"/>
          <w:szCs w:val="28"/>
        </w:rPr>
        <w:t>У</w:t>
      </w:r>
      <w:r w:rsidRPr="00202746">
        <w:rPr>
          <w:sz w:val="28"/>
          <w:szCs w:val="28"/>
        </w:rPr>
        <w:t xml:space="preserve">каза </w:t>
      </w:r>
      <w:r w:rsidR="008A2D3C">
        <w:rPr>
          <w:sz w:val="28"/>
          <w:szCs w:val="28"/>
        </w:rPr>
        <w:t>П</w:t>
      </w:r>
      <w:r w:rsidRPr="00202746">
        <w:rPr>
          <w:sz w:val="28"/>
          <w:szCs w:val="28"/>
        </w:rPr>
        <w:t xml:space="preserve">резидента </w:t>
      </w:r>
      <w:r w:rsidR="008A2D3C">
        <w:rPr>
          <w:sz w:val="28"/>
          <w:szCs w:val="28"/>
        </w:rPr>
        <w:t>Российской Федерации</w:t>
      </w:r>
      <w:r w:rsidRPr="00202746">
        <w:rPr>
          <w:sz w:val="28"/>
          <w:szCs w:val="28"/>
        </w:rPr>
        <w:t xml:space="preserve"> от 30 июля 2010 года № 948 «О проведении всероссийских спортивных соревнований (игр) школьников» в области ежегодно проходят спортивные мероприятия, направленные на выявление и поддержку учащихся</w:t>
      </w:r>
      <w:r w:rsidR="008A2D3C">
        <w:rPr>
          <w:sz w:val="28"/>
          <w:szCs w:val="28"/>
        </w:rPr>
        <w:t>,</w:t>
      </w:r>
      <w:r w:rsidRPr="00202746">
        <w:rPr>
          <w:sz w:val="28"/>
          <w:szCs w:val="28"/>
        </w:rPr>
        <w:t xml:space="preserve"> занимающихся спортом. 21-22 мая 2015 года проводились «Президентские спортивные игры», в которых принимали участие 104 учащихся - 5 городских и 3 сельских команды из 6 муниципальных образовани</w:t>
      </w:r>
      <w:r w:rsidR="008A2D3C">
        <w:rPr>
          <w:sz w:val="28"/>
          <w:szCs w:val="28"/>
        </w:rPr>
        <w:t>й</w:t>
      </w:r>
      <w:r w:rsidRPr="00202746">
        <w:rPr>
          <w:sz w:val="28"/>
          <w:szCs w:val="28"/>
        </w:rPr>
        <w:t xml:space="preserve"> области; «Пр</w:t>
      </w:r>
      <w:r w:rsidRPr="00202746">
        <w:rPr>
          <w:sz w:val="28"/>
          <w:szCs w:val="28"/>
        </w:rPr>
        <w:t>е</w:t>
      </w:r>
      <w:r w:rsidRPr="00202746">
        <w:rPr>
          <w:sz w:val="28"/>
          <w:szCs w:val="28"/>
        </w:rPr>
        <w:t>зидентские состязания», в которых приняло участие 100 школьников области - 5 к</w:t>
      </w:r>
      <w:r w:rsidRPr="00202746">
        <w:rPr>
          <w:sz w:val="28"/>
          <w:szCs w:val="28"/>
        </w:rPr>
        <w:t>о</w:t>
      </w:r>
      <w:r w:rsidRPr="00202746">
        <w:rPr>
          <w:sz w:val="28"/>
          <w:szCs w:val="28"/>
        </w:rPr>
        <w:t>манд общеобразовательных организаций.</w:t>
      </w:r>
    </w:p>
    <w:p w:rsidR="00AE0FE8" w:rsidRPr="00202746" w:rsidRDefault="008A2D3C" w:rsidP="00AE0FE8">
      <w:pPr>
        <w:autoSpaceDE w:val="0"/>
        <w:autoSpaceDN w:val="0"/>
        <w:adjustRightInd w:val="0"/>
        <w:ind w:firstLine="708"/>
        <w:jc w:val="both"/>
        <w:rPr>
          <w:sz w:val="28"/>
          <w:szCs w:val="28"/>
        </w:rPr>
      </w:pPr>
      <w:r>
        <w:rPr>
          <w:sz w:val="28"/>
          <w:szCs w:val="28"/>
        </w:rPr>
        <w:t xml:space="preserve">3.7. </w:t>
      </w:r>
      <w:r w:rsidR="00AE0FE8" w:rsidRPr="00202746">
        <w:rPr>
          <w:sz w:val="28"/>
          <w:szCs w:val="28"/>
        </w:rPr>
        <w:t xml:space="preserve">Обеспечение условий для занятия физической культурой и спортом, </w:t>
      </w:r>
      <w:r w:rsidR="00AE0FE8" w:rsidRPr="00202746">
        <w:rPr>
          <w:bCs/>
          <w:sz w:val="28"/>
          <w:szCs w:val="28"/>
        </w:rPr>
        <w:t>в</w:t>
      </w:r>
      <w:r w:rsidR="00AE0FE8" w:rsidRPr="00202746">
        <w:rPr>
          <w:b/>
          <w:bCs/>
          <w:sz w:val="28"/>
          <w:szCs w:val="28"/>
        </w:rPr>
        <w:t xml:space="preserve"> </w:t>
      </w:r>
      <w:r w:rsidR="00AE0FE8" w:rsidRPr="00202746">
        <w:rPr>
          <w:sz w:val="28"/>
          <w:szCs w:val="28"/>
        </w:rPr>
        <w:t>том числе для детей с ограниченными возможностями здоровья.</w:t>
      </w:r>
    </w:p>
    <w:p w:rsidR="00AE0FE8" w:rsidRPr="00202746" w:rsidRDefault="00AE0FE8" w:rsidP="00AE0FE8">
      <w:pPr>
        <w:tabs>
          <w:tab w:val="num" w:pos="-180"/>
        </w:tabs>
        <w:ind w:firstLine="709"/>
        <w:jc w:val="both"/>
        <w:rPr>
          <w:sz w:val="28"/>
          <w:szCs w:val="28"/>
        </w:rPr>
      </w:pPr>
      <w:r w:rsidRPr="00202746">
        <w:rPr>
          <w:sz w:val="28"/>
          <w:szCs w:val="28"/>
        </w:rPr>
        <w:t>В области реализуется план поэтапного внедрения Всероссийского физкул</w:t>
      </w:r>
      <w:r w:rsidRPr="00202746">
        <w:rPr>
          <w:sz w:val="28"/>
          <w:szCs w:val="28"/>
        </w:rPr>
        <w:t>ь</w:t>
      </w:r>
      <w:r w:rsidRPr="00202746">
        <w:rPr>
          <w:sz w:val="28"/>
          <w:szCs w:val="28"/>
        </w:rPr>
        <w:t>турно-спортивного комплекса «Готов к труду и обороне» в образовательных орган</w:t>
      </w:r>
      <w:r w:rsidRPr="00202746">
        <w:rPr>
          <w:sz w:val="28"/>
          <w:szCs w:val="28"/>
        </w:rPr>
        <w:t>и</w:t>
      </w:r>
      <w:r w:rsidRPr="00202746">
        <w:rPr>
          <w:sz w:val="28"/>
          <w:szCs w:val="28"/>
        </w:rPr>
        <w:t>зациях области на период 2014-2017 годов; функционирует Совет по его реализ</w:t>
      </w:r>
      <w:r w:rsidRPr="00202746">
        <w:rPr>
          <w:sz w:val="28"/>
          <w:szCs w:val="28"/>
        </w:rPr>
        <w:t>а</w:t>
      </w:r>
      <w:r w:rsidRPr="00202746">
        <w:rPr>
          <w:sz w:val="28"/>
          <w:szCs w:val="28"/>
        </w:rPr>
        <w:t xml:space="preserve">ции. Основное внимание уделено методическому обеспечению мероприятий плана: разработан и </w:t>
      </w:r>
      <w:r w:rsidR="008A2D3C">
        <w:rPr>
          <w:sz w:val="28"/>
          <w:szCs w:val="28"/>
        </w:rPr>
        <w:t>реализован</w:t>
      </w:r>
      <w:r w:rsidRPr="00202746">
        <w:rPr>
          <w:sz w:val="28"/>
          <w:szCs w:val="28"/>
        </w:rPr>
        <w:t xml:space="preserve"> план работы с пилотными общеобразовательными орган</w:t>
      </w:r>
      <w:r w:rsidRPr="00202746">
        <w:rPr>
          <w:sz w:val="28"/>
          <w:szCs w:val="28"/>
        </w:rPr>
        <w:t>и</w:t>
      </w:r>
      <w:r w:rsidRPr="00202746">
        <w:rPr>
          <w:sz w:val="28"/>
          <w:szCs w:val="28"/>
        </w:rPr>
        <w:t>зациями на 2015-2016 учебный год, подготовлены методические рекомендации по разработке программы физической подготовки обучающихся к выполнению норм ГТО, внесены коррективы в рабочие программы учителей физической культуры.</w:t>
      </w:r>
    </w:p>
    <w:p w:rsidR="00AE0FE8" w:rsidRPr="00202746" w:rsidRDefault="00AE0FE8" w:rsidP="00AE0FE8">
      <w:pPr>
        <w:tabs>
          <w:tab w:val="num" w:pos="-180"/>
        </w:tabs>
        <w:ind w:firstLine="709"/>
        <w:jc w:val="both"/>
        <w:rPr>
          <w:sz w:val="28"/>
          <w:szCs w:val="28"/>
        </w:rPr>
      </w:pPr>
      <w:r w:rsidRPr="00202746">
        <w:rPr>
          <w:sz w:val="28"/>
          <w:szCs w:val="28"/>
        </w:rPr>
        <w:t>В марте 2015 года в общеобразовательных организациях муниципальных ра</w:t>
      </w:r>
      <w:r w:rsidRPr="00202746">
        <w:rPr>
          <w:sz w:val="28"/>
          <w:szCs w:val="28"/>
        </w:rPr>
        <w:t>й</w:t>
      </w:r>
      <w:r w:rsidRPr="00202746">
        <w:rPr>
          <w:sz w:val="28"/>
          <w:szCs w:val="28"/>
        </w:rPr>
        <w:t>онов и городских округов проведены классные часы по теме «До знака ГТО - лишь шаг» с участием 50 683 обучающихся.</w:t>
      </w:r>
    </w:p>
    <w:p w:rsidR="00AE0FE8" w:rsidRPr="00202746" w:rsidRDefault="00AE0FE8" w:rsidP="00AE0FE8">
      <w:pPr>
        <w:tabs>
          <w:tab w:val="num" w:pos="-180"/>
        </w:tabs>
        <w:ind w:firstLine="709"/>
        <w:jc w:val="both"/>
        <w:rPr>
          <w:sz w:val="28"/>
          <w:szCs w:val="28"/>
        </w:rPr>
      </w:pPr>
      <w:r w:rsidRPr="00202746">
        <w:rPr>
          <w:sz w:val="28"/>
          <w:szCs w:val="28"/>
        </w:rPr>
        <w:t>Проведено изучение организационно-педагогического и материально-технического обеспечения для занятий физической культурой и спортом обуча</w:t>
      </w:r>
      <w:r w:rsidRPr="00202746">
        <w:rPr>
          <w:sz w:val="28"/>
          <w:szCs w:val="28"/>
        </w:rPr>
        <w:t>ю</w:t>
      </w:r>
      <w:r w:rsidRPr="00202746">
        <w:rPr>
          <w:sz w:val="28"/>
          <w:szCs w:val="28"/>
        </w:rPr>
        <w:t>щихся с ограниченными возможностями здоровья в общеобразовательных орган</w:t>
      </w:r>
      <w:r w:rsidRPr="00202746">
        <w:rPr>
          <w:sz w:val="28"/>
          <w:szCs w:val="28"/>
        </w:rPr>
        <w:t>и</w:t>
      </w:r>
      <w:r w:rsidRPr="00202746">
        <w:rPr>
          <w:sz w:val="28"/>
          <w:szCs w:val="28"/>
        </w:rPr>
        <w:t>зациях.</w:t>
      </w:r>
    </w:p>
    <w:p w:rsidR="00AE0FE8" w:rsidRPr="00202746" w:rsidRDefault="008A2D3C" w:rsidP="00AE0FE8">
      <w:pPr>
        <w:ind w:firstLine="708"/>
        <w:jc w:val="both"/>
        <w:rPr>
          <w:sz w:val="28"/>
          <w:szCs w:val="28"/>
        </w:rPr>
      </w:pPr>
      <w:r>
        <w:rPr>
          <w:sz w:val="28"/>
          <w:szCs w:val="28"/>
        </w:rPr>
        <w:t xml:space="preserve">3.8. </w:t>
      </w:r>
      <w:r w:rsidR="00AE0FE8" w:rsidRPr="00202746">
        <w:rPr>
          <w:sz w:val="28"/>
          <w:szCs w:val="28"/>
        </w:rPr>
        <w:t>Проведение мониторинга ситуации с употреблением наркотических и психоактивных веществ несовершеннолетними.</w:t>
      </w:r>
    </w:p>
    <w:p w:rsidR="00AE0FE8" w:rsidRPr="00202746" w:rsidRDefault="00AE0FE8" w:rsidP="00AE0FE8">
      <w:pPr>
        <w:tabs>
          <w:tab w:val="num" w:pos="-180"/>
        </w:tabs>
        <w:ind w:firstLine="709"/>
        <w:jc w:val="both"/>
        <w:rPr>
          <w:sz w:val="28"/>
          <w:szCs w:val="28"/>
        </w:rPr>
      </w:pPr>
      <w:r w:rsidRPr="00202746">
        <w:rPr>
          <w:sz w:val="28"/>
          <w:szCs w:val="28"/>
        </w:rPr>
        <w:t>В целях раннего выявления незаконного потребления наркотических средств и психотропных веществ в первом полугодии 2015 г</w:t>
      </w:r>
      <w:r w:rsidR="008A2D3C">
        <w:rPr>
          <w:sz w:val="28"/>
          <w:szCs w:val="28"/>
        </w:rPr>
        <w:t>ода</w:t>
      </w:r>
      <w:r w:rsidRPr="00202746">
        <w:rPr>
          <w:sz w:val="28"/>
          <w:szCs w:val="28"/>
        </w:rPr>
        <w:t xml:space="preserve"> проведено социально-психологическое тестирование обучающихся с использованием электронного ресу</w:t>
      </w:r>
      <w:r w:rsidRPr="00202746">
        <w:rPr>
          <w:sz w:val="28"/>
          <w:szCs w:val="28"/>
        </w:rPr>
        <w:t>р</w:t>
      </w:r>
      <w:r w:rsidRPr="00202746">
        <w:rPr>
          <w:sz w:val="28"/>
          <w:szCs w:val="28"/>
        </w:rPr>
        <w:t>са на сайте АОУ ВО ДПО «</w:t>
      </w:r>
      <w:r w:rsidR="008A2D3C">
        <w:rPr>
          <w:sz w:val="28"/>
          <w:szCs w:val="28"/>
        </w:rPr>
        <w:t>ВИРО</w:t>
      </w:r>
      <w:r w:rsidRPr="00202746">
        <w:rPr>
          <w:sz w:val="28"/>
          <w:szCs w:val="28"/>
        </w:rPr>
        <w:t>» (http://viro.edu.ru/). Участие в тестировании пр</w:t>
      </w:r>
      <w:r w:rsidRPr="00202746">
        <w:rPr>
          <w:sz w:val="28"/>
          <w:szCs w:val="28"/>
        </w:rPr>
        <w:t>и</w:t>
      </w:r>
      <w:r w:rsidRPr="00202746">
        <w:rPr>
          <w:sz w:val="28"/>
          <w:szCs w:val="28"/>
        </w:rPr>
        <w:t>нял 5061 учащи</w:t>
      </w:r>
      <w:r w:rsidR="008A2D3C">
        <w:rPr>
          <w:sz w:val="28"/>
          <w:szCs w:val="28"/>
        </w:rPr>
        <w:t>й</w:t>
      </w:r>
      <w:r w:rsidRPr="00202746">
        <w:rPr>
          <w:sz w:val="28"/>
          <w:szCs w:val="28"/>
        </w:rPr>
        <w:t>ся 85 образовательных организаций, в том числе</w:t>
      </w:r>
      <w:r w:rsidR="008A2D3C">
        <w:rPr>
          <w:sz w:val="28"/>
          <w:szCs w:val="28"/>
        </w:rPr>
        <w:t>2044 учащих</w:t>
      </w:r>
      <w:r w:rsidRPr="00202746">
        <w:rPr>
          <w:sz w:val="28"/>
          <w:szCs w:val="28"/>
        </w:rPr>
        <w:t>ся 9 классов 61 общеобразовательн</w:t>
      </w:r>
      <w:r w:rsidR="008A2D3C">
        <w:rPr>
          <w:sz w:val="28"/>
          <w:szCs w:val="28"/>
        </w:rPr>
        <w:t>ой организации</w:t>
      </w:r>
      <w:r w:rsidRPr="00202746">
        <w:rPr>
          <w:sz w:val="28"/>
          <w:szCs w:val="28"/>
        </w:rPr>
        <w:t>. Результатом социально-психологического тестирования является определение групп риска обучающихся в возрасте 15-17 лет, имеющих склонность к различным формам отклоняющегося п</w:t>
      </w:r>
      <w:r w:rsidRPr="00202746">
        <w:rPr>
          <w:sz w:val="28"/>
          <w:szCs w:val="28"/>
        </w:rPr>
        <w:t>о</w:t>
      </w:r>
      <w:r w:rsidRPr="00202746">
        <w:rPr>
          <w:sz w:val="28"/>
          <w:szCs w:val="28"/>
        </w:rPr>
        <w:t>ведения. По результатам тестирования подготовлены аналитические отчеты и справки.</w:t>
      </w:r>
    </w:p>
    <w:p w:rsidR="00AE0FE8" w:rsidRPr="00202746" w:rsidRDefault="00AE0FE8" w:rsidP="00AE0FE8">
      <w:pPr>
        <w:tabs>
          <w:tab w:val="num" w:pos="-180"/>
        </w:tabs>
        <w:ind w:firstLine="709"/>
        <w:jc w:val="both"/>
        <w:rPr>
          <w:sz w:val="28"/>
          <w:szCs w:val="28"/>
        </w:rPr>
      </w:pPr>
      <w:r w:rsidRPr="00202746">
        <w:rPr>
          <w:sz w:val="28"/>
          <w:szCs w:val="28"/>
        </w:rPr>
        <w:t xml:space="preserve">В 1 квартале </w:t>
      </w:r>
      <w:smartTag w:uri="urn:schemas-microsoft-com:office:smarttags" w:element="metricconverter">
        <w:smartTagPr>
          <w:attr w:name="ProductID" w:val="2015 г"/>
        </w:smartTagPr>
        <w:r w:rsidRPr="00202746">
          <w:rPr>
            <w:sz w:val="28"/>
            <w:szCs w:val="28"/>
          </w:rPr>
          <w:t>2015 г</w:t>
        </w:r>
      </w:smartTag>
      <w:r w:rsidRPr="00202746">
        <w:rPr>
          <w:sz w:val="28"/>
          <w:szCs w:val="28"/>
        </w:rPr>
        <w:t>. проведен мониторинг состояния работы в общеобразов</w:t>
      </w:r>
      <w:r w:rsidRPr="00202746">
        <w:rPr>
          <w:sz w:val="28"/>
          <w:szCs w:val="28"/>
        </w:rPr>
        <w:t>а</w:t>
      </w:r>
      <w:r w:rsidRPr="00202746">
        <w:rPr>
          <w:sz w:val="28"/>
          <w:szCs w:val="28"/>
        </w:rPr>
        <w:t xml:space="preserve">тельных организациях  по профилактике употребления психоактивных веществ за </w:t>
      </w:r>
      <w:smartTag w:uri="urn:schemas-microsoft-com:office:smarttags" w:element="metricconverter">
        <w:smartTagPr>
          <w:attr w:name="ProductID" w:val="2014 г"/>
        </w:smartTagPr>
        <w:r w:rsidRPr="00202746">
          <w:rPr>
            <w:sz w:val="28"/>
            <w:szCs w:val="28"/>
          </w:rPr>
          <w:t>2014 г</w:t>
        </w:r>
      </w:smartTag>
      <w:r w:rsidRPr="00202746">
        <w:rPr>
          <w:sz w:val="28"/>
          <w:szCs w:val="28"/>
        </w:rPr>
        <w:t>., осуществлен сбор и обработка данных по профилактическим мероприятиям в образовательных организациях области (425 общеобразовательных школ). Подг</w:t>
      </w:r>
      <w:r w:rsidRPr="00202746">
        <w:rPr>
          <w:sz w:val="28"/>
          <w:szCs w:val="28"/>
        </w:rPr>
        <w:t>о</w:t>
      </w:r>
      <w:r w:rsidRPr="00202746">
        <w:rPr>
          <w:sz w:val="28"/>
          <w:szCs w:val="28"/>
        </w:rPr>
        <w:t>товлены информационно-аналитические материалы по результатам мониторинга. Общее количество профилактических антинаркотических мероприятий в общеобр</w:t>
      </w:r>
      <w:r w:rsidRPr="00202746">
        <w:rPr>
          <w:sz w:val="28"/>
          <w:szCs w:val="28"/>
        </w:rPr>
        <w:t>а</w:t>
      </w:r>
      <w:r w:rsidRPr="00202746">
        <w:rPr>
          <w:sz w:val="28"/>
          <w:szCs w:val="28"/>
        </w:rPr>
        <w:t>зовательных школах – 16555. Охват обучающихся школ  антинаркотическими мер</w:t>
      </w:r>
      <w:r w:rsidRPr="00202746">
        <w:rPr>
          <w:sz w:val="28"/>
          <w:szCs w:val="28"/>
        </w:rPr>
        <w:t>о</w:t>
      </w:r>
      <w:r w:rsidRPr="00202746">
        <w:rPr>
          <w:sz w:val="28"/>
          <w:szCs w:val="28"/>
        </w:rPr>
        <w:t xml:space="preserve">приятиями </w:t>
      </w:r>
      <w:r w:rsidRPr="00367DE7">
        <w:rPr>
          <w:sz w:val="28"/>
          <w:szCs w:val="28"/>
        </w:rPr>
        <w:t>- 94,2 %.</w:t>
      </w:r>
    </w:p>
    <w:p w:rsidR="00AE0FE8" w:rsidRPr="00202746" w:rsidRDefault="00AE0FE8" w:rsidP="00AE0FE8">
      <w:pPr>
        <w:tabs>
          <w:tab w:val="num" w:pos="-180"/>
        </w:tabs>
        <w:ind w:firstLine="709"/>
        <w:jc w:val="both"/>
        <w:rPr>
          <w:sz w:val="28"/>
          <w:szCs w:val="28"/>
        </w:rPr>
      </w:pPr>
      <w:r w:rsidRPr="00202746">
        <w:rPr>
          <w:sz w:val="28"/>
          <w:szCs w:val="28"/>
        </w:rPr>
        <w:t xml:space="preserve">В июле </w:t>
      </w:r>
      <w:smartTag w:uri="urn:schemas-microsoft-com:office:smarttags" w:element="metricconverter">
        <w:smartTagPr>
          <w:attr w:name="ProductID" w:val="2015 г"/>
        </w:smartTagPr>
        <w:r w:rsidRPr="00202746">
          <w:rPr>
            <w:sz w:val="28"/>
            <w:szCs w:val="28"/>
          </w:rPr>
          <w:t>2015 г</w:t>
        </w:r>
      </w:smartTag>
      <w:r w:rsidRPr="00202746">
        <w:rPr>
          <w:sz w:val="28"/>
          <w:szCs w:val="28"/>
        </w:rPr>
        <w:t xml:space="preserve">. проводился мониторинг состояния работы образовательных организаций по программам профилактики употребления психоактивных веществ. </w:t>
      </w:r>
      <w:r w:rsidRPr="00202746">
        <w:rPr>
          <w:sz w:val="28"/>
          <w:szCs w:val="28"/>
        </w:rPr>
        <w:lastRenderedPageBreak/>
        <w:t>Работа по специализированным программам профилактики: «Навыки жизни. Пр</w:t>
      </w:r>
      <w:r w:rsidRPr="00202746">
        <w:rPr>
          <w:sz w:val="28"/>
          <w:szCs w:val="28"/>
        </w:rPr>
        <w:t>о</w:t>
      </w:r>
      <w:r w:rsidRPr="00202746">
        <w:rPr>
          <w:sz w:val="28"/>
          <w:szCs w:val="28"/>
        </w:rPr>
        <w:t xml:space="preserve">грамма ранней профилактики химической зависимости для детей 9-12 лет»; </w:t>
      </w:r>
      <w:r w:rsidR="008A2D3C">
        <w:rPr>
          <w:sz w:val="28"/>
          <w:szCs w:val="28"/>
        </w:rPr>
        <w:t>п</w:t>
      </w:r>
      <w:r w:rsidRPr="00202746">
        <w:rPr>
          <w:sz w:val="28"/>
          <w:szCs w:val="28"/>
        </w:rPr>
        <w:t>р</w:t>
      </w:r>
      <w:r w:rsidRPr="00202746">
        <w:rPr>
          <w:sz w:val="28"/>
          <w:szCs w:val="28"/>
        </w:rPr>
        <w:t>о</w:t>
      </w:r>
      <w:r w:rsidRPr="00202746">
        <w:rPr>
          <w:sz w:val="28"/>
          <w:szCs w:val="28"/>
        </w:rPr>
        <w:t>грамма «Спасибо, нет»; «Все цвета, кроме черного», «Ресурсная модель профила</w:t>
      </w:r>
      <w:r w:rsidRPr="00202746">
        <w:rPr>
          <w:sz w:val="28"/>
          <w:szCs w:val="28"/>
        </w:rPr>
        <w:t>к</w:t>
      </w:r>
      <w:r w:rsidRPr="00202746">
        <w:rPr>
          <w:sz w:val="28"/>
          <w:szCs w:val="28"/>
        </w:rPr>
        <w:t>тики злоупотребления психоактивными веществами в образовательном учрежд</w:t>
      </w:r>
      <w:r w:rsidRPr="00202746">
        <w:rPr>
          <w:sz w:val="28"/>
          <w:szCs w:val="28"/>
        </w:rPr>
        <w:t>е</w:t>
      </w:r>
      <w:r w:rsidRPr="00202746">
        <w:rPr>
          <w:sz w:val="28"/>
          <w:szCs w:val="28"/>
        </w:rPr>
        <w:t>нии» и др. ведется в 157 общеобразовательных школа</w:t>
      </w:r>
      <w:r>
        <w:rPr>
          <w:sz w:val="28"/>
          <w:szCs w:val="28"/>
        </w:rPr>
        <w:t>х области. В 2015 учебном г</w:t>
      </w:r>
      <w:r>
        <w:rPr>
          <w:sz w:val="28"/>
          <w:szCs w:val="28"/>
        </w:rPr>
        <w:t>о</w:t>
      </w:r>
      <w:r>
        <w:rPr>
          <w:sz w:val="28"/>
          <w:szCs w:val="28"/>
        </w:rPr>
        <w:t xml:space="preserve">ду количество </w:t>
      </w:r>
      <w:r w:rsidRPr="00202746">
        <w:rPr>
          <w:sz w:val="28"/>
          <w:szCs w:val="28"/>
        </w:rPr>
        <w:t>учащихся, прошедших по ним обучение, составило 17963 человека.</w:t>
      </w:r>
    </w:p>
    <w:p w:rsidR="00AE0FE8" w:rsidRPr="00202746" w:rsidRDefault="00AE0FE8" w:rsidP="00AE0FE8">
      <w:pPr>
        <w:tabs>
          <w:tab w:val="num" w:pos="-180"/>
        </w:tabs>
        <w:ind w:firstLine="709"/>
        <w:jc w:val="both"/>
        <w:rPr>
          <w:sz w:val="28"/>
          <w:szCs w:val="28"/>
        </w:rPr>
      </w:pPr>
      <w:r w:rsidRPr="00202746">
        <w:rPr>
          <w:sz w:val="28"/>
          <w:szCs w:val="28"/>
        </w:rPr>
        <w:t>Организовано участие 19 образовательных организаций области г. Череповца, Грязовецкого, Устюженского, Шекснинского районов в апробации отдельных бл</w:t>
      </w:r>
      <w:r w:rsidRPr="00202746">
        <w:rPr>
          <w:sz w:val="28"/>
          <w:szCs w:val="28"/>
        </w:rPr>
        <w:t>о</w:t>
      </w:r>
      <w:r w:rsidRPr="00202746">
        <w:rPr>
          <w:sz w:val="28"/>
          <w:szCs w:val="28"/>
        </w:rPr>
        <w:t>ков программы социальной адаптации подростков, попавших в трудные жизненные ситуации, «Школа жизни», разработанной Национальной ассоциацией реабилитац</w:t>
      </w:r>
      <w:r w:rsidRPr="00202746">
        <w:rPr>
          <w:sz w:val="28"/>
          <w:szCs w:val="28"/>
        </w:rPr>
        <w:t>и</w:t>
      </w:r>
      <w:r w:rsidRPr="00202746">
        <w:rPr>
          <w:sz w:val="28"/>
          <w:szCs w:val="28"/>
        </w:rPr>
        <w:t>онных центров (г. Москва) при поддержке ФСКН России. Программа ориентирована на профилактику зависимого поведения подростков. Общее количество обучающи</w:t>
      </w:r>
      <w:r w:rsidRPr="00202746">
        <w:rPr>
          <w:sz w:val="28"/>
          <w:szCs w:val="28"/>
        </w:rPr>
        <w:t>х</w:t>
      </w:r>
      <w:r w:rsidRPr="00202746">
        <w:rPr>
          <w:sz w:val="28"/>
          <w:szCs w:val="28"/>
        </w:rPr>
        <w:t xml:space="preserve">ся – 2221 человек.  </w:t>
      </w:r>
    </w:p>
    <w:p w:rsidR="00AE0FE8" w:rsidRPr="008A2D3C" w:rsidRDefault="00AE0FE8" w:rsidP="00AE0FE8">
      <w:pPr>
        <w:widowControl w:val="0"/>
        <w:tabs>
          <w:tab w:val="left" w:pos="993"/>
        </w:tabs>
        <w:autoSpaceDE w:val="0"/>
        <w:autoSpaceDN w:val="0"/>
        <w:adjustRightInd w:val="0"/>
        <w:ind w:firstLine="709"/>
        <w:jc w:val="both"/>
        <w:rPr>
          <w:sz w:val="28"/>
          <w:szCs w:val="28"/>
        </w:rPr>
      </w:pPr>
      <w:r w:rsidRPr="00202746">
        <w:rPr>
          <w:sz w:val="28"/>
          <w:szCs w:val="28"/>
        </w:rPr>
        <w:t>В 2015 году разработаны методические рекомендации для педагогов по с</w:t>
      </w:r>
      <w:r w:rsidRPr="00202746">
        <w:rPr>
          <w:sz w:val="28"/>
          <w:szCs w:val="28"/>
        </w:rPr>
        <w:t>о</w:t>
      </w:r>
      <w:r w:rsidRPr="00202746">
        <w:rPr>
          <w:sz w:val="28"/>
          <w:szCs w:val="28"/>
        </w:rPr>
        <w:t>вершенствованию профилактики зависимости от психоактивных веществ в образ</w:t>
      </w:r>
      <w:r w:rsidRPr="00202746">
        <w:rPr>
          <w:sz w:val="28"/>
          <w:szCs w:val="28"/>
        </w:rPr>
        <w:t>о</w:t>
      </w:r>
      <w:r w:rsidRPr="00202746">
        <w:rPr>
          <w:sz w:val="28"/>
          <w:szCs w:val="28"/>
        </w:rPr>
        <w:t>вательных организациях</w:t>
      </w:r>
      <w:r w:rsidR="003C11C0">
        <w:rPr>
          <w:sz w:val="28"/>
          <w:szCs w:val="28"/>
        </w:rPr>
        <w:t>.</w:t>
      </w:r>
      <w:r w:rsidRPr="00202746">
        <w:rPr>
          <w:sz w:val="28"/>
          <w:szCs w:val="28"/>
        </w:rPr>
        <w:t xml:space="preserve"> </w:t>
      </w:r>
      <w:r w:rsidR="003C11C0">
        <w:rPr>
          <w:sz w:val="28"/>
          <w:szCs w:val="28"/>
        </w:rPr>
        <w:t>Р</w:t>
      </w:r>
      <w:r w:rsidRPr="00202746">
        <w:rPr>
          <w:sz w:val="28"/>
          <w:szCs w:val="28"/>
        </w:rPr>
        <w:t xml:space="preserve">екомендации направлены в </w:t>
      </w:r>
      <w:r w:rsidR="003C11C0">
        <w:rPr>
          <w:sz w:val="28"/>
          <w:szCs w:val="28"/>
        </w:rPr>
        <w:t>органы местного самоупра</w:t>
      </w:r>
      <w:r w:rsidR="003C11C0">
        <w:rPr>
          <w:sz w:val="28"/>
          <w:szCs w:val="28"/>
        </w:rPr>
        <w:t>в</w:t>
      </w:r>
      <w:r w:rsidR="003C11C0">
        <w:rPr>
          <w:sz w:val="28"/>
          <w:szCs w:val="28"/>
        </w:rPr>
        <w:t xml:space="preserve">ления муниципальных районов (городских округов), осуществляющих </w:t>
      </w:r>
      <w:r w:rsidRPr="00202746">
        <w:rPr>
          <w:sz w:val="28"/>
          <w:szCs w:val="28"/>
        </w:rPr>
        <w:t>управлени</w:t>
      </w:r>
      <w:r w:rsidR="003C11C0">
        <w:rPr>
          <w:sz w:val="28"/>
          <w:szCs w:val="28"/>
        </w:rPr>
        <w:t>е в сфере</w:t>
      </w:r>
      <w:r w:rsidRPr="00202746">
        <w:rPr>
          <w:sz w:val="28"/>
          <w:szCs w:val="28"/>
        </w:rPr>
        <w:t xml:space="preserve"> образовани</w:t>
      </w:r>
      <w:r w:rsidR="003C11C0">
        <w:rPr>
          <w:sz w:val="28"/>
          <w:szCs w:val="28"/>
        </w:rPr>
        <w:t>я</w:t>
      </w:r>
      <w:r w:rsidRPr="00202746">
        <w:rPr>
          <w:sz w:val="28"/>
          <w:szCs w:val="28"/>
        </w:rPr>
        <w:t>, общеобразовательные организации, размещены на сайте АОУ ВО ДПО «ВИРО»; реализована дополнительная профессиональная программа п</w:t>
      </w:r>
      <w:r w:rsidRPr="00202746">
        <w:rPr>
          <w:sz w:val="28"/>
          <w:szCs w:val="28"/>
        </w:rPr>
        <w:t>о</w:t>
      </w:r>
      <w:r w:rsidRPr="00202746">
        <w:rPr>
          <w:sz w:val="28"/>
          <w:szCs w:val="28"/>
        </w:rPr>
        <w:t>вышения квалификации «Теория и практика работы по профилактике употребления психоактивных веществ и негативных явлений в подростковой среде», сборник м</w:t>
      </w:r>
      <w:r w:rsidRPr="00202746">
        <w:rPr>
          <w:sz w:val="28"/>
          <w:szCs w:val="28"/>
        </w:rPr>
        <w:t>е</w:t>
      </w:r>
      <w:r w:rsidRPr="00202746">
        <w:rPr>
          <w:sz w:val="28"/>
          <w:szCs w:val="28"/>
        </w:rPr>
        <w:t>тодических материалов с одноименным названием размещен на сайте АОУ ВО ДПО «ВИРО».</w:t>
      </w:r>
    </w:p>
    <w:p w:rsidR="00AE0FE8" w:rsidRDefault="00AE0FE8" w:rsidP="00AE0FE8">
      <w:pPr>
        <w:autoSpaceDE w:val="0"/>
        <w:autoSpaceDN w:val="0"/>
        <w:adjustRightInd w:val="0"/>
        <w:ind w:firstLine="708"/>
        <w:jc w:val="both"/>
        <w:rPr>
          <w:b/>
          <w:bCs/>
          <w:sz w:val="28"/>
          <w:szCs w:val="28"/>
        </w:rPr>
      </w:pPr>
    </w:p>
    <w:p w:rsidR="00AE0FE8" w:rsidRPr="00E738D0" w:rsidRDefault="00AE0FE8" w:rsidP="00AE0FE8">
      <w:pPr>
        <w:autoSpaceDE w:val="0"/>
        <w:autoSpaceDN w:val="0"/>
        <w:adjustRightInd w:val="0"/>
        <w:ind w:firstLine="708"/>
        <w:jc w:val="both"/>
        <w:rPr>
          <w:b/>
          <w:bCs/>
          <w:sz w:val="28"/>
          <w:szCs w:val="28"/>
        </w:rPr>
      </w:pPr>
      <w:r>
        <w:rPr>
          <w:b/>
          <w:bCs/>
          <w:sz w:val="28"/>
          <w:szCs w:val="28"/>
        </w:rPr>
        <w:t>О</w:t>
      </w:r>
      <w:r w:rsidRPr="00E738D0">
        <w:rPr>
          <w:b/>
          <w:bCs/>
          <w:sz w:val="28"/>
          <w:szCs w:val="28"/>
        </w:rPr>
        <w:t>сновными задачами в 2016 году</w:t>
      </w:r>
      <w:r>
        <w:rPr>
          <w:b/>
          <w:bCs/>
          <w:sz w:val="28"/>
          <w:szCs w:val="28"/>
        </w:rPr>
        <w:t xml:space="preserve"> </w:t>
      </w:r>
      <w:r w:rsidRPr="00E738D0">
        <w:rPr>
          <w:b/>
          <w:bCs/>
          <w:sz w:val="28"/>
          <w:szCs w:val="28"/>
        </w:rPr>
        <w:t>являются:</w:t>
      </w:r>
    </w:p>
    <w:p w:rsidR="00AE0FE8" w:rsidRPr="00E738D0" w:rsidRDefault="00AE0FE8" w:rsidP="00AE0FE8">
      <w:pPr>
        <w:autoSpaceDE w:val="0"/>
        <w:autoSpaceDN w:val="0"/>
        <w:adjustRightInd w:val="0"/>
        <w:ind w:firstLine="708"/>
        <w:jc w:val="both"/>
        <w:rPr>
          <w:sz w:val="28"/>
          <w:szCs w:val="28"/>
        </w:rPr>
      </w:pPr>
      <w:r w:rsidRPr="00E738D0">
        <w:rPr>
          <w:sz w:val="28"/>
          <w:szCs w:val="28"/>
        </w:rPr>
        <w:t>обеспечение реализации организационных мероприятий</w:t>
      </w:r>
      <w:r>
        <w:rPr>
          <w:sz w:val="28"/>
          <w:szCs w:val="28"/>
        </w:rPr>
        <w:t xml:space="preserve"> </w:t>
      </w:r>
      <w:r w:rsidRPr="00E738D0">
        <w:rPr>
          <w:sz w:val="28"/>
          <w:szCs w:val="28"/>
        </w:rPr>
        <w:t>программы «Соде</w:t>
      </w:r>
      <w:r w:rsidRPr="00E738D0">
        <w:rPr>
          <w:sz w:val="28"/>
          <w:szCs w:val="28"/>
        </w:rPr>
        <w:t>й</w:t>
      </w:r>
      <w:r w:rsidRPr="00E738D0">
        <w:rPr>
          <w:sz w:val="28"/>
          <w:szCs w:val="28"/>
        </w:rPr>
        <w:t>ствие созданию в Вологодской области (исходя из</w:t>
      </w:r>
      <w:r>
        <w:rPr>
          <w:sz w:val="28"/>
          <w:szCs w:val="28"/>
        </w:rPr>
        <w:t xml:space="preserve"> </w:t>
      </w:r>
      <w:r w:rsidRPr="00E738D0">
        <w:rPr>
          <w:sz w:val="28"/>
          <w:szCs w:val="28"/>
        </w:rPr>
        <w:t>прогнозируемой потребности) новых мест в общеобразовательных организациях»</w:t>
      </w:r>
      <w:r>
        <w:rPr>
          <w:sz w:val="28"/>
          <w:szCs w:val="28"/>
        </w:rPr>
        <w:t xml:space="preserve"> </w:t>
      </w:r>
      <w:r w:rsidRPr="00E738D0">
        <w:rPr>
          <w:sz w:val="28"/>
          <w:szCs w:val="28"/>
        </w:rPr>
        <w:t>на 2016-2025 годы»;</w:t>
      </w:r>
    </w:p>
    <w:p w:rsidR="00AE0FE8" w:rsidRPr="00E738D0" w:rsidRDefault="00AE0FE8" w:rsidP="00AE0FE8">
      <w:pPr>
        <w:autoSpaceDE w:val="0"/>
        <w:autoSpaceDN w:val="0"/>
        <w:adjustRightInd w:val="0"/>
        <w:ind w:firstLine="708"/>
        <w:jc w:val="both"/>
        <w:rPr>
          <w:sz w:val="28"/>
          <w:szCs w:val="28"/>
        </w:rPr>
      </w:pPr>
      <w:r w:rsidRPr="00E738D0">
        <w:rPr>
          <w:sz w:val="28"/>
          <w:szCs w:val="28"/>
        </w:rPr>
        <w:t>введение ФГОС начального общего образования обучающихся с</w:t>
      </w:r>
      <w:r>
        <w:rPr>
          <w:sz w:val="28"/>
          <w:szCs w:val="28"/>
        </w:rPr>
        <w:t xml:space="preserve"> </w:t>
      </w:r>
      <w:r w:rsidRPr="00E738D0">
        <w:rPr>
          <w:sz w:val="28"/>
          <w:szCs w:val="28"/>
        </w:rPr>
        <w:t>ограниче</w:t>
      </w:r>
      <w:r w:rsidRPr="00E738D0">
        <w:rPr>
          <w:sz w:val="28"/>
          <w:szCs w:val="28"/>
        </w:rPr>
        <w:t>н</w:t>
      </w:r>
      <w:r w:rsidRPr="00E738D0">
        <w:rPr>
          <w:sz w:val="28"/>
          <w:szCs w:val="28"/>
        </w:rPr>
        <w:t>ными возможностями здоровья и ФГОС обучающихся с умственной</w:t>
      </w:r>
      <w:r>
        <w:rPr>
          <w:sz w:val="28"/>
          <w:szCs w:val="28"/>
        </w:rPr>
        <w:t xml:space="preserve"> </w:t>
      </w:r>
      <w:r w:rsidRPr="00E738D0">
        <w:rPr>
          <w:sz w:val="28"/>
          <w:szCs w:val="28"/>
        </w:rPr>
        <w:t>отсталостью (интеллектуальными нарушениями) с 1 сентября 2016 года в 1 классах</w:t>
      </w:r>
      <w:r>
        <w:rPr>
          <w:sz w:val="28"/>
          <w:szCs w:val="28"/>
        </w:rPr>
        <w:t xml:space="preserve"> </w:t>
      </w:r>
      <w:r w:rsidRPr="00E738D0">
        <w:rPr>
          <w:sz w:val="28"/>
          <w:szCs w:val="28"/>
        </w:rPr>
        <w:t>школ обла</w:t>
      </w:r>
      <w:r w:rsidRPr="00E738D0">
        <w:rPr>
          <w:sz w:val="28"/>
          <w:szCs w:val="28"/>
        </w:rPr>
        <w:t>с</w:t>
      </w:r>
      <w:r w:rsidRPr="00E738D0">
        <w:rPr>
          <w:sz w:val="28"/>
          <w:szCs w:val="28"/>
        </w:rPr>
        <w:t>ти;</w:t>
      </w:r>
    </w:p>
    <w:p w:rsidR="00AE0FE8" w:rsidRPr="00E738D0" w:rsidRDefault="00AE0FE8" w:rsidP="00AE0FE8">
      <w:pPr>
        <w:autoSpaceDE w:val="0"/>
        <w:autoSpaceDN w:val="0"/>
        <w:adjustRightInd w:val="0"/>
        <w:ind w:firstLine="708"/>
        <w:jc w:val="both"/>
        <w:rPr>
          <w:sz w:val="28"/>
          <w:szCs w:val="28"/>
        </w:rPr>
      </w:pPr>
      <w:r w:rsidRPr="00E738D0">
        <w:rPr>
          <w:sz w:val="28"/>
          <w:szCs w:val="28"/>
        </w:rPr>
        <w:t>реализация программ профильного обучения в 10 классах школ области;</w:t>
      </w:r>
    </w:p>
    <w:p w:rsidR="00AE0FE8" w:rsidRPr="00E738D0" w:rsidRDefault="00AE0FE8" w:rsidP="00AE0FE8">
      <w:pPr>
        <w:autoSpaceDE w:val="0"/>
        <w:autoSpaceDN w:val="0"/>
        <w:adjustRightInd w:val="0"/>
        <w:ind w:firstLine="708"/>
        <w:jc w:val="both"/>
        <w:rPr>
          <w:sz w:val="28"/>
          <w:szCs w:val="28"/>
        </w:rPr>
      </w:pPr>
      <w:r w:rsidRPr="00E738D0">
        <w:rPr>
          <w:sz w:val="28"/>
          <w:szCs w:val="28"/>
        </w:rPr>
        <w:t>создание в 23,9% общеобразовательных организаций области доступной</w:t>
      </w:r>
      <w:r>
        <w:rPr>
          <w:sz w:val="28"/>
          <w:szCs w:val="28"/>
        </w:rPr>
        <w:t xml:space="preserve"> </w:t>
      </w:r>
      <w:r w:rsidRPr="00E738D0">
        <w:rPr>
          <w:sz w:val="28"/>
          <w:szCs w:val="28"/>
        </w:rPr>
        <w:t>ср</w:t>
      </w:r>
      <w:r w:rsidRPr="00E738D0">
        <w:rPr>
          <w:sz w:val="28"/>
          <w:szCs w:val="28"/>
        </w:rPr>
        <w:t>е</w:t>
      </w:r>
      <w:r w:rsidRPr="00E738D0">
        <w:rPr>
          <w:sz w:val="28"/>
          <w:szCs w:val="28"/>
        </w:rPr>
        <w:t>ды для детей-инвалидов, детей с ограниченными возможностями здоровья;</w:t>
      </w:r>
    </w:p>
    <w:p w:rsidR="00AE0FE8" w:rsidRPr="003C11C0" w:rsidRDefault="00AE0FE8" w:rsidP="00AE0FE8">
      <w:pPr>
        <w:tabs>
          <w:tab w:val="left" w:pos="0"/>
        </w:tabs>
        <w:jc w:val="both"/>
        <w:rPr>
          <w:bCs/>
          <w:sz w:val="28"/>
          <w:szCs w:val="28"/>
        </w:rPr>
      </w:pPr>
      <w:r>
        <w:rPr>
          <w:sz w:val="28"/>
          <w:szCs w:val="28"/>
        </w:rPr>
        <w:tab/>
      </w:r>
      <w:r w:rsidRPr="00E738D0">
        <w:rPr>
          <w:sz w:val="28"/>
          <w:szCs w:val="28"/>
        </w:rPr>
        <w:t>введение в действие Регионального сегмента ГИС «Контингент».</w:t>
      </w:r>
    </w:p>
    <w:p w:rsidR="00AE0FE8" w:rsidRPr="003C11C0" w:rsidRDefault="00AE0FE8" w:rsidP="00AE0FE8">
      <w:pPr>
        <w:autoSpaceDE w:val="0"/>
        <w:autoSpaceDN w:val="0"/>
        <w:adjustRightInd w:val="0"/>
        <w:jc w:val="center"/>
        <w:rPr>
          <w:b/>
          <w:bCs/>
          <w:sz w:val="28"/>
          <w:szCs w:val="28"/>
          <w:lang w:eastAsia="en-US"/>
        </w:rPr>
      </w:pPr>
    </w:p>
    <w:p w:rsidR="00AE0FE8" w:rsidRPr="003C11C0" w:rsidRDefault="00AE0FE8" w:rsidP="00AE0FE8">
      <w:pPr>
        <w:autoSpaceDE w:val="0"/>
        <w:autoSpaceDN w:val="0"/>
        <w:adjustRightInd w:val="0"/>
        <w:jc w:val="center"/>
        <w:rPr>
          <w:b/>
          <w:bCs/>
          <w:sz w:val="28"/>
          <w:szCs w:val="28"/>
        </w:rPr>
      </w:pPr>
      <w:r w:rsidRPr="003C11C0">
        <w:rPr>
          <w:b/>
          <w:bCs/>
          <w:sz w:val="28"/>
          <w:szCs w:val="28"/>
        </w:rPr>
        <w:t>В сфере профессионального образования</w:t>
      </w:r>
    </w:p>
    <w:p w:rsidR="00AE0FE8" w:rsidRPr="009D1776" w:rsidRDefault="00AE0FE8" w:rsidP="00AE0FE8">
      <w:pPr>
        <w:autoSpaceDE w:val="0"/>
        <w:autoSpaceDN w:val="0"/>
        <w:adjustRightInd w:val="0"/>
        <w:ind w:firstLine="708"/>
        <w:jc w:val="both"/>
        <w:rPr>
          <w:sz w:val="28"/>
          <w:szCs w:val="28"/>
        </w:rPr>
      </w:pPr>
      <w:r w:rsidRPr="009D1776">
        <w:rPr>
          <w:sz w:val="28"/>
          <w:szCs w:val="28"/>
        </w:rPr>
        <w:t>В области функционируют 27 техникумов и колледжей, подведомственных</w:t>
      </w:r>
      <w:r>
        <w:rPr>
          <w:sz w:val="28"/>
          <w:szCs w:val="28"/>
        </w:rPr>
        <w:t xml:space="preserve"> </w:t>
      </w:r>
      <w:r w:rsidRPr="009D1776">
        <w:rPr>
          <w:sz w:val="28"/>
          <w:szCs w:val="28"/>
        </w:rPr>
        <w:t>Департаменту образования области. В них осуществляется обучение по 66</w:t>
      </w:r>
      <w:r>
        <w:rPr>
          <w:sz w:val="28"/>
          <w:szCs w:val="28"/>
        </w:rPr>
        <w:t xml:space="preserve"> </w:t>
      </w:r>
      <w:r w:rsidRPr="009D1776">
        <w:rPr>
          <w:sz w:val="28"/>
          <w:szCs w:val="28"/>
        </w:rPr>
        <w:t>програ</w:t>
      </w:r>
      <w:r w:rsidRPr="009D1776">
        <w:rPr>
          <w:sz w:val="28"/>
          <w:szCs w:val="28"/>
        </w:rPr>
        <w:t>м</w:t>
      </w:r>
      <w:r w:rsidRPr="009D1776">
        <w:rPr>
          <w:sz w:val="28"/>
          <w:szCs w:val="28"/>
        </w:rPr>
        <w:t>мам подготовки специалистов среднего звена и 46 программам подготовки</w:t>
      </w:r>
      <w:r>
        <w:rPr>
          <w:sz w:val="28"/>
          <w:szCs w:val="28"/>
        </w:rPr>
        <w:t xml:space="preserve"> </w:t>
      </w:r>
      <w:r w:rsidRPr="009D1776">
        <w:rPr>
          <w:sz w:val="28"/>
          <w:szCs w:val="28"/>
        </w:rPr>
        <w:t>квал</w:t>
      </w:r>
      <w:r w:rsidRPr="009D1776">
        <w:rPr>
          <w:sz w:val="28"/>
          <w:szCs w:val="28"/>
        </w:rPr>
        <w:t>и</w:t>
      </w:r>
      <w:r w:rsidRPr="009D1776">
        <w:rPr>
          <w:sz w:val="28"/>
          <w:szCs w:val="28"/>
        </w:rPr>
        <w:t>фицированных рабочих (сроки обучения от 3 до 5 лет).</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 xml:space="preserve">Площадь учебно-лабораторных зданий профессиональных образовательных организаций в расчете на одного студента – исключительно программы подготовки квалифицированных рабочих, служащих составляет </w:t>
      </w:r>
      <w:smartTag w:uri="urn:schemas-microsoft-com:office:smarttags" w:element="metricconverter">
        <w:smartTagPr>
          <w:attr w:name="ProductID" w:val="21,5 кв. метра"/>
        </w:smartTagPr>
        <w:r w:rsidRPr="006E7016">
          <w:rPr>
            <w:sz w:val="28"/>
            <w:szCs w:val="28"/>
          </w:rPr>
          <w:t>21,5 кв. метра</w:t>
        </w:r>
      </w:smartTag>
      <w:r w:rsidRPr="006E7016">
        <w:rPr>
          <w:sz w:val="28"/>
          <w:szCs w:val="28"/>
        </w:rPr>
        <w:t>, в расчете на о</w:t>
      </w:r>
      <w:r w:rsidRPr="006E7016">
        <w:rPr>
          <w:sz w:val="28"/>
          <w:szCs w:val="28"/>
        </w:rPr>
        <w:t>д</w:t>
      </w:r>
      <w:r w:rsidRPr="006E7016">
        <w:rPr>
          <w:sz w:val="28"/>
          <w:szCs w:val="28"/>
        </w:rPr>
        <w:t>ного студента – исключительно программы подготов</w:t>
      </w:r>
      <w:r>
        <w:rPr>
          <w:sz w:val="28"/>
          <w:szCs w:val="28"/>
        </w:rPr>
        <w:t xml:space="preserve">ки специалистов среднего звена </w:t>
      </w:r>
      <w:smartTag w:uri="urn:schemas-microsoft-com:office:smarttags" w:element="metricconverter">
        <w:smartTagPr>
          <w:attr w:name="ProductID" w:val="-18,3 кв. метра"/>
        </w:smartTagPr>
        <w:r>
          <w:rPr>
            <w:sz w:val="28"/>
            <w:szCs w:val="28"/>
          </w:rPr>
          <w:t>-</w:t>
        </w:r>
        <w:r w:rsidRPr="006E7016">
          <w:rPr>
            <w:sz w:val="28"/>
            <w:szCs w:val="28"/>
          </w:rPr>
          <w:t>18,</w:t>
        </w:r>
        <w:r w:rsidR="003C11C0">
          <w:rPr>
            <w:sz w:val="28"/>
            <w:szCs w:val="28"/>
          </w:rPr>
          <w:t>3</w:t>
        </w:r>
        <w:r w:rsidRPr="006E7016">
          <w:rPr>
            <w:sz w:val="28"/>
            <w:szCs w:val="28"/>
          </w:rPr>
          <w:t xml:space="preserve"> кв. метра</w:t>
        </w:r>
      </w:smartTag>
      <w:r w:rsidRPr="006E7016">
        <w:rPr>
          <w:sz w:val="28"/>
          <w:szCs w:val="28"/>
        </w:rPr>
        <w:t>.</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lastRenderedPageBreak/>
        <w:t>Обеспеченность студентов профессиональных образовательных организаций, реализующих образовательные программы среднего профессионального образов</w:t>
      </w:r>
      <w:r w:rsidRPr="006E7016">
        <w:rPr>
          <w:sz w:val="28"/>
          <w:szCs w:val="28"/>
        </w:rPr>
        <w:t>а</w:t>
      </w:r>
      <w:r w:rsidRPr="006E7016">
        <w:rPr>
          <w:sz w:val="28"/>
          <w:szCs w:val="28"/>
        </w:rPr>
        <w:t>ния – программы подготовки специалистов среднего звена сетью общественного п</w:t>
      </w:r>
      <w:r w:rsidRPr="006E7016">
        <w:rPr>
          <w:sz w:val="28"/>
          <w:szCs w:val="28"/>
        </w:rPr>
        <w:t>и</w:t>
      </w:r>
      <w:r w:rsidRPr="006E7016">
        <w:rPr>
          <w:sz w:val="28"/>
          <w:szCs w:val="28"/>
        </w:rPr>
        <w:t>тания, в государственных профессиональных образовательных организациях с</w:t>
      </w:r>
      <w:r w:rsidRPr="006E7016">
        <w:rPr>
          <w:sz w:val="28"/>
          <w:szCs w:val="28"/>
        </w:rPr>
        <w:t>о</w:t>
      </w:r>
      <w:r w:rsidRPr="006E7016">
        <w:rPr>
          <w:sz w:val="28"/>
          <w:szCs w:val="28"/>
        </w:rPr>
        <w:t>ставляет 188,4%</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Удельный вес числа организаций, подключенных к сети Интернет со скор</w:t>
      </w:r>
      <w:r w:rsidRPr="006E7016">
        <w:rPr>
          <w:sz w:val="28"/>
          <w:szCs w:val="28"/>
        </w:rPr>
        <w:t>о</w:t>
      </w:r>
      <w:r w:rsidRPr="006E7016">
        <w:rPr>
          <w:sz w:val="28"/>
          <w:szCs w:val="28"/>
        </w:rPr>
        <w:t>стью передачи данных 2 Мбит/сек. и выше, в общем числе профессиональных обр</w:t>
      </w:r>
      <w:r w:rsidRPr="006E7016">
        <w:rPr>
          <w:sz w:val="28"/>
          <w:szCs w:val="28"/>
        </w:rPr>
        <w:t>а</w:t>
      </w:r>
      <w:r w:rsidRPr="006E7016">
        <w:rPr>
          <w:sz w:val="28"/>
          <w:szCs w:val="28"/>
        </w:rPr>
        <w:t>зовательных организаций, реализующих образовательные программы среднего пр</w:t>
      </w:r>
      <w:r w:rsidRPr="006E7016">
        <w:rPr>
          <w:sz w:val="28"/>
          <w:szCs w:val="28"/>
        </w:rPr>
        <w:t>о</w:t>
      </w:r>
      <w:r w:rsidRPr="006E7016">
        <w:rPr>
          <w:sz w:val="28"/>
          <w:szCs w:val="28"/>
        </w:rPr>
        <w:t xml:space="preserve">фессионального образования – программы подготовки специалистов среднего звена, подключенных к сети Интернет, в 2015 году значительно увеличился и </w:t>
      </w:r>
      <w:r w:rsidR="003C11C0">
        <w:rPr>
          <w:sz w:val="28"/>
          <w:szCs w:val="28"/>
        </w:rPr>
        <w:t>составил</w:t>
      </w:r>
      <w:r w:rsidRPr="006E7016">
        <w:rPr>
          <w:sz w:val="28"/>
          <w:szCs w:val="28"/>
        </w:rPr>
        <w:t xml:space="preserve"> 100% (в 2014 году – 81,5 %).</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b/>
          <w:bCs/>
          <w:sz w:val="28"/>
          <w:szCs w:val="28"/>
        </w:rPr>
      </w:pPr>
      <w:r w:rsidRPr="006E7016">
        <w:rPr>
          <w:bCs/>
          <w:sz w:val="28"/>
          <w:szCs w:val="28"/>
        </w:rPr>
        <w:t>В области созданы безопасные условия при организации образовательного процесса в организациях, осуществляющих образовательную деятельность в части реализации образовательных программ среднего профессионального образования</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bCs/>
          <w:sz w:val="28"/>
          <w:szCs w:val="28"/>
        </w:rPr>
      </w:pPr>
      <w:r w:rsidRPr="006E7016">
        <w:rPr>
          <w:bCs/>
          <w:sz w:val="28"/>
          <w:szCs w:val="28"/>
        </w:rPr>
        <w:t xml:space="preserve">В области </w:t>
      </w:r>
      <w:r w:rsidR="003C11C0">
        <w:rPr>
          <w:bCs/>
          <w:sz w:val="28"/>
          <w:szCs w:val="28"/>
        </w:rPr>
        <w:t>отсутствуют</w:t>
      </w:r>
      <w:r w:rsidRPr="006E7016">
        <w:rPr>
          <w:bCs/>
          <w:sz w:val="28"/>
          <w:szCs w:val="28"/>
        </w:rPr>
        <w:t xml:space="preserve"> профессиональны</w:t>
      </w:r>
      <w:r w:rsidR="003C11C0">
        <w:rPr>
          <w:bCs/>
          <w:sz w:val="28"/>
          <w:szCs w:val="28"/>
        </w:rPr>
        <w:t>е</w:t>
      </w:r>
      <w:r w:rsidRPr="006E7016">
        <w:rPr>
          <w:bCs/>
          <w:sz w:val="28"/>
          <w:szCs w:val="28"/>
        </w:rPr>
        <w:t xml:space="preserve"> образовательны</w:t>
      </w:r>
      <w:r w:rsidR="003C11C0">
        <w:rPr>
          <w:bCs/>
          <w:sz w:val="28"/>
          <w:szCs w:val="28"/>
        </w:rPr>
        <w:t>е</w:t>
      </w:r>
      <w:r w:rsidRPr="006E7016">
        <w:rPr>
          <w:bCs/>
          <w:sz w:val="28"/>
          <w:szCs w:val="28"/>
        </w:rPr>
        <w:t xml:space="preserve"> организаци</w:t>
      </w:r>
      <w:r w:rsidR="003C11C0">
        <w:rPr>
          <w:bCs/>
          <w:sz w:val="28"/>
          <w:szCs w:val="28"/>
        </w:rPr>
        <w:t>и</w:t>
      </w:r>
      <w:r w:rsidRPr="006E7016">
        <w:rPr>
          <w:bCs/>
          <w:sz w:val="28"/>
          <w:szCs w:val="28"/>
        </w:rPr>
        <w:t>, зд</w:t>
      </w:r>
      <w:r w:rsidRPr="006E7016">
        <w:rPr>
          <w:bCs/>
          <w:sz w:val="28"/>
          <w:szCs w:val="28"/>
        </w:rPr>
        <w:t>а</w:t>
      </w:r>
      <w:r w:rsidRPr="006E7016">
        <w:rPr>
          <w:bCs/>
          <w:sz w:val="28"/>
          <w:szCs w:val="28"/>
        </w:rPr>
        <w:t>ния которых требуют капитального ремонта.</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bCs/>
          <w:sz w:val="28"/>
          <w:szCs w:val="28"/>
        </w:rPr>
      </w:pPr>
      <w:r w:rsidRPr="006E7016">
        <w:rPr>
          <w:bCs/>
          <w:sz w:val="28"/>
          <w:szCs w:val="28"/>
        </w:rPr>
        <w:t>В тоже время учебно-материальная база ряда профессиональных образов</w:t>
      </w:r>
      <w:r w:rsidRPr="006E7016">
        <w:rPr>
          <w:bCs/>
          <w:sz w:val="28"/>
          <w:szCs w:val="28"/>
        </w:rPr>
        <w:t>а</w:t>
      </w:r>
      <w:r w:rsidRPr="006E7016">
        <w:rPr>
          <w:bCs/>
          <w:sz w:val="28"/>
          <w:szCs w:val="28"/>
        </w:rPr>
        <w:t>тельных организаций требует</w:t>
      </w:r>
      <w:r>
        <w:rPr>
          <w:bCs/>
          <w:sz w:val="28"/>
          <w:szCs w:val="28"/>
        </w:rPr>
        <w:t xml:space="preserve"> косметического</w:t>
      </w:r>
      <w:r w:rsidRPr="006E7016">
        <w:rPr>
          <w:bCs/>
          <w:sz w:val="28"/>
          <w:szCs w:val="28"/>
        </w:rPr>
        <w:t xml:space="preserve"> ремонта. В профессиональных обр</w:t>
      </w:r>
      <w:r w:rsidRPr="006E7016">
        <w:rPr>
          <w:bCs/>
          <w:sz w:val="28"/>
          <w:szCs w:val="28"/>
        </w:rPr>
        <w:t>а</w:t>
      </w:r>
      <w:r w:rsidRPr="006E7016">
        <w:rPr>
          <w:bCs/>
          <w:sz w:val="28"/>
          <w:szCs w:val="28"/>
        </w:rPr>
        <w:t>зовательных организациях, реализующих программы подготовки специалистов среднего звена</w:t>
      </w:r>
      <w:r w:rsidR="003C11C0">
        <w:rPr>
          <w:bCs/>
          <w:sz w:val="28"/>
          <w:szCs w:val="28"/>
        </w:rPr>
        <w:t>,</w:t>
      </w:r>
      <w:r w:rsidRPr="006E7016">
        <w:rPr>
          <w:bCs/>
          <w:sz w:val="28"/>
          <w:szCs w:val="28"/>
        </w:rPr>
        <w:t xml:space="preserve"> 1,8 % площадей учебно-лабораторных зданий находятся в авари</w:t>
      </w:r>
      <w:r w:rsidRPr="006E7016">
        <w:rPr>
          <w:bCs/>
          <w:sz w:val="28"/>
          <w:szCs w:val="28"/>
        </w:rPr>
        <w:t>й</w:t>
      </w:r>
      <w:r w:rsidRPr="006E7016">
        <w:rPr>
          <w:bCs/>
          <w:sz w:val="28"/>
          <w:szCs w:val="28"/>
        </w:rPr>
        <w:t>ном состоянии и 7,2 % – требуют капитального ремонта.</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bCs/>
          <w:sz w:val="28"/>
          <w:szCs w:val="28"/>
        </w:rPr>
        <w:t>В области нет профессиональных образовательных организаций, общежития которых находятся в аварийном состоянии, но 5</w:t>
      </w:r>
      <w:r w:rsidR="003C11C0">
        <w:rPr>
          <w:bCs/>
          <w:sz w:val="28"/>
          <w:szCs w:val="28"/>
        </w:rPr>
        <w:t>,</w:t>
      </w:r>
      <w:r w:rsidRPr="006E7016">
        <w:rPr>
          <w:bCs/>
          <w:sz w:val="28"/>
          <w:szCs w:val="28"/>
        </w:rPr>
        <w:t>2% требуют капитального ре</w:t>
      </w:r>
      <w:r>
        <w:rPr>
          <w:bCs/>
          <w:sz w:val="28"/>
          <w:szCs w:val="28"/>
        </w:rPr>
        <w:t>монта</w:t>
      </w:r>
      <w:r w:rsidRPr="006E7016">
        <w:rPr>
          <w:bCs/>
          <w:sz w:val="28"/>
          <w:szCs w:val="28"/>
        </w:rPr>
        <w:t>.</w:t>
      </w:r>
      <w:r w:rsidRPr="00D10F32">
        <w:rPr>
          <w:sz w:val="28"/>
          <w:szCs w:val="28"/>
        </w:rPr>
        <w:t xml:space="preserve"> </w:t>
      </w:r>
      <w:r>
        <w:rPr>
          <w:sz w:val="28"/>
          <w:szCs w:val="28"/>
        </w:rPr>
        <w:t>В результате у</w:t>
      </w:r>
      <w:r w:rsidRPr="006E7016">
        <w:rPr>
          <w:sz w:val="28"/>
          <w:szCs w:val="28"/>
        </w:rPr>
        <w:t>дельный вес студентов, проживающих в общежитиях, в общей чи</w:t>
      </w:r>
      <w:r w:rsidRPr="006E7016">
        <w:rPr>
          <w:sz w:val="28"/>
          <w:szCs w:val="28"/>
        </w:rPr>
        <w:t>с</w:t>
      </w:r>
      <w:r w:rsidRPr="006E7016">
        <w:rPr>
          <w:sz w:val="28"/>
          <w:szCs w:val="28"/>
        </w:rPr>
        <w:t>ленности студентов, нуждающихся в общежитиях в 2015 году, составил 97,05%, в 2014 году – 96,1%.</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Pr>
          <w:sz w:val="28"/>
          <w:szCs w:val="28"/>
        </w:rPr>
        <w:t>В образовательных организациях, реализующих как программы подготовки</w:t>
      </w:r>
      <w:r w:rsidRPr="006E7016">
        <w:rPr>
          <w:sz w:val="28"/>
          <w:szCs w:val="28"/>
        </w:rPr>
        <w:t xml:space="preserve"> квалифицированных рабочих</w:t>
      </w:r>
      <w:r>
        <w:rPr>
          <w:sz w:val="28"/>
          <w:szCs w:val="28"/>
        </w:rPr>
        <w:t xml:space="preserve">, так и программы подготовки </w:t>
      </w:r>
      <w:r w:rsidRPr="006E7016">
        <w:rPr>
          <w:sz w:val="28"/>
          <w:szCs w:val="28"/>
        </w:rPr>
        <w:t>специалистов среднего звена</w:t>
      </w:r>
      <w:r w:rsidR="003C11C0">
        <w:rPr>
          <w:sz w:val="28"/>
          <w:szCs w:val="28"/>
        </w:rPr>
        <w:t>,</w:t>
      </w:r>
      <w:r>
        <w:rPr>
          <w:sz w:val="28"/>
          <w:szCs w:val="28"/>
        </w:rPr>
        <w:t xml:space="preserve"> </w:t>
      </w:r>
      <w:r w:rsidR="003C11C0">
        <w:rPr>
          <w:sz w:val="28"/>
          <w:szCs w:val="28"/>
        </w:rPr>
        <w:t>порядка</w:t>
      </w:r>
      <w:r>
        <w:rPr>
          <w:sz w:val="28"/>
          <w:szCs w:val="28"/>
        </w:rPr>
        <w:t xml:space="preserve"> 70% педагогических работников имеют высшую </w:t>
      </w:r>
      <w:r w:rsidR="003C11C0">
        <w:rPr>
          <w:sz w:val="28"/>
          <w:szCs w:val="28"/>
        </w:rPr>
        <w:t>квалификационную</w:t>
      </w:r>
      <w:r>
        <w:rPr>
          <w:sz w:val="28"/>
          <w:szCs w:val="28"/>
        </w:rPr>
        <w:t xml:space="preserve"> категорию (30,8% и 41,8% соответственно) или первую </w:t>
      </w:r>
      <w:r w:rsidR="003C11C0">
        <w:rPr>
          <w:sz w:val="28"/>
          <w:szCs w:val="28"/>
        </w:rPr>
        <w:t xml:space="preserve">квалификационную </w:t>
      </w:r>
      <w:r>
        <w:rPr>
          <w:sz w:val="28"/>
          <w:szCs w:val="28"/>
        </w:rPr>
        <w:t>катег</w:t>
      </w:r>
      <w:r>
        <w:rPr>
          <w:sz w:val="28"/>
          <w:szCs w:val="28"/>
        </w:rPr>
        <w:t>о</w:t>
      </w:r>
      <w:r>
        <w:rPr>
          <w:sz w:val="28"/>
          <w:szCs w:val="28"/>
        </w:rPr>
        <w:t>рию (37,1% и 27,8% соответственно)</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В образовательных организациях, реализующих образовательные программы среднего профессионального образования – программы подготовки специалистов среднего звена</w:t>
      </w:r>
      <w:r w:rsidR="003C11C0">
        <w:rPr>
          <w:sz w:val="28"/>
          <w:szCs w:val="28"/>
        </w:rPr>
        <w:t>,</w:t>
      </w:r>
      <w:r w:rsidRPr="006E7016">
        <w:rPr>
          <w:sz w:val="28"/>
          <w:szCs w:val="28"/>
        </w:rPr>
        <w:t xml:space="preserve"> в 2015 году доля педагогических работников, имеющих высшее о</w:t>
      </w:r>
      <w:r w:rsidRPr="006E7016">
        <w:rPr>
          <w:sz w:val="28"/>
          <w:szCs w:val="28"/>
        </w:rPr>
        <w:t>б</w:t>
      </w:r>
      <w:r w:rsidRPr="006E7016">
        <w:rPr>
          <w:sz w:val="28"/>
          <w:szCs w:val="28"/>
        </w:rPr>
        <w:t xml:space="preserve">разование, составила 89,2% (в 2014 году –88%), 96% преподавателей имеют высшее образование (в 2014 году – 96,4%). </w:t>
      </w:r>
    </w:p>
    <w:p w:rsidR="00AE0FE8"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Численность студентов, обучающихся по образовательным программам сре</w:t>
      </w:r>
      <w:r w:rsidRPr="006E7016">
        <w:rPr>
          <w:sz w:val="28"/>
          <w:szCs w:val="28"/>
        </w:rPr>
        <w:t>д</w:t>
      </w:r>
      <w:r w:rsidRPr="006E7016">
        <w:rPr>
          <w:sz w:val="28"/>
          <w:szCs w:val="28"/>
        </w:rPr>
        <w:t>него профессионального образования в расчете на 1 работника, замещающего дол</w:t>
      </w:r>
      <w:r w:rsidRPr="006E7016">
        <w:rPr>
          <w:sz w:val="28"/>
          <w:szCs w:val="28"/>
        </w:rPr>
        <w:t>ж</w:t>
      </w:r>
      <w:r w:rsidRPr="006E7016">
        <w:rPr>
          <w:sz w:val="28"/>
          <w:szCs w:val="28"/>
        </w:rPr>
        <w:t>ности преподавателей и (или) мастеров производственного обучения</w:t>
      </w:r>
      <w:r w:rsidR="003C11C0">
        <w:rPr>
          <w:sz w:val="28"/>
          <w:szCs w:val="28"/>
        </w:rPr>
        <w:t>,</w:t>
      </w:r>
      <w:r w:rsidRPr="006E7016">
        <w:rPr>
          <w:sz w:val="28"/>
          <w:szCs w:val="28"/>
        </w:rPr>
        <w:t xml:space="preserve"> равна 14,81</w:t>
      </w:r>
      <w:r>
        <w:rPr>
          <w:sz w:val="28"/>
          <w:szCs w:val="28"/>
        </w:rPr>
        <w:t xml:space="preserve">% (в 2014 году – 14,81%). </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В 2015 году увеличилось отношение среднемесячной заработной платы пр</w:t>
      </w:r>
      <w:r w:rsidRPr="006E7016">
        <w:rPr>
          <w:sz w:val="28"/>
          <w:szCs w:val="28"/>
        </w:rPr>
        <w:t>е</w:t>
      </w:r>
      <w:r w:rsidRPr="006E7016">
        <w:rPr>
          <w:sz w:val="28"/>
          <w:szCs w:val="28"/>
        </w:rPr>
        <w:t>подавателей и мастеров производственного обучения государственных и муниц</w:t>
      </w:r>
      <w:r w:rsidRPr="006E7016">
        <w:rPr>
          <w:sz w:val="28"/>
          <w:szCs w:val="28"/>
        </w:rPr>
        <w:t>и</w:t>
      </w:r>
      <w:r w:rsidRPr="006E7016">
        <w:rPr>
          <w:sz w:val="28"/>
          <w:szCs w:val="28"/>
        </w:rPr>
        <w:t>пальных образовательных организаций, реализующих образовательные программы среднего профессионального образования</w:t>
      </w:r>
      <w:r w:rsidR="003C11C0">
        <w:rPr>
          <w:sz w:val="28"/>
          <w:szCs w:val="28"/>
        </w:rPr>
        <w:t>,</w:t>
      </w:r>
      <w:r w:rsidRPr="006E7016">
        <w:rPr>
          <w:sz w:val="28"/>
          <w:szCs w:val="28"/>
        </w:rPr>
        <w:t xml:space="preserve"> к среднемесячной заработной плате в субъек</w:t>
      </w:r>
      <w:r>
        <w:rPr>
          <w:sz w:val="28"/>
          <w:szCs w:val="28"/>
        </w:rPr>
        <w:t xml:space="preserve">те </w:t>
      </w:r>
      <w:r w:rsidR="008A2D3C">
        <w:rPr>
          <w:sz w:val="28"/>
          <w:szCs w:val="28"/>
        </w:rPr>
        <w:t>Российской Федерации</w:t>
      </w:r>
      <w:r>
        <w:rPr>
          <w:sz w:val="28"/>
          <w:szCs w:val="28"/>
        </w:rPr>
        <w:t xml:space="preserve"> до</w:t>
      </w:r>
      <w:r w:rsidRPr="006E7016">
        <w:rPr>
          <w:sz w:val="28"/>
          <w:szCs w:val="28"/>
        </w:rPr>
        <w:t xml:space="preserve"> 99,3%, в 201</w:t>
      </w:r>
      <w:r>
        <w:rPr>
          <w:sz w:val="28"/>
          <w:szCs w:val="28"/>
        </w:rPr>
        <w:t>4</w:t>
      </w:r>
      <w:r w:rsidRPr="006E7016">
        <w:rPr>
          <w:sz w:val="28"/>
          <w:szCs w:val="28"/>
        </w:rPr>
        <w:t xml:space="preserve"> го</w:t>
      </w:r>
      <w:r>
        <w:rPr>
          <w:sz w:val="28"/>
          <w:szCs w:val="28"/>
        </w:rPr>
        <w:t>ду равнялось 86,6</w:t>
      </w:r>
      <w:r w:rsidRPr="006E7016">
        <w:rPr>
          <w:sz w:val="28"/>
          <w:szCs w:val="28"/>
        </w:rPr>
        <w:t>%.</w:t>
      </w:r>
    </w:p>
    <w:p w:rsidR="00AE0FE8" w:rsidRDefault="00AE0FE8" w:rsidP="00AE0FE8">
      <w:pPr>
        <w:autoSpaceDE w:val="0"/>
        <w:autoSpaceDN w:val="0"/>
        <w:adjustRightInd w:val="0"/>
        <w:ind w:firstLine="708"/>
        <w:jc w:val="both"/>
        <w:rPr>
          <w:b/>
          <w:bCs/>
          <w:sz w:val="28"/>
          <w:szCs w:val="28"/>
        </w:rPr>
      </w:pPr>
    </w:p>
    <w:p w:rsidR="00AE0FE8" w:rsidRPr="001C28F2" w:rsidRDefault="00AE0FE8" w:rsidP="00AE0FE8">
      <w:pPr>
        <w:autoSpaceDE w:val="0"/>
        <w:autoSpaceDN w:val="0"/>
        <w:adjustRightInd w:val="0"/>
        <w:ind w:firstLine="708"/>
        <w:jc w:val="both"/>
        <w:rPr>
          <w:b/>
          <w:bCs/>
          <w:sz w:val="28"/>
          <w:szCs w:val="28"/>
        </w:rPr>
      </w:pPr>
      <w:r w:rsidRPr="001C28F2">
        <w:rPr>
          <w:b/>
          <w:bCs/>
          <w:sz w:val="28"/>
          <w:szCs w:val="28"/>
        </w:rPr>
        <w:lastRenderedPageBreak/>
        <w:t>По итогам работы 2015 года в сфере профессионального образования</w:t>
      </w:r>
      <w:r>
        <w:rPr>
          <w:b/>
          <w:bCs/>
          <w:sz w:val="28"/>
          <w:szCs w:val="28"/>
        </w:rPr>
        <w:t xml:space="preserve"> </w:t>
      </w:r>
      <w:r w:rsidRPr="001C28F2">
        <w:rPr>
          <w:b/>
          <w:bCs/>
          <w:sz w:val="28"/>
          <w:szCs w:val="28"/>
        </w:rPr>
        <w:t>до</w:t>
      </w:r>
      <w:r w:rsidRPr="001C28F2">
        <w:rPr>
          <w:b/>
          <w:bCs/>
          <w:sz w:val="28"/>
          <w:szCs w:val="28"/>
        </w:rPr>
        <w:t>с</w:t>
      </w:r>
      <w:r w:rsidRPr="001C28F2">
        <w:rPr>
          <w:b/>
          <w:bCs/>
          <w:sz w:val="28"/>
          <w:szCs w:val="28"/>
        </w:rPr>
        <w:t xml:space="preserve">тигнуты следующие </w:t>
      </w:r>
      <w:r>
        <w:rPr>
          <w:b/>
          <w:bCs/>
          <w:sz w:val="28"/>
          <w:szCs w:val="28"/>
        </w:rPr>
        <w:t>показатели</w:t>
      </w:r>
      <w:r w:rsidRPr="001C28F2">
        <w:rPr>
          <w:b/>
          <w:bCs/>
          <w:sz w:val="28"/>
          <w:szCs w:val="28"/>
        </w:rPr>
        <w:t>:</w:t>
      </w:r>
    </w:p>
    <w:p w:rsidR="00AE0FE8" w:rsidRPr="001C28F2" w:rsidRDefault="00AE0FE8" w:rsidP="00AE0FE8">
      <w:pPr>
        <w:autoSpaceDE w:val="0"/>
        <w:autoSpaceDN w:val="0"/>
        <w:adjustRightInd w:val="0"/>
        <w:ind w:firstLine="708"/>
        <w:jc w:val="both"/>
        <w:rPr>
          <w:sz w:val="28"/>
          <w:szCs w:val="28"/>
        </w:rPr>
      </w:pPr>
      <w:r w:rsidRPr="001C28F2">
        <w:rPr>
          <w:sz w:val="28"/>
          <w:szCs w:val="28"/>
        </w:rPr>
        <w:t>1. Рост доли выпускников профессиональных образовательных организаций и</w:t>
      </w:r>
      <w:r>
        <w:rPr>
          <w:sz w:val="28"/>
          <w:szCs w:val="28"/>
        </w:rPr>
        <w:t xml:space="preserve"> </w:t>
      </w:r>
      <w:r w:rsidRPr="001C28F2">
        <w:rPr>
          <w:sz w:val="28"/>
          <w:szCs w:val="28"/>
        </w:rPr>
        <w:t>образовательных организаций высшего образования, трудоустроившихся и</w:t>
      </w:r>
      <w:r>
        <w:rPr>
          <w:sz w:val="28"/>
          <w:szCs w:val="28"/>
        </w:rPr>
        <w:t xml:space="preserve"> </w:t>
      </w:r>
      <w:r w:rsidRPr="001C28F2">
        <w:rPr>
          <w:sz w:val="28"/>
          <w:szCs w:val="28"/>
        </w:rPr>
        <w:t>продо</w:t>
      </w:r>
      <w:r w:rsidRPr="001C28F2">
        <w:rPr>
          <w:sz w:val="28"/>
          <w:szCs w:val="28"/>
        </w:rPr>
        <w:t>л</w:t>
      </w:r>
      <w:r w:rsidRPr="001C28F2">
        <w:rPr>
          <w:sz w:val="28"/>
          <w:szCs w:val="28"/>
        </w:rPr>
        <w:t>живших обучение не позднее завершения первого года после выпуска, с 73%</w:t>
      </w:r>
      <w:r>
        <w:rPr>
          <w:sz w:val="28"/>
          <w:szCs w:val="28"/>
        </w:rPr>
        <w:t xml:space="preserve"> </w:t>
      </w:r>
      <w:r w:rsidRPr="001C28F2">
        <w:rPr>
          <w:sz w:val="28"/>
          <w:szCs w:val="28"/>
        </w:rPr>
        <w:t>до 75%.</w:t>
      </w:r>
    </w:p>
    <w:p w:rsidR="00AE0FE8" w:rsidRPr="001C28F2" w:rsidRDefault="00AE0FE8" w:rsidP="00AE0FE8">
      <w:pPr>
        <w:autoSpaceDE w:val="0"/>
        <w:autoSpaceDN w:val="0"/>
        <w:adjustRightInd w:val="0"/>
        <w:ind w:firstLine="708"/>
        <w:jc w:val="both"/>
        <w:rPr>
          <w:sz w:val="28"/>
          <w:szCs w:val="28"/>
        </w:rPr>
      </w:pPr>
      <w:r w:rsidRPr="001C28F2">
        <w:rPr>
          <w:sz w:val="28"/>
          <w:szCs w:val="28"/>
        </w:rPr>
        <w:t>2. Рост доли трудоустроенных по профессии (специальности) выпускников</w:t>
      </w:r>
      <w:r>
        <w:rPr>
          <w:sz w:val="28"/>
          <w:szCs w:val="28"/>
        </w:rPr>
        <w:t xml:space="preserve"> </w:t>
      </w:r>
      <w:r w:rsidRPr="001C28F2">
        <w:rPr>
          <w:sz w:val="28"/>
          <w:szCs w:val="28"/>
        </w:rPr>
        <w:t>организаций СПО сферы образования – с 50% до 55 % (общая занятость</w:t>
      </w:r>
      <w:r>
        <w:rPr>
          <w:sz w:val="28"/>
          <w:szCs w:val="28"/>
        </w:rPr>
        <w:t xml:space="preserve"> </w:t>
      </w:r>
      <w:r w:rsidRPr="001C28F2">
        <w:rPr>
          <w:sz w:val="28"/>
          <w:szCs w:val="28"/>
        </w:rPr>
        <w:t>выпускн</w:t>
      </w:r>
      <w:r w:rsidRPr="001C28F2">
        <w:rPr>
          <w:sz w:val="28"/>
          <w:szCs w:val="28"/>
        </w:rPr>
        <w:t>и</w:t>
      </w:r>
      <w:r w:rsidRPr="001C28F2">
        <w:rPr>
          <w:sz w:val="28"/>
          <w:szCs w:val="28"/>
        </w:rPr>
        <w:t>ков составляет 97 %).</w:t>
      </w:r>
    </w:p>
    <w:p w:rsidR="00AE0FE8" w:rsidRPr="001C28F2" w:rsidRDefault="00AE0FE8" w:rsidP="00AE0FE8">
      <w:pPr>
        <w:autoSpaceDE w:val="0"/>
        <w:autoSpaceDN w:val="0"/>
        <w:adjustRightInd w:val="0"/>
        <w:ind w:firstLine="708"/>
        <w:jc w:val="both"/>
        <w:rPr>
          <w:sz w:val="28"/>
          <w:szCs w:val="28"/>
        </w:rPr>
      </w:pPr>
      <w:r w:rsidRPr="001C28F2">
        <w:rPr>
          <w:sz w:val="28"/>
          <w:szCs w:val="28"/>
        </w:rPr>
        <w:t>3. Рост доли профессиональных образовательных организаций, в которых</w:t>
      </w:r>
      <w:r>
        <w:rPr>
          <w:sz w:val="28"/>
          <w:szCs w:val="28"/>
        </w:rPr>
        <w:t xml:space="preserve"> </w:t>
      </w:r>
      <w:r w:rsidRPr="001C28F2">
        <w:rPr>
          <w:sz w:val="28"/>
          <w:szCs w:val="28"/>
        </w:rPr>
        <w:t>со</w:t>
      </w:r>
      <w:r w:rsidRPr="001C28F2">
        <w:rPr>
          <w:sz w:val="28"/>
          <w:szCs w:val="28"/>
        </w:rPr>
        <w:t>з</w:t>
      </w:r>
      <w:r w:rsidRPr="001C28F2">
        <w:rPr>
          <w:sz w:val="28"/>
          <w:szCs w:val="28"/>
        </w:rPr>
        <w:t>даны условия для обучения лиц с ОВЗ с 11,1% до 14,8%.</w:t>
      </w:r>
    </w:p>
    <w:p w:rsidR="00AE0FE8" w:rsidRPr="001C28F2" w:rsidRDefault="00AE0FE8" w:rsidP="00AE0FE8">
      <w:pPr>
        <w:autoSpaceDE w:val="0"/>
        <w:autoSpaceDN w:val="0"/>
        <w:adjustRightInd w:val="0"/>
        <w:ind w:firstLine="708"/>
        <w:jc w:val="both"/>
        <w:rPr>
          <w:sz w:val="28"/>
          <w:szCs w:val="28"/>
        </w:rPr>
      </w:pPr>
      <w:r w:rsidRPr="001C28F2">
        <w:rPr>
          <w:sz w:val="28"/>
          <w:szCs w:val="28"/>
        </w:rPr>
        <w:t>4. Увеличение доли занятого населения в возрасте от 25 до 65 лет,</w:t>
      </w:r>
    </w:p>
    <w:p w:rsidR="00AE0FE8" w:rsidRDefault="00AE0FE8" w:rsidP="00AE0FE8">
      <w:pPr>
        <w:autoSpaceDE w:val="0"/>
        <w:autoSpaceDN w:val="0"/>
        <w:adjustRightInd w:val="0"/>
        <w:jc w:val="both"/>
        <w:rPr>
          <w:sz w:val="28"/>
          <w:szCs w:val="28"/>
        </w:rPr>
      </w:pPr>
      <w:r w:rsidRPr="001C28F2">
        <w:rPr>
          <w:sz w:val="28"/>
          <w:szCs w:val="28"/>
        </w:rPr>
        <w:t>охваченного программами непрерывного образования, в общей численности</w:t>
      </w:r>
      <w:r>
        <w:rPr>
          <w:sz w:val="28"/>
          <w:szCs w:val="28"/>
        </w:rPr>
        <w:t xml:space="preserve"> </w:t>
      </w:r>
      <w:r w:rsidRPr="001C28F2">
        <w:rPr>
          <w:sz w:val="28"/>
          <w:szCs w:val="28"/>
        </w:rPr>
        <w:t>занят</w:t>
      </w:r>
      <w:r w:rsidRPr="001C28F2">
        <w:rPr>
          <w:sz w:val="28"/>
          <w:szCs w:val="28"/>
        </w:rPr>
        <w:t>о</w:t>
      </w:r>
      <w:r w:rsidRPr="001C28F2">
        <w:rPr>
          <w:sz w:val="28"/>
          <w:szCs w:val="28"/>
        </w:rPr>
        <w:t>го в экономике населения</w:t>
      </w:r>
      <w:r>
        <w:rPr>
          <w:sz w:val="28"/>
          <w:szCs w:val="28"/>
        </w:rPr>
        <w:t xml:space="preserve"> с 35,5 % до 38,3% (см. таблицу 14</w:t>
      </w:r>
      <w:r w:rsidRPr="001C28F2">
        <w:rPr>
          <w:sz w:val="28"/>
          <w:szCs w:val="28"/>
        </w:rPr>
        <w:t>).</w:t>
      </w:r>
    </w:p>
    <w:p w:rsidR="00AE0FE8" w:rsidRPr="00D17EA9" w:rsidRDefault="00AE0FE8" w:rsidP="00AE0FE8">
      <w:pPr>
        <w:autoSpaceDE w:val="0"/>
        <w:autoSpaceDN w:val="0"/>
        <w:adjustRightInd w:val="0"/>
        <w:jc w:val="right"/>
        <w:rPr>
          <w:sz w:val="28"/>
          <w:szCs w:val="28"/>
        </w:rPr>
      </w:pPr>
      <w:r w:rsidRPr="00D17EA9">
        <w:rPr>
          <w:sz w:val="28"/>
          <w:szCs w:val="28"/>
        </w:rPr>
        <w:t>Таблица 1</w:t>
      </w:r>
      <w:r>
        <w:rPr>
          <w:sz w:val="28"/>
          <w:szCs w:val="28"/>
        </w:rPr>
        <w:t>4</w:t>
      </w:r>
    </w:p>
    <w:p w:rsidR="00AE0FE8" w:rsidRDefault="00B4714A" w:rsidP="00AE0FE8">
      <w:pPr>
        <w:autoSpaceDE w:val="0"/>
        <w:autoSpaceDN w:val="0"/>
        <w:adjustRightInd w:val="0"/>
        <w:jc w:val="both"/>
        <w:rPr>
          <w:sz w:val="28"/>
          <w:szCs w:val="28"/>
        </w:rPr>
      </w:pPr>
      <w:r>
        <w:rPr>
          <w:noProof/>
          <w:sz w:val="28"/>
          <w:szCs w:val="28"/>
        </w:rPr>
        <w:drawing>
          <wp:inline distT="0" distB="0" distL="0" distR="0">
            <wp:extent cx="6553200" cy="363855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6553200" cy="363855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jc w:val="both"/>
        <w:rPr>
          <w:sz w:val="28"/>
          <w:szCs w:val="28"/>
        </w:rPr>
      </w:pPr>
    </w:p>
    <w:p w:rsidR="00AE0FE8" w:rsidRPr="009D1776" w:rsidRDefault="00AE0FE8" w:rsidP="00AE0FE8">
      <w:pPr>
        <w:autoSpaceDE w:val="0"/>
        <w:autoSpaceDN w:val="0"/>
        <w:adjustRightInd w:val="0"/>
        <w:ind w:firstLine="708"/>
        <w:jc w:val="both"/>
        <w:rPr>
          <w:sz w:val="28"/>
          <w:szCs w:val="28"/>
        </w:rPr>
      </w:pPr>
      <w:r w:rsidRPr="009D1776">
        <w:rPr>
          <w:sz w:val="28"/>
          <w:szCs w:val="28"/>
        </w:rPr>
        <w:t>В 2015 году открыты 6 новых актуальных для региона специальностей СПО:</w:t>
      </w:r>
      <w:r>
        <w:rPr>
          <w:sz w:val="28"/>
          <w:szCs w:val="28"/>
        </w:rPr>
        <w:t xml:space="preserve"> </w:t>
      </w:r>
      <w:r w:rsidRPr="009D1776">
        <w:rPr>
          <w:sz w:val="28"/>
          <w:szCs w:val="28"/>
        </w:rPr>
        <w:t>Электроснабжение, Судовождение, Гостиничный сервис, Страховое дело,</w:t>
      </w:r>
      <w:r>
        <w:rPr>
          <w:sz w:val="28"/>
          <w:szCs w:val="28"/>
        </w:rPr>
        <w:t xml:space="preserve"> </w:t>
      </w:r>
      <w:r w:rsidRPr="009D1776">
        <w:rPr>
          <w:sz w:val="28"/>
          <w:szCs w:val="28"/>
        </w:rPr>
        <w:t>Прои</w:t>
      </w:r>
      <w:r w:rsidRPr="009D1776">
        <w:rPr>
          <w:sz w:val="28"/>
          <w:szCs w:val="28"/>
        </w:rPr>
        <w:t>з</w:t>
      </w:r>
      <w:r w:rsidRPr="009D1776">
        <w:rPr>
          <w:sz w:val="28"/>
          <w:szCs w:val="28"/>
        </w:rPr>
        <w:t>водство неметаллических строительных конструкций и изделий,</w:t>
      </w:r>
      <w:r>
        <w:rPr>
          <w:sz w:val="28"/>
          <w:szCs w:val="28"/>
        </w:rPr>
        <w:t xml:space="preserve"> </w:t>
      </w:r>
      <w:r w:rsidRPr="009D1776">
        <w:rPr>
          <w:sz w:val="28"/>
          <w:szCs w:val="28"/>
        </w:rPr>
        <w:t>Операционная де</w:t>
      </w:r>
      <w:r w:rsidRPr="009D1776">
        <w:rPr>
          <w:sz w:val="28"/>
          <w:szCs w:val="28"/>
        </w:rPr>
        <w:t>я</w:t>
      </w:r>
      <w:r w:rsidRPr="009D1776">
        <w:rPr>
          <w:sz w:val="28"/>
          <w:szCs w:val="28"/>
        </w:rPr>
        <w:t>тельность в логистике. Техникумы и колледжи обучают по 344 программам, обесп</w:t>
      </w:r>
      <w:r w:rsidRPr="009D1776">
        <w:rPr>
          <w:sz w:val="28"/>
          <w:szCs w:val="28"/>
        </w:rPr>
        <w:t>е</w:t>
      </w:r>
      <w:r w:rsidRPr="009D1776">
        <w:rPr>
          <w:sz w:val="28"/>
          <w:szCs w:val="28"/>
        </w:rPr>
        <w:t>чива</w:t>
      </w:r>
      <w:r>
        <w:rPr>
          <w:sz w:val="28"/>
          <w:szCs w:val="28"/>
        </w:rPr>
        <w:t>ющи</w:t>
      </w:r>
      <w:r w:rsidR="003C11C0">
        <w:rPr>
          <w:sz w:val="28"/>
          <w:szCs w:val="28"/>
        </w:rPr>
        <w:t>м</w:t>
      </w:r>
      <w:r w:rsidRPr="009D1776">
        <w:rPr>
          <w:sz w:val="28"/>
          <w:szCs w:val="28"/>
        </w:rPr>
        <w:t xml:space="preserve"> повышение квалификации в короткие сроки</w:t>
      </w:r>
      <w:r>
        <w:rPr>
          <w:sz w:val="28"/>
          <w:szCs w:val="28"/>
        </w:rPr>
        <w:t xml:space="preserve"> </w:t>
      </w:r>
      <w:r w:rsidRPr="009D1776">
        <w:rPr>
          <w:sz w:val="28"/>
          <w:szCs w:val="28"/>
        </w:rPr>
        <w:t>(от 1 мес. до года).</w:t>
      </w:r>
    </w:p>
    <w:p w:rsidR="00AE0FE8" w:rsidRPr="009D1776" w:rsidRDefault="00AE0FE8" w:rsidP="00AE0FE8">
      <w:pPr>
        <w:autoSpaceDE w:val="0"/>
        <w:autoSpaceDN w:val="0"/>
        <w:adjustRightInd w:val="0"/>
        <w:ind w:firstLine="708"/>
        <w:jc w:val="both"/>
        <w:rPr>
          <w:sz w:val="28"/>
          <w:szCs w:val="28"/>
        </w:rPr>
      </w:pPr>
      <w:r w:rsidRPr="009D1776">
        <w:rPr>
          <w:sz w:val="28"/>
          <w:szCs w:val="28"/>
        </w:rPr>
        <w:t>В текущем году на 9% вырос общий контингент студентов, который</w:t>
      </w:r>
      <w:r>
        <w:rPr>
          <w:sz w:val="28"/>
          <w:szCs w:val="28"/>
        </w:rPr>
        <w:t xml:space="preserve"> </w:t>
      </w:r>
      <w:r w:rsidRPr="009D1776">
        <w:rPr>
          <w:sz w:val="28"/>
          <w:szCs w:val="28"/>
        </w:rPr>
        <w:t>составл</w:t>
      </w:r>
      <w:r w:rsidRPr="009D1776">
        <w:rPr>
          <w:sz w:val="28"/>
          <w:szCs w:val="28"/>
        </w:rPr>
        <w:t>я</w:t>
      </w:r>
      <w:r w:rsidRPr="009D1776">
        <w:rPr>
          <w:sz w:val="28"/>
          <w:szCs w:val="28"/>
        </w:rPr>
        <w:t>ет 18,3 тыс. чел. (см. табл</w:t>
      </w:r>
      <w:r>
        <w:rPr>
          <w:sz w:val="28"/>
          <w:szCs w:val="28"/>
        </w:rPr>
        <w:t>ицу15</w:t>
      </w:r>
      <w:r w:rsidRPr="009D1776">
        <w:rPr>
          <w:sz w:val="28"/>
          <w:szCs w:val="28"/>
        </w:rPr>
        <w:t>).</w:t>
      </w:r>
    </w:p>
    <w:p w:rsidR="00AE0FE8" w:rsidRPr="009D1776" w:rsidRDefault="00AE0FE8" w:rsidP="00AE0FE8">
      <w:pPr>
        <w:autoSpaceDE w:val="0"/>
        <w:autoSpaceDN w:val="0"/>
        <w:adjustRightInd w:val="0"/>
        <w:jc w:val="right"/>
        <w:rPr>
          <w:sz w:val="28"/>
          <w:szCs w:val="28"/>
        </w:rPr>
      </w:pPr>
      <w:r w:rsidRPr="009D1776">
        <w:rPr>
          <w:sz w:val="28"/>
          <w:szCs w:val="28"/>
        </w:rPr>
        <w:t>Таблица</w:t>
      </w:r>
      <w:r>
        <w:rPr>
          <w:sz w:val="28"/>
          <w:szCs w:val="28"/>
        </w:rPr>
        <w:t xml:space="preserve"> 15</w:t>
      </w:r>
    </w:p>
    <w:p w:rsidR="00AE0FE8" w:rsidRPr="00B361EC" w:rsidRDefault="00AE0FE8" w:rsidP="00AE0FE8">
      <w:pPr>
        <w:autoSpaceDE w:val="0"/>
        <w:autoSpaceDN w:val="0"/>
        <w:adjustRightInd w:val="0"/>
        <w:jc w:val="center"/>
        <w:rPr>
          <w:sz w:val="28"/>
          <w:szCs w:val="28"/>
        </w:rPr>
      </w:pPr>
      <w:r w:rsidRPr="00B361EC">
        <w:rPr>
          <w:b/>
          <w:bCs/>
          <w:sz w:val="28"/>
          <w:szCs w:val="28"/>
        </w:rPr>
        <w:t>Динамика сети и контингента техникумов и колледжей</w:t>
      </w:r>
    </w:p>
    <w:p w:rsidR="00AE0FE8" w:rsidRDefault="00B4714A" w:rsidP="00AE0FE8">
      <w:pPr>
        <w:autoSpaceDE w:val="0"/>
        <w:autoSpaceDN w:val="0"/>
        <w:adjustRightInd w:val="0"/>
        <w:jc w:val="both"/>
        <w:rPr>
          <w:sz w:val="28"/>
          <w:szCs w:val="28"/>
        </w:rPr>
      </w:pPr>
      <w:r>
        <w:rPr>
          <w:noProof/>
          <w:sz w:val="28"/>
          <w:szCs w:val="28"/>
        </w:rPr>
        <w:lastRenderedPageBreak/>
        <w:drawing>
          <wp:inline distT="0" distB="0" distL="0" distR="0">
            <wp:extent cx="6515100" cy="1266825"/>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srcRect/>
                    <a:stretch>
                      <a:fillRect/>
                    </a:stretch>
                  </pic:blipFill>
                  <pic:spPr bwMode="auto">
                    <a:xfrm>
                      <a:off x="0" y="0"/>
                      <a:ext cx="6515100" cy="1266825"/>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jc w:val="both"/>
        <w:rPr>
          <w:sz w:val="28"/>
          <w:szCs w:val="28"/>
        </w:rPr>
      </w:pPr>
    </w:p>
    <w:p w:rsidR="00AE0FE8" w:rsidRDefault="00AE0FE8" w:rsidP="00AE0FE8">
      <w:pPr>
        <w:autoSpaceDE w:val="0"/>
        <w:autoSpaceDN w:val="0"/>
        <w:adjustRightInd w:val="0"/>
        <w:ind w:firstLine="708"/>
        <w:jc w:val="both"/>
        <w:rPr>
          <w:sz w:val="28"/>
          <w:szCs w:val="28"/>
        </w:rPr>
      </w:pPr>
      <w:r>
        <w:rPr>
          <w:sz w:val="28"/>
          <w:szCs w:val="28"/>
        </w:rPr>
        <w:t>Средняя численность обучающихся составляет 675 человек. Вологодская о</w:t>
      </w:r>
      <w:r>
        <w:rPr>
          <w:sz w:val="28"/>
          <w:szCs w:val="28"/>
        </w:rPr>
        <w:t>б</w:t>
      </w:r>
      <w:r>
        <w:rPr>
          <w:sz w:val="28"/>
          <w:szCs w:val="28"/>
        </w:rPr>
        <w:t>ласть на первом месте среди регионов, которые наиболее близки к целевому показ</w:t>
      </w:r>
      <w:r>
        <w:rPr>
          <w:sz w:val="28"/>
          <w:szCs w:val="28"/>
        </w:rPr>
        <w:t>а</w:t>
      </w:r>
      <w:r>
        <w:rPr>
          <w:sz w:val="28"/>
          <w:szCs w:val="28"/>
        </w:rPr>
        <w:t>телю средней численности (1000 человек).</w:t>
      </w:r>
    </w:p>
    <w:p w:rsidR="00AE0FE8" w:rsidRDefault="00AE0FE8" w:rsidP="00AE0FE8">
      <w:pPr>
        <w:autoSpaceDE w:val="0"/>
        <w:autoSpaceDN w:val="0"/>
        <w:adjustRightInd w:val="0"/>
        <w:ind w:firstLine="708"/>
        <w:jc w:val="both"/>
        <w:rPr>
          <w:sz w:val="28"/>
          <w:szCs w:val="28"/>
        </w:rPr>
      </w:pPr>
      <w:r>
        <w:rPr>
          <w:sz w:val="28"/>
          <w:szCs w:val="28"/>
        </w:rPr>
        <w:t>Для обеспечения общедоступного среднего профессионального образования для выпускников школ в 2015 году увеличены контрольные цифры приема в техн</w:t>
      </w:r>
      <w:r>
        <w:rPr>
          <w:sz w:val="28"/>
          <w:szCs w:val="28"/>
        </w:rPr>
        <w:t>и</w:t>
      </w:r>
      <w:r>
        <w:rPr>
          <w:sz w:val="28"/>
          <w:szCs w:val="28"/>
        </w:rPr>
        <w:t>кумы и колледжи (см. таблицу 16).</w:t>
      </w:r>
    </w:p>
    <w:p w:rsidR="00AE0FE8" w:rsidRDefault="00AE0FE8" w:rsidP="00AE0FE8">
      <w:pPr>
        <w:autoSpaceDE w:val="0"/>
        <w:autoSpaceDN w:val="0"/>
        <w:adjustRightInd w:val="0"/>
        <w:ind w:firstLine="708"/>
        <w:jc w:val="right"/>
        <w:rPr>
          <w:sz w:val="28"/>
          <w:szCs w:val="28"/>
        </w:rPr>
      </w:pPr>
      <w:r>
        <w:rPr>
          <w:sz w:val="28"/>
          <w:szCs w:val="28"/>
        </w:rPr>
        <w:t>Таблица 16</w:t>
      </w:r>
    </w:p>
    <w:p w:rsidR="00AE0FE8" w:rsidRPr="00B361EC" w:rsidRDefault="00AE0FE8" w:rsidP="00AE0FE8">
      <w:pPr>
        <w:autoSpaceDE w:val="0"/>
        <w:autoSpaceDN w:val="0"/>
        <w:adjustRightInd w:val="0"/>
        <w:jc w:val="center"/>
        <w:rPr>
          <w:sz w:val="28"/>
          <w:szCs w:val="28"/>
        </w:rPr>
      </w:pPr>
      <w:r w:rsidRPr="00B361EC">
        <w:rPr>
          <w:b/>
          <w:bCs/>
          <w:sz w:val="28"/>
          <w:szCs w:val="28"/>
        </w:rPr>
        <w:t>Динамика приема в техникумы и колледжи Вологодской области</w:t>
      </w:r>
    </w:p>
    <w:p w:rsidR="00AE0FE8" w:rsidRDefault="00B4714A" w:rsidP="00AE0FE8">
      <w:pPr>
        <w:autoSpaceDE w:val="0"/>
        <w:autoSpaceDN w:val="0"/>
        <w:adjustRightInd w:val="0"/>
        <w:jc w:val="both"/>
        <w:rPr>
          <w:sz w:val="28"/>
          <w:szCs w:val="28"/>
        </w:rPr>
      </w:pPr>
      <w:r>
        <w:rPr>
          <w:noProof/>
          <w:sz w:val="28"/>
          <w:szCs w:val="28"/>
        </w:rPr>
        <w:drawing>
          <wp:inline distT="0" distB="0" distL="0" distR="0">
            <wp:extent cx="6505575" cy="1381125"/>
            <wp:effectExtent l="19050" t="0" r="952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srcRect/>
                    <a:stretch>
                      <a:fillRect/>
                    </a:stretch>
                  </pic:blipFill>
                  <pic:spPr bwMode="auto">
                    <a:xfrm>
                      <a:off x="0" y="0"/>
                      <a:ext cx="6505575" cy="1381125"/>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rPr>
          <w:sz w:val="28"/>
          <w:szCs w:val="28"/>
        </w:rPr>
      </w:pPr>
      <w:r>
        <w:rPr>
          <w:sz w:val="28"/>
          <w:szCs w:val="28"/>
        </w:rPr>
        <w:t>В 2015 году подготовлено 3545 рабочих и специалистов среднего звена, из них – 1646 рабочих и 1899 специалистов среднего звена (см. таблица 17)</w:t>
      </w:r>
    </w:p>
    <w:p w:rsidR="00AE0FE8" w:rsidRDefault="003C11C0" w:rsidP="00AE0FE8">
      <w:pPr>
        <w:autoSpaceDE w:val="0"/>
        <w:autoSpaceDN w:val="0"/>
        <w:adjustRightInd w:val="0"/>
        <w:ind w:firstLine="708"/>
        <w:jc w:val="right"/>
        <w:rPr>
          <w:sz w:val="28"/>
          <w:szCs w:val="28"/>
        </w:rPr>
      </w:pPr>
      <w:r>
        <w:rPr>
          <w:sz w:val="28"/>
          <w:szCs w:val="28"/>
        </w:rPr>
        <w:t>Т</w:t>
      </w:r>
      <w:r w:rsidR="00AE0FE8">
        <w:rPr>
          <w:sz w:val="28"/>
          <w:szCs w:val="28"/>
        </w:rPr>
        <w:t>аблица17</w:t>
      </w:r>
    </w:p>
    <w:p w:rsidR="003C11C0" w:rsidRDefault="003C11C0" w:rsidP="00AE0FE8">
      <w:pPr>
        <w:autoSpaceDE w:val="0"/>
        <w:autoSpaceDN w:val="0"/>
        <w:adjustRightInd w:val="0"/>
        <w:ind w:firstLine="708"/>
        <w:jc w:val="right"/>
        <w:rPr>
          <w:sz w:val="28"/>
          <w:szCs w:val="28"/>
        </w:rPr>
      </w:pPr>
    </w:p>
    <w:p w:rsidR="00AE0FE8" w:rsidRPr="00B361EC" w:rsidRDefault="00AE0FE8" w:rsidP="00AE0FE8">
      <w:pPr>
        <w:autoSpaceDE w:val="0"/>
        <w:autoSpaceDN w:val="0"/>
        <w:adjustRightInd w:val="0"/>
        <w:jc w:val="center"/>
        <w:rPr>
          <w:b/>
          <w:bCs/>
          <w:sz w:val="28"/>
          <w:szCs w:val="28"/>
        </w:rPr>
      </w:pPr>
      <w:r w:rsidRPr="00B361EC">
        <w:rPr>
          <w:b/>
          <w:bCs/>
          <w:sz w:val="28"/>
          <w:szCs w:val="28"/>
        </w:rPr>
        <w:t>Динамика выпуска по программам рабочих и специалистов среднего звена</w:t>
      </w:r>
    </w:p>
    <w:p w:rsidR="003C11C0" w:rsidRPr="00FB6F77" w:rsidRDefault="003C11C0" w:rsidP="003C11C0">
      <w:pPr>
        <w:jc w:val="center"/>
        <w:rPr>
          <w:b/>
          <w:noProof/>
          <w:sz w:val="28"/>
          <w:szCs w:val="28"/>
        </w:rPr>
      </w:pPr>
      <w:r w:rsidRPr="00FB6F77">
        <w:rPr>
          <w:b/>
          <w:noProof/>
          <w:sz w:val="28"/>
          <w:szCs w:val="28"/>
        </w:rPr>
        <w:t xml:space="preserve">Количество обучающихся и общеобразовательных организаций </w:t>
      </w:r>
      <w:r>
        <w:rPr>
          <w:b/>
          <w:noProof/>
          <w:sz w:val="28"/>
          <w:szCs w:val="28"/>
        </w:rPr>
        <w:br/>
      </w:r>
      <w:r w:rsidRPr="00FB6F77">
        <w:rPr>
          <w:b/>
          <w:noProof/>
          <w:sz w:val="28"/>
          <w:szCs w:val="28"/>
        </w:rPr>
        <w:t>в 2012 – 2015 годах</w:t>
      </w:r>
    </w:p>
    <w:tbl>
      <w:tblPr>
        <w:tblW w:w="10291" w:type="dxa"/>
        <w:jc w:val="center"/>
        <w:tblInd w:w="-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5"/>
        <w:gridCol w:w="1625"/>
        <w:gridCol w:w="1635"/>
        <w:gridCol w:w="1776"/>
      </w:tblGrid>
      <w:tr w:rsidR="003C11C0" w:rsidRPr="00887790" w:rsidTr="003C11C0">
        <w:trPr>
          <w:trHeight w:val="308"/>
          <w:jc w:val="center"/>
        </w:trPr>
        <w:tc>
          <w:tcPr>
            <w:tcW w:w="5255" w:type="dxa"/>
            <w:shd w:val="clear" w:color="auto" w:fill="D9D9D9"/>
            <w:vAlign w:val="center"/>
          </w:tcPr>
          <w:p w:rsidR="003C11C0" w:rsidRPr="00887790" w:rsidRDefault="003C11C0" w:rsidP="00A25E3D">
            <w:pPr>
              <w:jc w:val="center"/>
              <w:rPr>
                <w:b/>
                <w:noProof/>
              </w:rPr>
            </w:pPr>
            <w:r>
              <w:rPr>
                <w:b/>
                <w:noProof/>
              </w:rPr>
              <w:t>Численность выпускников, чел.</w:t>
            </w:r>
          </w:p>
        </w:tc>
        <w:tc>
          <w:tcPr>
            <w:tcW w:w="1625" w:type="dxa"/>
            <w:shd w:val="clear" w:color="auto" w:fill="D9D9D9"/>
            <w:vAlign w:val="center"/>
          </w:tcPr>
          <w:p w:rsidR="003C11C0" w:rsidRPr="00887790" w:rsidRDefault="003C11C0" w:rsidP="00A25E3D">
            <w:pPr>
              <w:jc w:val="center"/>
              <w:rPr>
                <w:b/>
                <w:noProof/>
              </w:rPr>
            </w:pPr>
            <w:r w:rsidRPr="00887790">
              <w:rPr>
                <w:b/>
                <w:noProof/>
              </w:rPr>
              <w:t>2013 год</w:t>
            </w:r>
          </w:p>
        </w:tc>
        <w:tc>
          <w:tcPr>
            <w:tcW w:w="1635" w:type="dxa"/>
            <w:shd w:val="clear" w:color="auto" w:fill="D9D9D9"/>
            <w:vAlign w:val="center"/>
          </w:tcPr>
          <w:p w:rsidR="003C11C0" w:rsidRPr="00887790" w:rsidRDefault="003C11C0" w:rsidP="00A25E3D">
            <w:pPr>
              <w:jc w:val="center"/>
              <w:rPr>
                <w:b/>
                <w:noProof/>
              </w:rPr>
            </w:pPr>
            <w:r w:rsidRPr="00887790">
              <w:rPr>
                <w:b/>
                <w:noProof/>
              </w:rPr>
              <w:t>2014 год</w:t>
            </w:r>
          </w:p>
        </w:tc>
        <w:tc>
          <w:tcPr>
            <w:tcW w:w="1776" w:type="dxa"/>
            <w:shd w:val="clear" w:color="auto" w:fill="D9D9D9"/>
            <w:vAlign w:val="center"/>
          </w:tcPr>
          <w:p w:rsidR="003C11C0" w:rsidRPr="00887790" w:rsidRDefault="003C11C0" w:rsidP="00A25E3D">
            <w:pPr>
              <w:jc w:val="center"/>
              <w:rPr>
                <w:b/>
                <w:noProof/>
              </w:rPr>
            </w:pPr>
            <w:r w:rsidRPr="00887790">
              <w:rPr>
                <w:b/>
                <w:noProof/>
              </w:rPr>
              <w:t>2015 год</w:t>
            </w:r>
          </w:p>
        </w:tc>
      </w:tr>
      <w:tr w:rsidR="003C11C0" w:rsidRPr="00887790" w:rsidTr="003C11C0">
        <w:trPr>
          <w:trHeight w:val="373"/>
          <w:jc w:val="center"/>
        </w:trPr>
        <w:tc>
          <w:tcPr>
            <w:tcW w:w="5255" w:type="dxa"/>
            <w:shd w:val="clear" w:color="auto" w:fill="F2F2F2"/>
            <w:vAlign w:val="center"/>
          </w:tcPr>
          <w:p w:rsidR="003C11C0" w:rsidRPr="00887790" w:rsidRDefault="003C11C0" w:rsidP="00A25E3D">
            <w:pPr>
              <w:rPr>
                <w:noProof/>
              </w:rPr>
            </w:pPr>
            <w:r>
              <w:rPr>
                <w:noProof/>
              </w:rPr>
              <w:t>По программам подготовки рабочих (служащих)</w:t>
            </w:r>
          </w:p>
        </w:tc>
        <w:tc>
          <w:tcPr>
            <w:tcW w:w="1625" w:type="dxa"/>
            <w:shd w:val="clear" w:color="auto" w:fill="F2F2F2"/>
            <w:vAlign w:val="center"/>
          </w:tcPr>
          <w:p w:rsidR="003C11C0" w:rsidRPr="00887790" w:rsidRDefault="003C11C0" w:rsidP="00A25E3D">
            <w:pPr>
              <w:jc w:val="center"/>
              <w:rPr>
                <w:noProof/>
              </w:rPr>
            </w:pPr>
            <w:r>
              <w:rPr>
                <w:noProof/>
              </w:rPr>
              <w:t>2226</w:t>
            </w:r>
          </w:p>
        </w:tc>
        <w:tc>
          <w:tcPr>
            <w:tcW w:w="1635" w:type="dxa"/>
            <w:shd w:val="clear" w:color="auto" w:fill="F2F2F2"/>
            <w:vAlign w:val="center"/>
          </w:tcPr>
          <w:p w:rsidR="003C11C0" w:rsidRPr="00887790" w:rsidRDefault="003C11C0" w:rsidP="00A25E3D">
            <w:pPr>
              <w:jc w:val="center"/>
              <w:rPr>
                <w:noProof/>
              </w:rPr>
            </w:pPr>
            <w:r>
              <w:rPr>
                <w:noProof/>
              </w:rPr>
              <w:t>1906</w:t>
            </w:r>
          </w:p>
        </w:tc>
        <w:tc>
          <w:tcPr>
            <w:tcW w:w="1776" w:type="dxa"/>
            <w:shd w:val="clear" w:color="auto" w:fill="F2F2F2"/>
            <w:vAlign w:val="center"/>
          </w:tcPr>
          <w:p w:rsidR="003C11C0" w:rsidRPr="00887790" w:rsidRDefault="003C11C0" w:rsidP="00A25E3D">
            <w:pPr>
              <w:jc w:val="center"/>
              <w:rPr>
                <w:noProof/>
              </w:rPr>
            </w:pPr>
            <w:r>
              <w:rPr>
                <w:noProof/>
              </w:rPr>
              <w:t>1646</w:t>
            </w:r>
          </w:p>
        </w:tc>
      </w:tr>
      <w:tr w:rsidR="003C11C0" w:rsidRPr="00887790" w:rsidTr="003C11C0">
        <w:trPr>
          <w:trHeight w:val="400"/>
          <w:jc w:val="center"/>
        </w:trPr>
        <w:tc>
          <w:tcPr>
            <w:tcW w:w="5255" w:type="dxa"/>
            <w:shd w:val="clear" w:color="auto" w:fill="auto"/>
            <w:vAlign w:val="center"/>
          </w:tcPr>
          <w:p w:rsidR="003C11C0" w:rsidRPr="00887790" w:rsidRDefault="003C11C0" w:rsidP="00A25E3D">
            <w:pPr>
              <w:rPr>
                <w:noProof/>
              </w:rPr>
            </w:pPr>
            <w:r>
              <w:rPr>
                <w:noProof/>
              </w:rPr>
              <w:t>По программам подготовки специалистов среднего звена</w:t>
            </w:r>
          </w:p>
        </w:tc>
        <w:tc>
          <w:tcPr>
            <w:tcW w:w="1625" w:type="dxa"/>
            <w:shd w:val="clear" w:color="auto" w:fill="auto"/>
            <w:vAlign w:val="center"/>
          </w:tcPr>
          <w:p w:rsidR="003C11C0" w:rsidRPr="00887790" w:rsidRDefault="003C11C0" w:rsidP="00A25E3D">
            <w:pPr>
              <w:jc w:val="center"/>
              <w:rPr>
                <w:noProof/>
              </w:rPr>
            </w:pPr>
            <w:r>
              <w:rPr>
                <w:noProof/>
              </w:rPr>
              <w:t>1675</w:t>
            </w:r>
          </w:p>
        </w:tc>
        <w:tc>
          <w:tcPr>
            <w:tcW w:w="1635" w:type="dxa"/>
            <w:shd w:val="clear" w:color="auto" w:fill="auto"/>
            <w:vAlign w:val="center"/>
          </w:tcPr>
          <w:p w:rsidR="003C11C0" w:rsidRPr="00887790" w:rsidRDefault="003C11C0" w:rsidP="00A25E3D">
            <w:pPr>
              <w:jc w:val="center"/>
              <w:rPr>
                <w:noProof/>
              </w:rPr>
            </w:pPr>
            <w:r>
              <w:rPr>
                <w:noProof/>
              </w:rPr>
              <w:t>1924</w:t>
            </w:r>
          </w:p>
        </w:tc>
        <w:tc>
          <w:tcPr>
            <w:tcW w:w="1776" w:type="dxa"/>
            <w:shd w:val="clear" w:color="auto" w:fill="auto"/>
            <w:vAlign w:val="center"/>
          </w:tcPr>
          <w:p w:rsidR="003C11C0" w:rsidRPr="00887790" w:rsidRDefault="003C11C0" w:rsidP="00A25E3D">
            <w:pPr>
              <w:jc w:val="center"/>
              <w:rPr>
                <w:noProof/>
              </w:rPr>
            </w:pPr>
            <w:r>
              <w:rPr>
                <w:noProof/>
              </w:rPr>
              <w:t>1899</w:t>
            </w:r>
          </w:p>
        </w:tc>
      </w:tr>
      <w:tr w:rsidR="003C11C0" w:rsidRPr="00887790" w:rsidTr="003C11C0">
        <w:trPr>
          <w:trHeight w:val="400"/>
          <w:jc w:val="center"/>
        </w:trPr>
        <w:tc>
          <w:tcPr>
            <w:tcW w:w="5255" w:type="dxa"/>
            <w:shd w:val="clear" w:color="auto" w:fill="auto"/>
            <w:vAlign w:val="center"/>
          </w:tcPr>
          <w:p w:rsidR="003C11C0" w:rsidRDefault="003C11C0" w:rsidP="00A25E3D">
            <w:pPr>
              <w:rPr>
                <w:noProof/>
              </w:rPr>
            </w:pPr>
            <w:r>
              <w:rPr>
                <w:noProof/>
              </w:rPr>
              <w:t>ИТОГО</w:t>
            </w:r>
          </w:p>
        </w:tc>
        <w:tc>
          <w:tcPr>
            <w:tcW w:w="1625" w:type="dxa"/>
            <w:shd w:val="clear" w:color="auto" w:fill="auto"/>
            <w:vAlign w:val="center"/>
          </w:tcPr>
          <w:p w:rsidR="003C11C0" w:rsidRPr="00887790" w:rsidRDefault="003C11C0" w:rsidP="00A25E3D">
            <w:pPr>
              <w:jc w:val="center"/>
              <w:rPr>
                <w:noProof/>
              </w:rPr>
            </w:pPr>
            <w:r>
              <w:rPr>
                <w:noProof/>
              </w:rPr>
              <w:t>3901</w:t>
            </w:r>
          </w:p>
        </w:tc>
        <w:tc>
          <w:tcPr>
            <w:tcW w:w="1635" w:type="dxa"/>
            <w:shd w:val="clear" w:color="auto" w:fill="auto"/>
            <w:vAlign w:val="center"/>
          </w:tcPr>
          <w:p w:rsidR="003C11C0" w:rsidRPr="00887790" w:rsidRDefault="003C11C0" w:rsidP="00A25E3D">
            <w:pPr>
              <w:jc w:val="center"/>
              <w:rPr>
                <w:noProof/>
              </w:rPr>
            </w:pPr>
            <w:r>
              <w:rPr>
                <w:noProof/>
              </w:rPr>
              <w:t>3830</w:t>
            </w:r>
          </w:p>
        </w:tc>
        <w:tc>
          <w:tcPr>
            <w:tcW w:w="1776" w:type="dxa"/>
            <w:shd w:val="clear" w:color="auto" w:fill="auto"/>
            <w:vAlign w:val="center"/>
          </w:tcPr>
          <w:p w:rsidR="003C11C0" w:rsidRPr="00887790" w:rsidRDefault="003C11C0" w:rsidP="00A25E3D">
            <w:pPr>
              <w:jc w:val="center"/>
              <w:rPr>
                <w:noProof/>
              </w:rPr>
            </w:pPr>
            <w:r>
              <w:rPr>
                <w:noProof/>
              </w:rPr>
              <w:t>3545</w:t>
            </w:r>
          </w:p>
        </w:tc>
      </w:tr>
    </w:tbl>
    <w:p w:rsidR="00AE0FE8" w:rsidRDefault="00AE0FE8" w:rsidP="00AE0FE8">
      <w:pPr>
        <w:autoSpaceDE w:val="0"/>
        <w:autoSpaceDN w:val="0"/>
        <w:adjustRightInd w:val="0"/>
        <w:rPr>
          <w:rFonts w:ascii="Times New Roman,Bold" w:hAnsi="Times New Roman,Bold" w:cs="Times New Roman,Bold"/>
          <w:b/>
          <w:bCs/>
          <w:sz w:val="28"/>
          <w:szCs w:val="28"/>
        </w:rPr>
      </w:pPr>
    </w:p>
    <w:p w:rsidR="00AE0FE8" w:rsidRPr="006E7016" w:rsidRDefault="00AE0FE8" w:rsidP="00AE0FE8">
      <w:pPr>
        <w:ind w:firstLine="708"/>
        <w:jc w:val="both"/>
        <w:rPr>
          <w:rFonts w:eastAsia="Times New Roman"/>
          <w:sz w:val="28"/>
          <w:szCs w:val="28"/>
        </w:rPr>
      </w:pPr>
      <w:r w:rsidRPr="006E7016">
        <w:rPr>
          <w:sz w:val="28"/>
          <w:szCs w:val="28"/>
        </w:rPr>
        <w:t>В 2015 году наблюдается отрицательная динамика в охвате</w:t>
      </w:r>
      <w:r w:rsidRPr="006E7016">
        <w:rPr>
          <w:rFonts w:eastAsia="Times New Roman"/>
          <w:sz w:val="28"/>
          <w:szCs w:val="28"/>
        </w:rPr>
        <w:t xml:space="preserve"> молодежи образ</w:t>
      </w:r>
      <w:r w:rsidRPr="006E7016">
        <w:rPr>
          <w:rFonts w:eastAsia="Times New Roman"/>
          <w:sz w:val="28"/>
          <w:szCs w:val="28"/>
        </w:rPr>
        <w:t>о</w:t>
      </w:r>
      <w:r w:rsidRPr="006E7016">
        <w:rPr>
          <w:rFonts w:eastAsia="Times New Roman"/>
          <w:sz w:val="28"/>
          <w:szCs w:val="28"/>
        </w:rPr>
        <w:t>вательными программами среднего профессионального образования - программами подготовки квалифицированных рабочих, служащих (отношение численности об</w:t>
      </w:r>
      <w:r w:rsidRPr="006E7016">
        <w:rPr>
          <w:rFonts w:eastAsia="Times New Roman"/>
          <w:sz w:val="28"/>
          <w:szCs w:val="28"/>
        </w:rPr>
        <w:t>у</w:t>
      </w:r>
      <w:r w:rsidRPr="006E7016">
        <w:rPr>
          <w:rFonts w:eastAsia="Times New Roman"/>
          <w:sz w:val="28"/>
          <w:szCs w:val="28"/>
        </w:rPr>
        <w:t>чающихся по программам подготовки квалифицированных рабочих, служащих к численности населения в возрасте 15-17 лет)- 9,4% (в 2014 году -18,7%)</w:t>
      </w:r>
    </w:p>
    <w:p w:rsidR="00AE0FE8" w:rsidRPr="006E7016" w:rsidRDefault="00AE0FE8" w:rsidP="00AE0FE8">
      <w:pPr>
        <w:ind w:firstLine="708"/>
        <w:jc w:val="both"/>
        <w:rPr>
          <w:rFonts w:eastAsia="Times New Roman"/>
          <w:sz w:val="28"/>
          <w:szCs w:val="28"/>
        </w:rPr>
      </w:pPr>
      <w:r>
        <w:rPr>
          <w:rFonts w:eastAsia="Times New Roman"/>
          <w:sz w:val="28"/>
          <w:szCs w:val="28"/>
        </w:rPr>
        <w:t xml:space="preserve">Тенденция к уменьшению доли </w:t>
      </w:r>
      <w:r w:rsidRPr="006E7016">
        <w:rPr>
          <w:rFonts w:eastAsia="Times New Roman"/>
          <w:sz w:val="28"/>
          <w:szCs w:val="28"/>
        </w:rPr>
        <w:t>специалистов среднего звена</w:t>
      </w:r>
      <w:r>
        <w:rPr>
          <w:rFonts w:eastAsia="Times New Roman"/>
          <w:sz w:val="28"/>
          <w:szCs w:val="28"/>
        </w:rPr>
        <w:t xml:space="preserve"> просматрива</w:t>
      </w:r>
      <w:r w:rsidR="003C11C0">
        <w:rPr>
          <w:rFonts w:eastAsia="Times New Roman"/>
          <w:sz w:val="28"/>
          <w:szCs w:val="28"/>
        </w:rPr>
        <w:t>е</w:t>
      </w:r>
      <w:r>
        <w:rPr>
          <w:rFonts w:eastAsia="Times New Roman"/>
          <w:sz w:val="28"/>
          <w:szCs w:val="28"/>
        </w:rPr>
        <w:t xml:space="preserve">тся </w:t>
      </w:r>
      <w:r w:rsidRPr="006E7016">
        <w:rPr>
          <w:rFonts w:eastAsia="Times New Roman"/>
          <w:sz w:val="28"/>
          <w:szCs w:val="28"/>
        </w:rPr>
        <w:t>в 2015 году – 28,38%</w:t>
      </w:r>
      <w:r>
        <w:rPr>
          <w:rFonts w:eastAsia="Times New Roman"/>
          <w:sz w:val="28"/>
          <w:szCs w:val="28"/>
        </w:rPr>
        <w:t xml:space="preserve"> (</w:t>
      </w:r>
      <w:r w:rsidRPr="006E7016">
        <w:rPr>
          <w:rFonts w:eastAsia="Times New Roman"/>
          <w:sz w:val="28"/>
          <w:szCs w:val="28"/>
        </w:rPr>
        <w:t>в 2014 году 30,2%</w:t>
      </w:r>
      <w:r>
        <w:rPr>
          <w:rFonts w:eastAsia="Times New Roman"/>
          <w:sz w:val="28"/>
          <w:szCs w:val="28"/>
        </w:rPr>
        <w:t>)</w:t>
      </w:r>
      <w:r w:rsidRPr="006E7016">
        <w:rPr>
          <w:rFonts w:eastAsia="Times New Roman"/>
          <w:sz w:val="28"/>
          <w:szCs w:val="28"/>
        </w:rPr>
        <w:t>.</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bCs/>
          <w:sz w:val="28"/>
          <w:szCs w:val="28"/>
        </w:rPr>
        <w:t xml:space="preserve">В 2015 году </w:t>
      </w:r>
      <w:r w:rsidR="003C11C0">
        <w:rPr>
          <w:bCs/>
          <w:sz w:val="28"/>
          <w:szCs w:val="28"/>
        </w:rPr>
        <w:t>до 43%</w:t>
      </w:r>
      <w:r w:rsidRPr="006E7016">
        <w:rPr>
          <w:bCs/>
          <w:sz w:val="28"/>
          <w:szCs w:val="28"/>
        </w:rPr>
        <w:t xml:space="preserve"> вырос у</w:t>
      </w:r>
      <w:r w:rsidRPr="006E7016">
        <w:rPr>
          <w:sz w:val="28"/>
          <w:szCs w:val="28"/>
        </w:rPr>
        <w:t>дельный вес численности лиц, освоивших пр</w:t>
      </w:r>
      <w:r w:rsidRPr="006E7016">
        <w:rPr>
          <w:sz w:val="28"/>
          <w:szCs w:val="28"/>
        </w:rPr>
        <w:t>о</w:t>
      </w:r>
      <w:r w:rsidRPr="006E7016">
        <w:rPr>
          <w:sz w:val="28"/>
          <w:szCs w:val="28"/>
        </w:rPr>
        <w:t xml:space="preserve">граммы подготовки специалистов среднего звена с использованием дистанционных образовательных технологий, электронного обучения </w:t>
      </w:r>
      <w:r w:rsidR="003C11C0">
        <w:rPr>
          <w:sz w:val="28"/>
          <w:szCs w:val="28"/>
        </w:rPr>
        <w:t>(в 2014 году</w:t>
      </w:r>
      <w:r w:rsidR="003C11C0" w:rsidRPr="006E7016">
        <w:rPr>
          <w:sz w:val="28"/>
          <w:szCs w:val="28"/>
        </w:rPr>
        <w:t xml:space="preserve"> </w:t>
      </w:r>
      <w:r w:rsidR="003C11C0">
        <w:rPr>
          <w:sz w:val="28"/>
          <w:szCs w:val="28"/>
        </w:rPr>
        <w:t xml:space="preserve">- </w:t>
      </w:r>
      <w:r w:rsidRPr="006E7016">
        <w:rPr>
          <w:sz w:val="28"/>
          <w:szCs w:val="28"/>
        </w:rPr>
        <w:t>14,85%</w:t>
      </w:r>
      <w:r w:rsidR="003C11C0">
        <w:rPr>
          <w:sz w:val="28"/>
          <w:szCs w:val="28"/>
        </w:rPr>
        <w:t>).</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 xml:space="preserve">Доля обучающихся по программам подготовки квалифицированных рабочих, служащих на базе основного общего образования в 2015 году составила 94,5%, на </w:t>
      </w:r>
      <w:r w:rsidRPr="006E7016">
        <w:rPr>
          <w:sz w:val="28"/>
          <w:szCs w:val="28"/>
        </w:rPr>
        <w:lastRenderedPageBreak/>
        <w:t>базе среднего общего образования составила 2,5%.</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Доля обучающихся по программам подготовки специалистов среднего звена на базе основного общего образования в 2015 году составила 86,8%, на базе средн</w:t>
      </w:r>
      <w:r w:rsidRPr="006E7016">
        <w:rPr>
          <w:sz w:val="28"/>
          <w:szCs w:val="28"/>
        </w:rPr>
        <w:t>е</w:t>
      </w:r>
      <w:r w:rsidRPr="006E7016">
        <w:rPr>
          <w:sz w:val="28"/>
          <w:szCs w:val="28"/>
        </w:rPr>
        <w:t>го общего образования составила 13,2%.</w:t>
      </w:r>
    </w:p>
    <w:p w:rsidR="00AE0FE8" w:rsidRDefault="00AE0FE8" w:rsidP="003C11C0">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Освоение образовательных программ среднего профессионального образов</w:t>
      </w:r>
      <w:r w:rsidRPr="006E7016">
        <w:rPr>
          <w:sz w:val="28"/>
          <w:szCs w:val="28"/>
        </w:rPr>
        <w:t>а</w:t>
      </w:r>
      <w:r w:rsidRPr="006E7016">
        <w:rPr>
          <w:sz w:val="28"/>
          <w:szCs w:val="28"/>
        </w:rPr>
        <w:t>ния – программ подготовки специалистов среднего звена осуществляется преим</w:t>
      </w:r>
      <w:r w:rsidRPr="006E7016">
        <w:rPr>
          <w:sz w:val="28"/>
          <w:szCs w:val="28"/>
        </w:rPr>
        <w:t>у</w:t>
      </w:r>
      <w:r w:rsidRPr="006E7016">
        <w:rPr>
          <w:sz w:val="28"/>
          <w:szCs w:val="28"/>
        </w:rPr>
        <w:t xml:space="preserve">щественно в очной форме, при этом удельный вес численности студентов </w:t>
      </w:r>
      <w:r>
        <w:rPr>
          <w:sz w:val="28"/>
          <w:szCs w:val="28"/>
        </w:rPr>
        <w:t xml:space="preserve">данной </w:t>
      </w:r>
      <w:r w:rsidRPr="006E7016">
        <w:rPr>
          <w:sz w:val="28"/>
          <w:szCs w:val="28"/>
        </w:rPr>
        <w:t xml:space="preserve">формы обучения </w:t>
      </w:r>
      <w:r>
        <w:rPr>
          <w:sz w:val="28"/>
          <w:szCs w:val="28"/>
        </w:rPr>
        <w:t>имеет тенденцию к росту</w:t>
      </w:r>
      <w:r w:rsidRPr="006E7016">
        <w:rPr>
          <w:sz w:val="28"/>
          <w:szCs w:val="28"/>
        </w:rPr>
        <w:t xml:space="preserve"> в 2014 году он составил 85,2% студентов, а в 2015 году – 86,8%. В 201</w:t>
      </w:r>
      <w:r w:rsidR="003C11C0">
        <w:rPr>
          <w:sz w:val="28"/>
          <w:szCs w:val="28"/>
        </w:rPr>
        <w:t>4</w:t>
      </w:r>
      <w:r w:rsidRPr="006E7016">
        <w:rPr>
          <w:sz w:val="28"/>
          <w:szCs w:val="28"/>
        </w:rPr>
        <w:t xml:space="preserve"> - 201</w:t>
      </w:r>
      <w:r w:rsidR="003C11C0">
        <w:rPr>
          <w:sz w:val="28"/>
          <w:szCs w:val="28"/>
        </w:rPr>
        <w:t>5</w:t>
      </w:r>
      <w:r w:rsidRPr="006E7016">
        <w:rPr>
          <w:sz w:val="28"/>
          <w:szCs w:val="28"/>
        </w:rPr>
        <w:t xml:space="preserve"> годах обучение программам подготовки сп</w:t>
      </w:r>
      <w:r w:rsidRPr="006E7016">
        <w:rPr>
          <w:sz w:val="28"/>
          <w:szCs w:val="28"/>
        </w:rPr>
        <w:t>е</w:t>
      </w:r>
      <w:r w:rsidRPr="006E7016">
        <w:rPr>
          <w:sz w:val="28"/>
          <w:szCs w:val="28"/>
        </w:rPr>
        <w:t>циалистов среднего звена в очно-заочной форме не осуществлялось. В структуре численности студентов, обучающихся по программам подготовки специалистов среднего звена, присутствует и заочная форма обучения</w:t>
      </w:r>
      <w:r w:rsidR="003C11C0">
        <w:rPr>
          <w:sz w:val="28"/>
          <w:szCs w:val="28"/>
        </w:rPr>
        <w:t>,</w:t>
      </w:r>
      <w:r w:rsidRPr="006E7016">
        <w:rPr>
          <w:sz w:val="28"/>
          <w:szCs w:val="28"/>
        </w:rPr>
        <w:t xml:space="preserve"> она составила </w:t>
      </w:r>
      <w:r w:rsidR="003C11C0">
        <w:rPr>
          <w:sz w:val="28"/>
          <w:szCs w:val="28"/>
        </w:rPr>
        <w:t xml:space="preserve">в </w:t>
      </w:r>
      <w:r w:rsidRPr="006E7016">
        <w:rPr>
          <w:sz w:val="28"/>
          <w:szCs w:val="28"/>
        </w:rPr>
        <w:t>2015 году – 13,2%</w:t>
      </w:r>
      <w:r w:rsidR="003C11C0">
        <w:rPr>
          <w:sz w:val="28"/>
          <w:szCs w:val="28"/>
        </w:rPr>
        <w:t xml:space="preserve"> (</w:t>
      </w:r>
      <w:r w:rsidR="003C11C0" w:rsidRPr="006E7016">
        <w:rPr>
          <w:sz w:val="28"/>
          <w:szCs w:val="28"/>
        </w:rPr>
        <w:t>в 2014 году – 14,8%</w:t>
      </w:r>
      <w:r w:rsidR="003C11C0">
        <w:rPr>
          <w:sz w:val="28"/>
          <w:szCs w:val="28"/>
        </w:rPr>
        <w:t>).</w:t>
      </w:r>
    </w:p>
    <w:p w:rsidR="00AE0FE8" w:rsidRPr="006E7016" w:rsidRDefault="00AE0FE8" w:rsidP="003C11C0">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Удельный вес численности студентов с ограниченными возможностями зд</w:t>
      </w:r>
      <w:r w:rsidRPr="006E7016">
        <w:rPr>
          <w:sz w:val="28"/>
          <w:szCs w:val="28"/>
        </w:rPr>
        <w:t>о</w:t>
      </w:r>
      <w:r w:rsidRPr="006E7016">
        <w:rPr>
          <w:sz w:val="28"/>
          <w:szCs w:val="28"/>
        </w:rPr>
        <w:t>ровья в общей численности студентов, обучающихся по образовательным програ</w:t>
      </w:r>
      <w:r w:rsidRPr="006E7016">
        <w:rPr>
          <w:sz w:val="28"/>
          <w:szCs w:val="28"/>
        </w:rPr>
        <w:t>м</w:t>
      </w:r>
      <w:r w:rsidRPr="006E7016">
        <w:rPr>
          <w:sz w:val="28"/>
          <w:szCs w:val="28"/>
        </w:rPr>
        <w:t>мам среднего профессионального образования – программы подготовки квалифиц</w:t>
      </w:r>
      <w:r w:rsidRPr="006E7016">
        <w:rPr>
          <w:sz w:val="28"/>
          <w:szCs w:val="28"/>
        </w:rPr>
        <w:t>и</w:t>
      </w:r>
      <w:r w:rsidRPr="006E7016">
        <w:rPr>
          <w:sz w:val="28"/>
          <w:szCs w:val="28"/>
        </w:rPr>
        <w:t>рованных рабочих, служащих</w:t>
      </w:r>
      <w:r w:rsidR="003C11C0">
        <w:rPr>
          <w:sz w:val="28"/>
          <w:szCs w:val="28"/>
        </w:rPr>
        <w:t>,</w:t>
      </w:r>
      <w:r w:rsidRPr="006E7016">
        <w:rPr>
          <w:sz w:val="28"/>
          <w:szCs w:val="28"/>
        </w:rPr>
        <w:t xml:space="preserve"> составляет 0,1 %. </w:t>
      </w:r>
    </w:p>
    <w:p w:rsidR="00AE0FE8" w:rsidRPr="006E7016"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6E7016">
        <w:rPr>
          <w:sz w:val="28"/>
          <w:szCs w:val="28"/>
        </w:rPr>
        <w:t>Удельный вес численности студентов-инвалидов в общей численности ст</w:t>
      </w:r>
      <w:r w:rsidRPr="006E7016">
        <w:rPr>
          <w:sz w:val="28"/>
          <w:szCs w:val="28"/>
        </w:rPr>
        <w:t>у</w:t>
      </w:r>
      <w:r w:rsidRPr="006E7016">
        <w:rPr>
          <w:sz w:val="28"/>
          <w:szCs w:val="28"/>
        </w:rPr>
        <w:t>дентов, обучающихся по образовательным программам среднего профессиональн</w:t>
      </w:r>
      <w:r w:rsidRPr="006E7016">
        <w:rPr>
          <w:sz w:val="28"/>
          <w:szCs w:val="28"/>
        </w:rPr>
        <w:t>о</w:t>
      </w:r>
      <w:r w:rsidRPr="006E7016">
        <w:rPr>
          <w:sz w:val="28"/>
          <w:szCs w:val="28"/>
        </w:rPr>
        <w:t xml:space="preserve">го образования – программы подготовки квалифицированных рабочих, служащих составил 0,4%, по программам подготовки специалистов среднего звена </w:t>
      </w:r>
      <w:r w:rsidR="003C11C0">
        <w:rPr>
          <w:sz w:val="28"/>
          <w:szCs w:val="28"/>
        </w:rPr>
        <w:t>-</w:t>
      </w:r>
      <w:r w:rsidRPr="006E7016">
        <w:rPr>
          <w:sz w:val="28"/>
          <w:szCs w:val="28"/>
        </w:rPr>
        <w:t xml:space="preserve"> 0,8%.</w:t>
      </w:r>
    </w:p>
    <w:p w:rsidR="00AE0FE8" w:rsidRPr="009D1776" w:rsidRDefault="00AE0FE8" w:rsidP="00AE0FE8">
      <w:pPr>
        <w:autoSpaceDE w:val="0"/>
        <w:autoSpaceDN w:val="0"/>
        <w:adjustRightInd w:val="0"/>
        <w:ind w:firstLine="708"/>
        <w:jc w:val="both"/>
        <w:rPr>
          <w:b/>
          <w:bCs/>
          <w:sz w:val="28"/>
          <w:szCs w:val="28"/>
        </w:rPr>
      </w:pPr>
      <w:r w:rsidRPr="001C28F2">
        <w:rPr>
          <w:sz w:val="28"/>
          <w:szCs w:val="28"/>
        </w:rPr>
        <w:t xml:space="preserve">В 2015 году </w:t>
      </w:r>
      <w:r w:rsidRPr="001C28F2">
        <w:rPr>
          <w:b/>
          <w:bCs/>
          <w:sz w:val="28"/>
          <w:szCs w:val="28"/>
        </w:rPr>
        <w:t>с целью обеспечения востребованности экономикой и</w:t>
      </w:r>
      <w:r>
        <w:rPr>
          <w:b/>
          <w:bCs/>
          <w:sz w:val="28"/>
          <w:szCs w:val="28"/>
        </w:rPr>
        <w:t xml:space="preserve"> </w:t>
      </w:r>
      <w:r w:rsidRPr="001C28F2">
        <w:rPr>
          <w:b/>
          <w:bCs/>
          <w:sz w:val="28"/>
          <w:szCs w:val="28"/>
        </w:rPr>
        <w:t>общес</w:t>
      </w:r>
      <w:r w:rsidRPr="001C28F2">
        <w:rPr>
          <w:b/>
          <w:bCs/>
          <w:sz w:val="28"/>
          <w:szCs w:val="28"/>
        </w:rPr>
        <w:t>т</w:t>
      </w:r>
      <w:r w:rsidRPr="001C28F2">
        <w:rPr>
          <w:b/>
          <w:bCs/>
          <w:sz w:val="28"/>
          <w:szCs w:val="28"/>
        </w:rPr>
        <w:t xml:space="preserve">вом каждого выпускника </w:t>
      </w:r>
      <w:r>
        <w:rPr>
          <w:b/>
          <w:bCs/>
          <w:sz w:val="28"/>
          <w:szCs w:val="28"/>
        </w:rPr>
        <w:t>организаций среднего профессионального образов</w:t>
      </w:r>
      <w:r>
        <w:rPr>
          <w:b/>
          <w:bCs/>
          <w:sz w:val="28"/>
          <w:szCs w:val="28"/>
        </w:rPr>
        <w:t>а</w:t>
      </w:r>
      <w:r>
        <w:rPr>
          <w:b/>
          <w:bCs/>
          <w:sz w:val="28"/>
          <w:szCs w:val="28"/>
        </w:rPr>
        <w:t xml:space="preserve">ния (СПО) </w:t>
      </w:r>
      <w:r w:rsidRPr="001C28F2">
        <w:rPr>
          <w:sz w:val="28"/>
          <w:szCs w:val="28"/>
        </w:rPr>
        <w:t>Департаментом решались следующие</w:t>
      </w:r>
      <w:r>
        <w:rPr>
          <w:b/>
          <w:bCs/>
          <w:sz w:val="28"/>
          <w:szCs w:val="28"/>
        </w:rPr>
        <w:t xml:space="preserve"> </w:t>
      </w:r>
      <w:r w:rsidRPr="001C28F2">
        <w:rPr>
          <w:sz w:val="28"/>
          <w:szCs w:val="28"/>
        </w:rPr>
        <w:t>задачи:</w:t>
      </w:r>
    </w:p>
    <w:p w:rsidR="00AE0FE8" w:rsidRPr="001C28F2" w:rsidRDefault="00AE0FE8" w:rsidP="00AE0FE8">
      <w:pPr>
        <w:autoSpaceDE w:val="0"/>
        <w:autoSpaceDN w:val="0"/>
        <w:adjustRightInd w:val="0"/>
        <w:ind w:firstLine="708"/>
        <w:jc w:val="both"/>
        <w:rPr>
          <w:sz w:val="28"/>
          <w:szCs w:val="28"/>
        </w:rPr>
      </w:pPr>
      <w:r w:rsidRPr="001C28F2">
        <w:rPr>
          <w:sz w:val="28"/>
          <w:szCs w:val="28"/>
        </w:rPr>
        <w:t>1. Открытие третьего учебного центра профессиональной квалификации на</w:t>
      </w:r>
      <w:r>
        <w:rPr>
          <w:sz w:val="28"/>
          <w:szCs w:val="28"/>
        </w:rPr>
        <w:t xml:space="preserve"> </w:t>
      </w:r>
      <w:r w:rsidRPr="001C28F2">
        <w:rPr>
          <w:sz w:val="28"/>
          <w:szCs w:val="28"/>
        </w:rPr>
        <w:t xml:space="preserve">базе </w:t>
      </w:r>
      <w:r w:rsidR="00AA366A">
        <w:rPr>
          <w:sz w:val="28"/>
          <w:szCs w:val="28"/>
        </w:rPr>
        <w:t>БПОУ ВО «</w:t>
      </w:r>
      <w:r w:rsidRPr="001C28F2">
        <w:rPr>
          <w:sz w:val="28"/>
          <w:szCs w:val="28"/>
        </w:rPr>
        <w:t>Сокольск</w:t>
      </w:r>
      <w:r w:rsidR="00AA366A">
        <w:rPr>
          <w:sz w:val="28"/>
          <w:szCs w:val="28"/>
        </w:rPr>
        <w:t>ий</w:t>
      </w:r>
      <w:r w:rsidRPr="001C28F2">
        <w:rPr>
          <w:sz w:val="28"/>
          <w:szCs w:val="28"/>
        </w:rPr>
        <w:t xml:space="preserve"> лесопромышленн</w:t>
      </w:r>
      <w:r w:rsidR="00AA366A">
        <w:rPr>
          <w:sz w:val="28"/>
          <w:szCs w:val="28"/>
        </w:rPr>
        <w:t>ый</w:t>
      </w:r>
      <w:r w:rsidRPr="001C28F2">
        <w:rPr>
          <w:sz w:val="28"/>
          <w:szCs w:val="28"/>
        </w:rPr>
        <w:t xml:space="preserve"> политехническ</w:t>
      </w:r>
      <w:r w:rsidR="00AA366A">
        <w:rPr>
          <w:sz w:val="28"/>
          <w:szCs w:val="28"/>
        </w:rPr>
        <w:t>ий</w:t>
      </w:r>
      <w:r w:rsidRPr="001C28F2">
        <w:rPr>
          <w:sz w:val="28"/>
          <w:szCs w:val="28"/>
        </w:rPr>
        <w:t xml:space="preserve"> техникум</w:t>
      </w:r>
      <w:r w:rsidR="00AA366A">
        <w:rPr>
          <w:sz w:val="28"/>
          <w:szCs w:val="28"/>
        </w:rPr>
        <w:t>»</w:t>
      </w:r>
      <w:r w:rsidRPr="001C28F2">
        <w:rPr>
          <w:sz w:val="28"/>
          <w:szCs w:val="28"/>
        </w:rPr>
        <w:t>, ра</w:t>
      </w:r>
      <w:r w:rsidRPr="001C28F2">
        <w:rPr>
          <w:sz w:val="28"/>
          <w:szCs w:val="28"/>
        </w:rPr>
        <w:t>з</w:t>
      </w:r>
      <w:r w:rsidRPr="001C28F2">
        <w:rPr>
          <w:sz w:val="28"/>
          <w:szCs w:val="28"/>
        </w:rPr>
        <w:t>витие</w:t>
      </w:r>
      <w:r>
        <w:rPr>
          <w:sz w:val="28"/>
          <w:szCs w:val="28"/>
        </w:rPr>
        <w:t xml:space="preserve"> </w:t>
      </w:r>
      <w:r w:rsidRPr="001C28F2">
        <w:rPr>
          <w:sz w:val="28"/>
          <w:szCs w:val="28"/>
        </w:rPr>
        <w:t>сетевых форм организации образовательных программ на базе ресурсных центров,</w:t>
      </w:r>
      <w:r>
        <w:rPr>
          <w:sz w:val="28"/>
          <w:szCs w:val="28"/>
        </w:rPr>
        <w:t xml:space="preserve"> </w:t>
      </w:r>
      <w:r w:rsidRPr="001C28F2">
        <w:rPr>
          <w:sz w:val="28"/>
          <w:szCs w:val="28"/>
        </w:rPr>
        <w:t>расширение спектра коротких образовательных программ для населения, в том</w:t>
      </w:r>
      <w:r>
        <w:rPr>
          <w:sz w:val="28"/>
          <w:szCs w:val="28"/>
        </w:rPr>
        <w:t xml:space="preserve"> </w:t>
      </w:r>
      <w:r w:rsidRPr="001C28F2">
        <w:rPr>
          <w:sz w:val="28"/>
          <w:szCs w:val="28"/>
        </w:rPr>
        <w:t>числе для обучения лиц с ограниченными возможностями здоровья.</w:t>
      </w:r>
    </w:p>
    <w:p w:rsidR="00AE0FE8" w:rsidRPr="001C28F2" w:rsidRDefault="00AE0FE8" w:rsidP="00AE0FE8">
      <w:pPr>
        <w:autoSpaceDE w:val="0"/>
        <w:autoSpaceDN w:val="0"/>
        <w:adjustRightInd w:val="0"/>
        <w:ind w:firstLine="708"/>
        <w:jc w:val="both"/>
        <w:rPr>
          <w:sz w:val="28"/>
          <w:szCs w:val="28"/>
        </w:rPr>
      </w:pPr>
      <w:r w:rsidRPr="001C28F2">
        <w:rPr>
          <w:sz w:val="28"/>
          <w:szCs w:val="28"/>
        </w:rPr>
        <w:t>2. Реализация проекта дуального обучения.</w:t>
      </w:r>
    </w:p>
    <w:p w:rsidR="00AE0FE8" w:rsidRPr="001C28F2" w:rsidRDefault="00AE0FE8" w:rsidP="00AE0FE8">
      <w:pPr>
        <w:autoSpaceDE w:val="0"/>
        <w:autoSpaceDN w:val="0"/>
        <w:adjustRightInd w:val="0"/>
        <w:ind w:firstLine="708"/>
        <w:jc w:val="both"/>
        <w:rPr>
          <w:sz w:val="28"/>
          <w:szCs w:val="28"/>
        </w:rPr>
      </w:pPr>
      <w:r w:rsidRPr="001C28F2">
        <w:rPr>
          <w:sz w:val="28"/>
          <w:szCs w:val="28"/>
        </w:rPr>
        <w:t>3. Создание безбарьерной среды в Вологодском строительном колледже.</w:t>
      </w:r>
    </w:p>
    <w:p w:rsidR="00AE0FE8" w:rsidRPr="001C28F2" w:rsidRDefault="00AE0FE8" w:rsidP="00AE0FE8">
      <w:pPr>
        <w:autoSpaceDE w:val="0"/>
        <w:autoSpaceDN w:val="0"/>
        <w:adjustRightInd w:val="0"/>
        <w:ind w:firstLine="708"/>
        <w:jc w:val="both"/>
        <w:rPr>
          <w:sz w:val="28"/>
          <w:szCs w:val="28"/>
        </w:rPr>
      </w:pPr>
      <w:r w:rsidRPr="001C28F2">
        <w:rPr>
          <w:sz w:val="28"/>
          <w:szCs w:val="28"/>
        </w:rPr>
        <w:t>4. Участие в реализации конкурсного и олимпиадного движения на основе</w:t>
      </w:r>
      <w:r>
        <w:rPr>
          <w:sz w:val="28"/>
          <w:szCs w:val="28"/>
        </w:rPr>
        <w:t xml:space="preserve"> </w:t>
      </w:r>
      <w:r w:rsidRPr="001C28F2">
        <w:rPr>
          <w:sz w:val="28"/>
          <w:szCs w:val="28"/>
        </w:rPr>
        <w:t>г</w:t>
      </w:r>
      <w:r w:rsidRPr="001C28F2">
        <w:rPr>
          <w:sz w:val="28"/>
          <w:szCs w:val="28"/>
        </w:rPr>
        <w:t>о</w:t>
      </w:r>
      <w:r w:rsidRPr="001C28F2">
        <w:rPr>
          <w:sz w:val="28"/>
          <w:szCs w:val="28"/>
        </w:rPr>
        <w:t>сударственно-частного партнерства. Проведение всероссийской олимпиады среди</w:t>
      </w:r>
      <w:r>
        <w:rPr>
          <w:sz w:val="28"/>
          <w:szCs w:val="28"/>
        </w:rPr>
        <w:t xml:space="preserve"> </w:t>
      </w:r>
      <w:r w:rsidRPr="001C28F2">
        <w:rPr>
          <w:sz w:val="28"/>
          <w:szCs w:val="28"/>
        </w:rPr>
        <w:t>обучающихся по специальности среднего профессионального образования</w:t>
      </w:r>
      <w:r>
        <w:rPr>
          <w:sz w:val="28"/>
          <w:szCs w:val="28"/>
        </w:rPr>
        <w:t xml:space="preserve"> </w:t>
      </w:r>
      <w:r w:rsidRPr="001C28F2">
        <w:rPr>
          <w:sz w:val="28"/>
          <w:szCs w:val="28"/>
        </w:rPr>
        <w:t>«Обр</w:t>
      </w:r>
      <w:r w:rsidRPr="001C28F2">
        <w:rPr>
          <w:sz w:val="28"/>
          <w:szCs w:val="28"/>
        </w:rPr>
        <w:t>а</w:t>
      </w:r>
      <w:r w:rsidRPr="001C28F2">
        <w:rPr>
          <w:sz w:val="28"/>
          <w:szCs w:val="28"/>
        </w:rPr>
        <w:t xml:space="preserve">ботка металлов давлением» на базе </w:t>
      </w:r>
      <w:r w:rsidR="00AA366A">
        <w:rPr>
          <w:sz w:val="28"/>
          <w:szCs w:val="28"/>
        </w:rPr>
        <w:t>БПОУ ВО «</w:t>
      </w:r>
      <w:r w:rsidRPr="001C28F2">
        <w:rPr>
          <w:sz w:val="28"/>
          <w:szCs w:val="28"/>
        </w:rPr>
        <w:t>Череповецк</w:t>
      </w:r>
      <w:r w:rsidR="00AA366A">
        <w:rPr>
          <w:sz w:val="28"/>
          <w:szCs w:val="28"/>
        </w:rPr>
        <w:t>ий</w:t>
      </w:r>
      <w:r w:rsidRPr="001C28F2">
        <w:rPr>
          <w:sz w:val="28"/>
          <w:szCs w:val="28"/>
        </w:rPr>
        <w:t xml:space="preserve"> металлургическ</w:t>
      </w:r>
      <w:r w:rsidR="00AA366A">
        <w:rPr>
          <w:sz w:val="28"/>
          <w:szCs w:val="28"/>
        </w:rPr>
        <w:t>ий</w:t>
      </w:r>
      <w:r>
        <w:rPr>
          <w:sz w:val="28"/>
          <w:szCs w:val="28"/>
        </w:rPr>
        <w:t xml:space="preserve"> </w:t>
      </w:r>
      <w:r w:rsidRPr="001C28F2">
        <w:rPr>
          <w:sz w:val="28"/>
          <w:szCs w:val="28"/>
        </w:rPr>
        <w:t>колледж</w:t>
      </w:r>
      <w:r w:rsidR="00AA366A">
        <w:rPr>
          <w:sz w:val="28"/>
          <w:szCs w:val="28"/>
        </w:rPr>
        <w:t xml:space="preserve"> имени академика И.П. Бардина»</w:t>
      </w:r>
      <w:r w:rsidRPr="001C28F2">
        <w:rPr>
          <w:sz w:val="28"/>
          <w:szCs w:val="28"/>
        </w:rPr>
        <w:t xml:space="preserve"> и первого регионального чемпионата пр</w:t>
      </w:r>
      <w:r w:rsidRPr="001C28F2">
        <w:rPr>
          <w:sz w:val="28"/>
          <w:szCs w:val="28"/>
        </w:rPr>
        <w:t>о</w:t>
      </w:r>
      <w:r w:rsidRPr="001C28F2">
        <w:rPr>
          <w:sz w:val="28"/>
          <w:szCs w:val="28"/>
        </w:rPr>
        <w:t>фессий «Ворлдскиллс Вологда».</w:t>
      </w:r>
    </w:p>
    <w:p w:rsidR="00AE0FE8" w:rsidRDefault="00AE0FE8" w:rsidP="00AE0FE8">
      <w:pPr>
        <w:widowControl w:val="0"/>
        <w:tabs>
          <w:tab w:val="num" w:pos="540"/>
          <w:tab w:val="left" w:pos="993"/>
          <w:tab w:val="left" w:pos="1134"/>
        </w:tabs>
        <w:autoSpaceDE w:val="0"/>
        <w:autoSpaceDN w:val="0"/>
        <w:adjustRightInd w:val="0"/>
        <w:ind w:firstLine="709"/>
        <w:jc w:val="both"/>
        <w:rPr>
          <w:sz w:val="28"/>
          <w:szCs w:val="28"/>
        </w:rPr>
      </w:pPr>
      <w:r w:rsidRPr="001C28F2">
        <w:rPr>
          <w:sz w:val="28"/>
          <w:szCs w:val="28"/>
        </w:rPr>
        <w:t>5. Приведение системы повышения квалификации и процедуры аттестации</w:t>
      </w:r>
      <w:r>
        <w:rPr>
          <w:sz w:val="28"/>
          <w:szCs w:val="28"/>
        </w:rPr>
        <w:t xml:space="preserve"> </w:t>
      </w:r>
      <w:r w:rsidRPr="001C28F2">
        <w:rPr>
          <w:sz w:val="28"/>
          <w:szCs w:val="28"/>
        </w:rPr>
        <w:t>педагогических работников в соответствие с требованиями профессионального</w:t>
      </w:r>
      <w:r>
        <w:rPr>
          <w:sz w:val="28"/>
          <w:szCs w:val="28"/>
        </w:rPr>
        <w:t xml:space="preserve"> </w:t>
      </w:r>
      <w:r w:rsidRPr="001C28F2">
        <w:rPr>
          <w:sz w:val="28"/>
          <w:szCs w:val="28"/>
        </w:rPr>
        <w:t>стандарта педагога.</w:t>
      </w:r>
      <w:r w:rsidRPr="009542D4">
        <w:rPr>
          <w:sz w:val="28"/>
          <w:szCs w:val="28"/>
        </w:rPr>
        <w:t xml:space="preserve"> </w:t>
      </w:r>
    </w:p>
    <w:p w:rsidR="00AE0FE8" w:rsidRPr="004A2574" w:rsidRDefault="00AE0FE8" w:rsidP="00AE0FE8">
      <w:pPr>
        <w:autoSpaceDE w:val="0"/>
        <w:autoSpaceDN w:val="0"/>
        <w:adjustRightInd w:val="0"/>
        <w:ind w:firstLine="708"/>
        <w:jc w:val="both"/>
        <w:rPr>
          <w:sz w:val="28"/>
          <w:szCs w:val="28"/>
        </w:rPr>
      </w:pPr>
      <w:r w:rsidRPr="004A2574">
        <w:rPr>
          <w:sz w:val="28"/>
          <w:szCs w:val="28"/>
        </w:rPr>
        <w:t xml:space="preserve">В соответствии с Указом Президента России от 7 мая 2012 года </w:t>
      </w:r>
      <w:r w:rsidR="00AA366A" w:rsidRPr="004A2574">
        <w:rPr>
          <w:sz w:val="28"/>
          <w:szCs w:val="28"/>
        </w:rPr>
        <w:t xml:space="preserve">№ 599 </w:t>
      </w:r>
      <w:r w:rsidRPr="004A2574">
        <w:rPr>
          <w:sz w:val="28"/>
          <w:szCs w:val="28"/>
        </w:rPr>
        <w:t>для</w:t>
      </w:r>
      <w:r>
        <w:rPr>
          <w:sz w:val="28"/>
          <w:szCs w:val="28"/>
        </w:rPr>
        <w:t xml:space="preserve"> </w:t>
      </w:r>
      <w:r w:rsidRPr="004A2574">
        <w:rPr>
          <w:sz w:val="28"/>
          <w:szCs w:val="28"/>
        </w:rPr>
        <w:t>удовлетворения потребностей работодателей и населения открыт третий учебный</w:t>
      </w:r>
      <w:r>
        <w:rPr>
          <w:sz w:val="28"/>
          <w:szCs w:val="28"/>
        </w:rPr>
        <w:t xml:space="preserve"> </w:t>
      </w:r>
      <w:r w:rsidRPr="004A2574">
        <w:rPr>
          <w:sz w:val="28"/>
          <w:szCs w:val="28"/>
        </w:rPr>
        <w:t>центр профессиональной квалификации по профессиям деревообработки,</w:t>
      </w:r>
      <w:r>
        <w:rPr>
          <w:sz w:val="28"/>
          <w:szCs w:val="28"/>
        </w:rPr>
        <w:t xml:space="preserve"> </w:t>
      </w:r>
      <w:r w:rsidRPr="004A2574">
        <w:rPr>
          <w:sz w:val="28"/>
          <w:szCs w:val="28"/>
        </w:rPr>
        <w:t>стро</w:t>
      </w:r>
      <w:r w:rsidRPr="004A2574">
        <w:rPr>
          <w:sz w:val="28"/>
          <w:szCs w:val="28"/>
        </w:rPr>
        <w:t>и</w:t>
      </w:r>
      <w:r w:rsidRPr="004A2574">
        <w:rPr>
          <w:sz w:val="28"/>
          <w:szCs w:val="28"/>
        </w:rPr>
        <w:t xml:space="preserve">тельства, сферы обслуживания на базе </w:t>
      </w:r>
      <w:r w:rsidR="00AA366A">
        <w:rPr>
          <w:sz w:val="28"/>
          <w:szCs w:val="28"/>
        </w:rPr>
        <w:t>БПОУ ВО «</w:t>
      </w:r>
      <w:r w:rsidR="00AA366A" w:rsidRPr="001C28F2">
        <w:rPr>
          <w:sz w:val="28"/>
          <w:szCs w:val="28"/>
        </w:rPr>
        <w:t>Сокольск</w:t>
      </w:r>
      <w:r w:rsidR="00AA366A">
        <w:rPr>
          <w:sz w:val="28"/>
          <w:szCs w:val="28"/>
        </w:rPr>
        <w:t>ий</w:t>
      </w:r>
      <w:r w:rsidR="00AA366A" w:rsidRPr="001C28F2">
        <w:rPr>
          <w:sz w:val="28"/>
          <w:szCs w:val="28"/>
        </w:rPr>
        <w:t xml:space="preserve"> лесопромышленн</w:t>
      </w:r>
      <w:r w:rsidR="00AA366A">
        <w:rPr>
          <w:sz w:val="28"/>
          <w:szCs w:val="28"/>
        </w:rPr>
        <w:t>ый</w:t>
      </w:r>
      <w:r w:rsidR="00AA366A" w:rsidRPr="001C28F2">
        <w:rPr>
          <w:sz w:val="28"/>
          <w:szCs w:val="28"/>
        </w:rPr>
        <w:t xml:space="preserve"> политехническ</w:t>
      </w:r>
      <w:r w:rsidR="00AA366A">
        <w:rPr>
          <w:sz w:val="28"/>
          <w:szCs w:val="28"/>
        </w:rPr>
        <w:t>ий</w:t>
      </w:r>
      <w:r w:rsidR="00AA366A" w:rsidRPr="001C28F2">
        <w:rPr>
          <w:sz w:val="28"/>
          <w:szCs w:val="28"/>
        </w:rPr>
        <w:t xml:space="preserve"> техникум</w:t>
      </w:r>
      <w:r w:rsidR="00AA366A">
        <w:rPr>
          <w:sz w:val="28"/>
          <w:szCs w:val="28"/>
        </w:rPr>
        <w:t>»</w:t>
      </w:r>
      <w:r w:rsidRPr="004A2574">
        <w:rPr>
          <w:sz w:val="28"/>
          <w:szCs w:val="28"/>
        </w:rPr>
        <w:t>.</w:t>
      </w:r>
      <w:r>
        <w:rPr>
          <w:sz w:val="28"/>
          <w:szCs w:val="28"/>
        </w:rPr>
        <w:t xml:space="preserve"> </w:t>
      </w:r>
      <w:r w:rsidRPr="004A2574">
        <w:rPr>
          <w:sz w:val="28"/>
          <w:szCs w:val="28"/>
        </w:rPr>
        <w:t>Работа по созданию центра велась с 2012 года. Общий объем бюджетных</w:t>
      </w:r>
      <w:r>
        <w:rPr>
          <w:sz w:val="28"/>
          <w:szCs w:val="28"/>
        </w:rPr>
        <w:t xml:space="preserve"> </w:t>
      </w:r>
      <w:r w:rsidRPr="004A2574">
        <w:rPr>
          <w:sz w:val="28"/>
          <w:szCs w:val="28"/>
        </w:rPr>
        <w:t>средств, направленный на закупку оборудования и ремонтные работы, составил</w:t>
      </w:r>
      <w:r>
        <w:rPr>
          <w:sz w:val="28"/>
          <w:szCs w:val="28"/>
        </w:rPr>
        <w:t xml:space="preserve"> </w:t>
      </w:r>
      <w:r w:rsidR="00AA366A">
        <w:rPr>
          <w:sz w:val="28"/>
          <w:szCs w:val="28"/>
        </w:rPr>
        <w:t>порядка</w:t>
      </w:r>
      <w:r w:rsidRPr="004A2574">
        <w:rPr>
          <w:sz w:val="28"/>
          <w:szCs w:val="28"/>
        </w:rPr>
        <w:t xml:space="preserve"> 16 млн. рублей, в том числе 1,0 млн. руб. освоен в тек</w:t>
      </w:r>
      <w:r w:rsidRPr="004A2574">
        <w:rPr>
          <w:sz w:val="28"/>
          <w:szCs w:val="28"/>
        </w:rPr>
        <w:t>у</w:t>
      </w:r>
      <w:r w:rsidRPr="004A2574">
        <w:rPr>
          <w:sz w:val="28"/>
          <w:szCs w:val="28"/>
        </w:rPr>
        <w:lastRenderedPageBreak/>
        <w:t>щем году. Из общей</w:t>
      </w:r>
      <w:r>
        <w:rPr>
          <w:sz w:val="28"/>
          <w:szCs w:val="28"/>
        </w:rPr>
        <w:t xml:space="preserve"> </w:t>
      </w:r>
      <w:r w:rsidRPr="004A2574">
        <w:rPr>
          <w:sz w:val="28"/>
          <w:szCs w:val="28"/>
        </w:rPr>
        <w:t>суммы 13 млн. руб. – средства федерального бюджета, 3 млн. руб. – средства</w:t>
      </w:r>
      <w:r>
        <w:rPr>
          <w:sz w:val="28"/>
          <w:szCs w:val="28"/>
        </w:rPr>
        <w:t xml:space="preserve"> </w:t>
      </w:r>
      <w:r w:rsidRPr="004A2574">
        <w:rPr>
          <w:sz w:val="28"/>
          <w:szCs w:val="28"/>
        </w:rPr>
        <w:t>областного бюджета.</w:t>
      </w:r>
    </w:p>
    <w:p w:rsidR="00AE0FE8" w:rsidRPr="004A2574" w:rsidRDefault="00AE0FE8" w:rsidP="00AE0FE8">
      <w:pPr>
        <w:autoSpaceDE w:val="0"/>
        <w:autoSpaceDN w:val="0"/>
        <w:adjustRightInd w:val="0"/>
        <w:ind w:firstLine="708"/>
        <w:jc w:val="both"/>
        <w:rPr>
          <w:sz w:val="28"/>
          <w:szCs w:val="28"/>
        </w:rPr>
      </w:pPr>
      <w:r w:rsidRPr="004A2574">
        <w:rPr>
          <w:sz w:val="28"/>
          <w:szCs w:val="28"/>
        </w:rPr>
        <w:t>Кроме того, проведены мероприятия по ремонту учебных помещений и</w:t>
      </w:r>
      <w:r>
        <w:rPr>
          <w:sz w:val="28"/>
          <w:szCs w:val="28"/>
        </w:rPr>
        <w:t xml:space="preserve"> </w:t>
      </w:r>
      <w:r w:rsidRPr="004A2574">
        <w:rPr>
          <w:sz w:val="28"/>
          <w:szCs w:val="28"/>
        </w:rPr>
        <w:t>заку</w:t>
      </w:r>
      <w:r w:rsidRPr="004A2574">
        <w:rPr>
          <w:sz w:val="28"/>
          <w:szCs w:val="28"/>
        </w:rPr>
        <w:t>п</w:t>
      </w:r>
      <w:r w:rsidRPr="004A2574">
        <w:rPr>
          <w:sz w:val="28"/>
          <w:szCs w:val="28"/>
        </w:rPr>
        <w:t>ке оборудования для 4 ресурсных центров организаций СПО и учебных</w:t>
      </w:r>
      <w:r>
        <w:rPr>
          <w:sz w:val="28"/>
          <w:szCs w:val="28"/>
        </w:rPr>
        <w:t xml:space="preserve"> </w:t>
      </w:r>
      <w:r w:rsidRPr="004A2574">
        <w:rPr>
          <w:sz w:val="28"/>
          <w:szCs w:val="28"/>
        </w:rPr>
        <w:t xml:space="preserve">центров </w:t>
      </w:r>
      <w:r w:rsidR="00AA366A">
        <w:rPr>
          <w:sz w:val="28"/>
          <w:szCs w:val="28"/>
        </w:rPr>
        <w:t>БПОУ ВО «</w:t>
      </w:r>
      <w:r w:rsidR="00AA366A" w:rsidRPr="001C28F2">
        <w:rPr>
          <w:sz w:val="28"/>
          <w:szCs w:val="28"/>
        </w:rPr>
        <w:t>Череповецк</w:t>
      </w:r>
      <w:r w:rsidR="00AA366A">
        <w:rPr>
          <w:sz w:val="28"/>
          <w:szCs w:val="28"/>
        </w:rPr>
        <w:t>ий</w:t>
      </w:r>
      <w:r w:rsidR="00AA366A" w:rsidRPr="001C28F2">
        <w:rPr>
          <w:sz w:val="28"/>
          <w:szCs w:val="28"/>
        </w:rPr>
        <w:t xml:space="preserve"> металлургическ</w:t>
      </w:r>
      <w:r w:rsidR="00AA366A">
        <w:rPr>
          <w:sz w:val="28"/>
          <w:szCs w:val="28"/>
        </w:rPr>
        <w:t xml:space="preserve">ий </w:t>
      </w:r>
      <w:r w:rsidR="00AA366A" w:rsidRPr="001C28F2">
        <w:rPr>
          <w:sz w:val="28"/>
          <w:szCs w:val="28"/>
        </w:rPr>
        <w:t>колледж</w:t>
      </w:r>
      <w:r w:rsidR="00AA366A">
        <w:rPr>
          <w:sz w:val="28"/>
          <w:szCs w:val="28"/>
        </w:rPr>
        <w:t xml:space="preserve"> имени академика И.П. Бард</w:t>
      </w:r>
      <w:r w:rsidR="00AA366A">
        <w:rPr>
          <w:sz w:val="28"/>
          <w:szCs w:val="28"/>
        </w:rPr>
        <w:t>и</w:t>
      </w:r>
      <w:r w:rsidR="00AA366A">
        <w:rPr>
          <w:sz w:val="28"/>
          <w:szCs w:val="28"/>
        </w:rPr>
        <w:t>на»</w:t>
      </w:r>
      <w:r w:rsidR="00AA366A" w:rsidRPr="001C28F2">
        <w:rPr>
          <w:sz w:val="28"/>
          <w:szCs w:val="28"/>
        </w:rPr>
        <w:t xml:space="preserve"> </w:t>
      </w:r>
      <w:r w:rsidRPr="004A2574">
        <w:rPr>
          <w:sz w:val="28"/>
          <w:szCs w:val="28"/>
        </w:rPr>
        <w:t xml:space="preserve">и </w:t>
      </w:r>
      <w:r w:rsidR="00AA366A">
        <w:rPr>
          <w:sz w:val="28"/>
          <w:szCs w:val="28"/>
        </w:rPr>
        <w:t>БПОУ ВО «</w:t>
      </w:r>
      <w:r w:rsidRPr="004A2574">
        <w:rPr>
          <w:sz w:val="28"/>
          <w:szCs w:val="28"/>
        </w:rPr>
        <w:t>Череповецк</w:t>
      </w:r>
      <w:r w:rsidR="00AA366A">
        <w:rPr>
          <w:sz w:val="28"/>
          <w:szCs w:val="28"/>
        </w:rPr>
        <w:t>ий</w:t>
      </w:r>
      <w:r w:rsidRPr="004A2574">
        <w:rPr>
          <w:sz w:val="28"/>
          <w:szCs w:val="28"/>
        </w:rPr>
        <w:t xml:space="preserve"> химико-технологическ</w:t>
      </w:r>
      <w:r w:rsidR="00AA366A">
        <w:rPr>
          <w:sz w:val="28"/>
          <w:szCs w:val="28"/>
        </w:rPr>
        <w:t>ий</w:t>
      </w:r>
      <w:r w:rsidRPr="004A2574">
        <w:rPr>
          <w:sz w:val="28"/>
          <w:szCs w:val="28"/>
        </w:rPr>
        <w:t xml:space="preserve"> колледж</w:t>
      </w:r>
      <w:r w:rsidR="00AA366A">
        <w:rPr>
          <w:sz w:val="28"/>
          <w:szCs w:val="28"/>
        </w:rPr>
        <w:t>»</w:t>
      </w:r>
      <w:r w:rsidRPr="004A2574">
        <w:rPr>
          <w:sz w:val="28"/>
          <w:szCs w:val="28"/>
        </w:rPr>
        <w:t>, открытых в 2014-2015 годах.</w:t>
      </w:r>
    </w:p>
    <w:p w:rsidR="00AE0FE8" w:rsidRDefault="00AE0FE8" w:rsidP="00AE0FE8">
      <w:pPr>
        <w:autoSpaceDE w:val="0"/>
        <w:autoSpaceDN w:val="0"/>
        <w:adjustRightInd w:val="0"/>
        <w:ind w:firstLine="708"/>
        <w:jc w:val="both"/>
        <w:rPr>
          <w:sz w:val="28"/>
          <w:szCs w:val="28"/>
        </w:rPr>
      </w:pPr>
      <w:r w:rsidRPr="004A2574">
        <w:rPr>
          <w:sz w:val="28"/>
          <w:szCs w:val="28"/>
        </w:rPr>
        <w:t>Всего в текущем году закуплено более 2,8 тыс. единиц нового учебно-</w:t>
      </w:r>
      <w:r>
        <w:rPr>
          <w:sz w:val="28"/>
          <w:szCs w:val="28"/>
        </w:rPr>
        <w:t xml:space="preserve"> </w:t>
      </w:r>
      <w:r w:rsidRPr="004A2574">
        <w:rPr>
          <w:sz w:val="28"/>
          <w:szCs w:val="28"/>
        </w:rPr>
        <w:t>лабор</w:t>
      </w:r>
      <w:r w:rsidRPr="004A2574">
        <w:rPr>
          <w:sz w:val="28"/>
          <w:szCs w:val="28"/>
        </w:rPr>
        <w:t>а</w:t>
      </w:r>
      <w:r w:rsidRPr="004A2574">
        <w:rPr>
          <w:sz w:val="28"/>
          <w:szCs w:val="28"/>
        </w:rPr>
        <w:t>торного и компьютерного оборудования, тренажеров, учебников,</w:t>
      </w:r>
      <w:r>
        <w:rPr>
          <w:sz w:val="28"/>
          <w:szCs w:val="28"/>
        </w:rPr>
        <w:t xml:space="preserve"> </w:t>
      </w:r>
      <w:r w:rsidRPr="004A2574">
        <w:rPr>
          <w:sz w:val="28"/>
          <w:szCs w:val="28"/>
        </w:rPr>
        <w:t>спортивного об</w:t>
      </w:r>
      <w:r w:rsidRPr="004A2574">
        <w:rPr>
          <w:sz w:val="28"/>
          <w:szCs w:val="28"/>
        </w:rPr>
        <w:t>о</w:t>
      </w:r>
      <w:r w:rsidRPr="004A2574">
        <w:rPr>
          <w:sz w:val="28"/>
          <w:szCs w:val="28"/>
        </w:rPr>
        <w:t>рудования; проведены ремонтные работы учебных помещений на</w:t>
      </w:r>
      <w:r>
        <w:rPr>
          <w:sz w:val="28"/>
          <w:szCs w:val="28"/>
        </w:rPr>
        <w:t xml:space="preserve"> </w:t>
      </w:r>
      <w:r w:rsidRPr="004A2574">
        <w:rPr>
          <w:sz w:val="28"/>
          <w:szCs w:val="28"/>
        </w:rPr>
        <w:t xml:space="preserve">сумму </w:t>
      </w:r>
      <w:r w:rsidR="00AA366A">
        <w:rPr>
          <w:sz w:val="28"/>
          <w:szCs w:val="28"/>
        </w:rPr>
        <w:t>порядка</w:t>
      </w:r>
      <w:r w:rsidRPr="004A2574">
        <w:rPr>
          <w:sz w:val="28"/>
          <w:szCs w:val="28"/>
        </w:rPr>
        <w:t xml:space="preserve"> 90 млн. руб., в том числе 70 млн. руб. составили средства</w:t>
      </w:r>
      <w:r>
        <w:rPr>
          <w:sz w:val="28"/>
          <w:szCs w:val="28"/>
        </w:rPr>
        <w:t xml:space="preserve"> </w:t>
      </w:r>
      <w:r w:rsidRPr="004A2574">
        <w:rPr>
          <w:sz w:val="28"/>
          <w:szCs w:val="28"/>
        </w:rPr>
        <w:t>работодателей и внебюдже</w:t>
      </w:r>
      <w:r w:rsidRPr="004A2574">
        <w:rPr>
          <w:sz w:val="28"/>
          <w:szCs w:val="28"/>
        </w:rPr>
        <w:t>т</w:t>
      </w:r>
      <w:r w:rsidRPr="004A2574">
        <w:rPr>
          <w:sz w:val="28"/>
          <w:szCs w:val="28"/>
        </w:rPr>
        <w:t>ные средства образовательных организаций от</w:t>
      </w:r>
      <w:r>
        <w:rPr>
          <w:sz w:val="28"/>
          <w:szCs w:val="28"/>
        </w:rPr>
        <w:t xml:space="preserve"> </w:t>
      </w:r>
      <w:r w:rsidRPr="004A2574">
        <w:rPr>
          <w:sz w:val="28"/>
          <w:szCs w:val="28"/>
        </w:rPr>
        <w:t>реализации платных услуг.</w:t>
      </w:r>
    </w:p>
    <w:p w:rsidR="00AE0FE8" w:rsidRDefault="00AE0FE8" w:rsidP="00AE0FE8">
      <w:pPr>
        <w:autoSpaceDE w:val="0"/>
        <w:autoSpaceDN w:val="0"/>
        <w:adjustRightInd w:val="0"/>
        <w:ind w:firstLine="708"/>
        <w:jc w:val="both"/>
        <w:rPr>
          <w:sz w:val="28"/>
          <w:szCs w:val="28"/>
        </w:rPr>
      </w:pPr>
    </w:p>
    <w:p w:rsidR="00AE0FE8" w:rsidRPr="004A2574" w:rsidRDefault="00B4714A" w:rsidP="00AE0FE8">
      <w:pPr>
        <w:autoSpaceDE w:val="0"/>
        <w:autoSpaceDN w:val="0"/>
        <w:adjustRightInd w:val="0"/>
        <w:jc w:val="both"/>
        <w:rPr>
          <w:sz w:val="28"/>
          <w:szCs w:val="28"/>
        </w:rPr>
      </w:pPr>
      <w:r>
        <w:rPr>
          <w:noProof/>
          <w:sz w:val="28"/>
          <w:szCs w:val="28"/>
        </w:rPr>
        <w:drawing>
          <wp:inline distT="0" distB="0" distL="0" distR="0">
            <wp:extent cx="6181725" cy="1409700"/>
            <wp:effectExtent l="19050" t="0" r="9525"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6181725" cy="14097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Pr>
          <w:sz w:val="28"/>
          <w:szCs w:val="28"/>
        </w:rPr>
        <w:t>В 1,6 раза увеличилось число коротких общеразвивающих и профессионал</w:t>
      </w:r>
      <w:r>
        <w:rPr>
          <w:sz w:val="28"/>
          <w:szCs w:val="28"/>
        </w:rPr>
        <w:t>ь</w:t>
      </w:r>
      <w:r>
        <w:rPr>
          <w:sz w:val="28"/>
          <w:szCs w:val="28"/>
        </w:rPr>
        <w:t>ных программ подготовки детей и взрослых в ресурсных и учебных центрах (2013 год – 132 программы, 2014 год – 206 программ, 2015 год – 344 программы).</w:t>
      </w:r>
    </w:p>
    <w:p w:rsidR="00AE0FE8" w:rsidRDefault="00AE0FE8" w:rsidP="00AE0FE8">
      <w:pPr>
        <w:autoSpaceDE w:val="0"/>
        <w:autoSpaceDN w:val="0"/>
        <w:adjustRightInd w:val="0"/>
        <w:ind w:firstLine="708"/>
        <w:jc w:val="both"/>
        <w:rPr>
          <w:sz w:val="28"/>
          <w:szCs w:val="28"/>
        </w:rPr>
      </w:pPr>
      <w:r>
        <w:rPr>
          <w:sz w:val="28"/>
          <w:szCs w:val="28"/>
        </w:rPr>
        <w:t>Программы подготовки реализуются, в том числе на основе 152 договоров с</w:t>
      </w:r>
      <w:r>
        <w:rPr>
          <w:sz w:val="28"/>
          <w:szCs w:val="28"/>
        </w:rPr>
        <w:t>е</w:t>
      </w:r>
      <w:r>
        <w:rPr>
          <w:sz w:val="28"/>
          <w:szCs w:val="28"/>
        </w:rPr>
        <w:t>тевого взаимодействия, заключенны</w:t>
      </w:r>
      <w:r w:rsidR="00AA366A">
        <w:rPr>
          <w:sz w:val="28"/>
          <w:szCs w:val="28"/>
        </w:rPr>
        <w:t>х</w:t>
      </w:r>
      <w:r>
        <w:rPr>
          <w:sz w:val="28"/>
          <w:szCs w:val="28"/>
        </w:rPr>
        <w:t xml:space="preserve"> между учреждениями СПО (24 договора), со школами (91 договор), вузами (17 договоров), АОУ ВО</w:t>
      </w:r>
      <w:r w:rsidR="00AA366A">
        <w:rPr>
          <w:sz w:val="28"/>
          <w:szCs w:val="28"/>
        </w:rPr>
        <w:t xml:space="preserve"> ДПО</w:t>
      </w:r>
      <w:r>
        <w:rPr>
          <w:sz w:val="28"/>
          <w:szCs w:val="28"/>
        </w:rPr>
        <w:t xml:space="preserve"> «</w:t>
      </w:r>
      <w:r w:rsidR="00AA366A">
        <w:rPr>
          <w:sz w:val="28"/>
          <w:szCs w:val="28"/>
        </w:rPr>
        <w:t>ВИРО</w:t>
      </w:r>
      <w:r>
        <w:rPr>
          <w:sz w:val="28"/>
          <w:szCs w:val="28"/>
        </w:rPr>
        <w:t>» (20 догов</w:t>
      </w:r>
      <w:r>
        <w:rPr>
          <w:sz w:val="28"/>
          <w:szCs w:val="28"/>
        </w:rPr>
        <w:t>о</w:t>
      </w:r>
      <w:r>
        <w:rPr>
          <w:sz w:val="28"/>
          <w:szCs w:val="28"/>
        </w:rPr>
        <w:t>ров). Общее число сетевых программ в сравнении с прошлым годом увеличилось в два раза. Это позволяет эффективно использовать в образовательной системе мат</w:t>
      </w:r>
      <w:r>
        <w:rPr>
          <w:sz w:val="28"/>
          <w:szCs w:val="28"/>
        </w:rPr>
        <w:t>е</w:t>
      </w:r>
      <w:r>
        <w:rPr>
          <w:sz w:val="28"/>
          <w:szCs w:val="28"/>
        </w:rPr>
        <w:t>риальные, кадровые, методические ресурсы, расширяет доступ обучающихся к с</w:t>
      </w:r>
      <w:r>
        <w:rPr>
          <w:sz w:val="28"/>
          <w:szCs w:val="28"/>
        </w:rPr>
        <w:t>о</w:t>
      </w:r>
      <w:r>
        <w:rPr>
          <w:sz w:val="28"/>
          <w:szCs w:val="28"/>
        </w:rPr>
        <w:t>временным образовательным технологиям и средствам обучения.</w:t>
      </w:r>
    </w:p>
    <w:p w:rsidR="00AE0FE8" w:rsidRDefault="00AE0FE8" w:rsidP="00AE0FE8">
      <w:pPr>
        <w:autoSpaceDE w:val="0"/>
        <w:autoSpaceDN w:val="0"/>
        <w:adjustRightInd w:val="0"/>
        <w:ind w:firstLine="708"/>
        <w:jc w:val="both"/>
        <w:rPr>
          <w:sz w:val="28"/>
          <w:szCs w:val="28"/>
        </w:rPr>
      </w:pPr>
      <w:r>
        <w:rPr>
          <w:sz w:val="28"/>
          <w:szCs w:val="28"/>
        </w:rPr>
        <w:t>На базе центров прошли обучение и повышение квалификации 16,3 тыс. чел</w:t>
      </w:r>
      <w:r>
        <w:rPr>
          <w:sz w:val="28"/>
          <w:szCs w:val="28"/>
        </w:rPr>
        <w:t>о</w:t>
      </w:r>
      <w:r>
        <w:rPr>
          <w:sz w:val="28"/>
          <w:szCs w:val="28"/>
        </w:rPr>
        <w:t>век из числа работников предприятий, взрослого населения, что на 6,6% больше в сравнении с 2014 годом.</w:t>
      </w:r>
    </w:p>
    <w:p w:rsidR="00AE0FE8" w:rsidRDefault="00AE0FE8" w:rsidP="00AE0FE8">
      <w:pPr>
        <w:autoSpaceDE w:val="0"/>
        <w:autoSpaceDN w:val="0"/>
        <w:adjustRightInd w:val="0"/>
        <w:ind w:firstLine="708"/>
        <w:jc w:val="both"/>
        <w:rPr>
          <w:sz w:val="28"/>
          <w:szCs w:val="28"/>
        </w:rPr>
      </w:pPr>
      <w:r>
        <w:rPr>
          <w:sz w:val="28"/>
          <w:szCs w:val="28"/>
        </w:rPr>
        <w:t xml:space="preserve">В итоге в 2015 году </w:t>
      </w:r>
      <w:r w:rsidR="00AA366A">
        <w:rPr>
          <w:sz w:val="28"/>
          <w:szCs w:val="28"/>
        </w:rPr>
        <w:t xml:space="preserve">на 36% </w:t>
      </w:r>
      <w:r>
        <w:rPr>
          <w:sz w:val="28"/>
          <w:szCs w:val="28"/>
        </w:rPr>
        <w:t>увеличилась общая доля потребителей услуг (чи</w:t>
      </w:r>
      <w:r>
        <w:rPr>
          <w:sz w:val="28"/>
          <w:szCs w:val="28"/>
        </w:rPr>
        <w:t>с</w:t>
      </w:r>
      <w:r>
        <w:rPr>
          <w:sz w:val="28"/>
          <w:szCs w:val="28"/>
        </w:rPr>
        <w:t>ло потребителей в 1,3 раза) (см. таблицу 18).</w:t>
      </w:r>
    </w:p>
    <w:p w:rsidR="00AE0FE8" w:rsidRDefault="00AE0FE8" w:rsidP="00AE0FE8">
      <w:pPr>
        <w:autoSpaceDE w:val="0"/>
        <w:autoSpaceDN w:val="0"/>
        <w:adjustRightInd w:val="0"/>
        <w:jc w:val="right"/>
        <w:rPr>
          <w:sz w:val="28"/>
          <w:szCs w:val="28"/>
        </w:rPr>
      </w:pPr>
      <w:r>
        <w:rPr>
          <w:sz w:val="28"/>
          <w:szCs w:val="28"/>
        </w:rPr>
        <w:t>Таблица 18</w:t>
      </w:r>
    </w:p>
    <w:p w:rsidR="00AE0FE8" w:rsidRPr="00A61805" w:rsidRDefault="00AE0FE8" w:rsidP="00AE0FE8">
      <w:pPr>
        <w:autoSpaceDE w:val="0"/>
        <w:autoSpaceDN w:val="0"/>
        <w:adjustRightInd w:val="0"/>
        <w:jc w:val="center"/>
        <w:rPr>
          <w:b/>
          <w:bCs/>
        </w:rPr>
      </w:pPr>
      <w:r w:rsidRPr="00A61805">
        <w:rPr>
          <w:b/>
          <w:bCs/>
        </w:rPr>
        <w:t>Динамика численности потребителей услуг,</w:t>
      </w:r>
    </w:p>
    <w:p w:rsidR="00AE0FE8" w:rsidRDefault="00AE0FE8" w:rsidP="00AE0FE8">
      <w:pPr>
        <w:jc w:val="center"/>
        <w:rPr>
          <w:b/>
          <w:bCs/>
        </w:rPr>
      </w:pPr>
      <w:r w:rsidRPr="00A61805">
        <w:rPr>
          <w:b/>
          <w:bCs/>
        </w:rPr>
        <w:t>прошедших обучение в ресурсных и учебных центрах организаций СПО</w:t>
      </w:r>
    </w:p>
    <w:p w:rsidR="00AE0FE8" w:rsidRDefault="00B4714A" w:rsidP="00AE0FE8">
      <w:pPr>
        <w:rPr>
          <w:b/>
          <w:bCs/>
          <w:color w:val="00B050"/>
          <w:sz w:val="28"/>
          <w:szCs w:val="28"/>
        </w:rPr>
      </w:pPr>
      <w:r>
        <w:rPr>
          <w:b/>
          <w:noProof/>
          <w:color w:val="00B050"/>
          <w:sz w:val="28"/>
          <w:szCs w:val="28"/>
        </w:rPr>
        <w:lastRenderedPageBreak/>
        <w:drawing>
          <wp:inline distT="0" distB="0" distL="0" distR="0">
            <wp:extent cx="6534150" cy="2362200"/>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srcRect/>
                    <a:stretch>
                      <a:fillRect/>
                    </a:stretch>
                  </pic:blipFill>
                  <pic:spPr bwMode="auto">
                    <a:xfrm>
                      <a:off x="0" y="0"/>
                      <a:ext cx="6534150" cy="23622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jc w:val="both"/>
        <w:rPr>
          <w:noProof/>
        </w:rPr>
      </w:pPr>
    </w:p>
    <w:p w:rsidR="00AE0FE8" w:rsidRDefault="00B4714A" w:rsidP="00AE0FE8">
      <w:pPr>
        <w:autoSpaceDE w:val="0"/>
        <w:autoSpaceDN w:val="0"/>
        <w:adjustRightInd w:val="0"/>
        <w:jc w:val="both"/>
        <w:rPr>
          <w:b/>
          <w:bCs/>
          <w:color w:val="00B050"/>
          <w:sz w:val="28"/>
          <w:szCs w:val="28"/>
        </w:rPr>
      </w:pPr>
      <w:r>
        <w:rPr>
          <w:noProof/>
        </w:rPr>
        <w:drawing>
          <wp:anchor distT="0" distB="0" distL="114300" distR="114300" simplePos="0" relativeHeight="251655168" behindDoc="0" locked="0" layoutInCell="1" allowOverlap="1">
            <wp:simplePos x="0" y="0"/>
            <wp:positionH relativeFrom="column">
              <wp:align>left</wp:align>
            </wp:positionH>
            <wp:positionV relativeFrom="paragraph">
              <wp:posOffset>3175</wp:posOffset>
            </wp:positionV>
            <wp:extent cx="1384300" cy="1778000"/>
            <wp:effectExtent l="19050" t="0" r="6350" b="0"/>
            <wp:wrapSquare wrapText="right"/>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srcRect/>
                    <a:stretch>
                      <a:fillRect/>
                    </a:stretch>
                  </pic:blipFill>
                  <pic:spPr bwMode="auto">
                    <a:xfrm>
                      <a:off x="0" y="0"/>
                      <a:ext cx="1384300" cy="1778000"/>
                    </a:xfrm>
                    <a:prstGeom prst="rect">
                      <a:avLst/>
                    </a:prstGeom>
                    <a:noFill/>
                    <a:ln w="9525">
                      <a:noFill/>
                      <a:miter lim="800000"/>
                      <a:headEnd/>
                      <a:tailEnd/>
                    </a:ln>
                  </pic:spPr>
                </pic:pic>
              </a:graphicData>
            </a:graphic>
          </wp:anchor>
        </w:drawing>
      </w:r>
    </w:p>
    <w:p w:rsidR="00AE0FE8" w:rsidRDefault="00AE0FE8" w:rsidP="00AA366A">
      <w:pPr>
        <w:autoSpaceDE w:val="0"/>
        <w:autoSpaceDN w:val="0"/>
        <w:adjustRightInd w:val="0"/>
        <w:ind w:firstLine="720"/>
        <w:jc w:val="both"/>
        <w:rPr>
          <w:sz w:val="28"/>
          <w:szCs w:val="28"/>
        </w:rPr>
      </w:pPr>
      <w:r>
        <w:rPr>
          <w:sz w:val="28"/>
          <w:szCs w:val="28"/>
        </w:rPr>
        <w:t>С 2012 года выделяются бюджетные средства для созд</w:t>
      </w:r>
      <w:r>
        <w:rPr>
          <w:sz w:val="28"/>
          <w:szCs w:val="28"/>
        </w:rPr>
        <w:t>а</w:t>
      </w:r>
      <w:r>
        <w:rPr>
          <w:sz w:val="28"/>
          <w:szCs w:val="28"/>
        </w:rPr>
        <w:t>ния безбарьерной среды в колледжах области (см. таблицу19).</w:t>
      </w:r>
    </w:p>
    <w:p w:rsidR="00AE0FE8" w:rsidRDefault="00AE0FE8" w:rsidP="00AE0FE8">
      <w:pPr>
        <w:autoSpaceDE w:val="0"/>
        <w:autoSpaceDN w:val="0"/>
        <w:adjustRightInd w:val="0"/>
        <w:ind w:firstLine="708"/>
        <w:jc w:val="both"/>
        <w:rPr>
          <w:sz w:val="28"/>
          <w:szCs w:val="28"/>
        </w:rPr>
      </w:pPr>
      <w:r>
        <w:rPr>
          <w:sz w:val="28"/>
          <w:szCs w:val="28"/>
        </w:rPr>
        <w:t>Средства направляются на реконструкцию входных групп, устройство пандусов, поручней, оборудование зданий средств</w:t>
      </w:r>
      <w:r>
        <w:rPr>
          <w:sz w:val="28"/>
          <w:szCs w:val="28"/>
        </w:rPr>
        <w:t>а</w:t>
      </w:r>
      <w:r>
        <w:rPr>
          <w:sz w:val="28"/>
          <w:szCs w:val="28"/>
        </w:rPr>
        <w:t>ми ориентации для инвалидов по зрению и слуху, ремонт гру</w:t>
      </w:r>
      <w:r>
        <w:rPr>
          <w:sz w:val="28"/>
          <w:szCs w:val="28"/>
        </w:rPr>
        <w:t>п</w:t>
      </w:r>
      <w:r>
        <w:rPr>
          <w:sz w:val="28"/>
          <w:szCs w:val="28"/>
        </w:rPr>
        <w:t>повых и санитарно-гигиенических комнат.</w:t>
      </w:r>
    </w:p>
    <w:p w:rsidR="00AE0FE8" w:rsidRPr="00AA366A" w:rsidRDefault="00AE0FE8" w:rsidP="00AE0FE8">
      <w:pPr>
        <w:tabs>
          <w:tab w:val="left" w:pos="580"/>
        </w:tabs>
        <w:jc w:val="right"/>
        <w:rPr>
          <w:bCs/>
          <w:sz w:val="28"/>
          <w:szCs w:val="28"/>
        </w:rPr>
      </w:pPr>
    </w:p>
    <w:p w:rsidR="00AE0FE8" w:rsidRPr="007317E7" w:rsidRDefault="00AE0FE8" w:rsidP="00AE0FE8">
      <w:pPr>
        <w:tabs>
          <w:tab w:val="left" w:pos="580"/>
        </w:tabs>
        <w:jc w:val="right"/>
        <w:rPr>
          <w:sz w:val="28"/>
          <w:szCs w:val="28"/>
        </w:rPr>
      </w:pPr>
      <w:r w:rsidRPr="007317E7">
        <w:rPr>
          <w:sz w:val="28"/>
          <w:szCs w:val="28"/>
        </w:rPr>
        <w:t>Таблица 19</w:t>
      </w:r>
    </w:p>
    <w:p w:rsidR="00AE0FE8" w:rsidRDefault="00AE0FE8" w:rsidP="00AE0FE8">
      <w:pPr>
        <w:tabs>
          <w:tab w:val="left" w:pos="580"/>
        </w:tabs>
        <w:jc w:val="center"/>
        <w:rPr>
          <w:b/>
        </w:rPr>
      </w:pPr>
      <w:r w:rsidRPr="00A61805">
        <w:rPr>
          <w:b/>
          <w:bCs/>
        </w:rPr>
        <w:t xml:space="preserve">Финансирование мероприятий по созданию безбарьерной среды, </w:t>
      </w:r>
      <w:r w:rsidRPr="00A61805">
        <w:rPr>
          <w:b/>
        </w:rPr>
        <w:t>тыс</w:t>
      </w:r>
      <w:r>
        <w:rPr>
          <w:b/>
        </w:rPr>
        <w:t xml:space="preserve">. руб. </w:t>
      </w:r>
    </w:p>
    <w:p w:rsidR="00AE0FE8" w:rsidRDefault="00AE0FE8" w:rsidP="00AE0FE8">
      <w:pPr>
        <w:tabs>
          <w:tab w:val="left" w:pos="580"/>
        </w:tabs>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8"/>
        <w:gridCol w:w="2084"/>
        <w:gridCol w:w="2000"/>
        <w:gridCol w:w="1893"/>
        <w:gridCol w:w="1900"/>
      </w:tblGrid>
      <w:tr w:rsidR="00AA366A" w:rsidRPr="00887790" w:rsidTr="00AA366A">
        <w:trPr>
          <w:jc w:val="center"/>
        </w:trPr>
        <w:tc>
          <w:tcPr>
            <w:tcW w:w="2088" w:type="dxa"/>
            <w:vMerge w:val="restart"/>
            <w:shd w:val="clear" w:color="auto" w:fill="D9D9D9"/>
            <w:vAlign w:val="center"/>
          </w:tcPr>
          <w:p w:rsidR="00AA366A" w:rsidRPr="00887790" w:rsidRDefault="00AA366A" w:rsidP="00A25E3D">
            <w:pPr>
              <w:tabs>
                <w:tab w:val="left" w:pos="580"/>
              </w:tabs>
              <w:jc w:val="center"/>
              <w:rPr>
                <w:b/>
              </w:rPr>
            </w:pPr>
            <w:r w:rsidRPr="00887790">
              <w:rPr>
                <w:b/>
              </w:rPr>
              <w:t>Организации СПО, в которых создана безбар</w:t>
            </w:r>
            <w:r w:rsidRPr="00887790">
              <w:rPr>
                <w:b/>
              </w:rPr>
              <w:t>ь</w:t>
            </w:r>
            <w:r w:rsidRPr="00887790">
              <w:rPr>
                <w:b/>
              </w:rPr>
              <w:t>ерная среда</w:t>
            </w:r>
          </w:p>
        </w:tc>
        <w:tc>
          <w:tcPr>
            <w:tcW w:w="2084" w:type="dxa"/>
            <w:shd w:val="clear" w:color="auto" w:fill="D9D9D9"/>
            <w:vAlign w:val="center"/>
          </w:tcPr>
          <w:p w:rsidR="00AA366A" w:rsidRPr="00887790" w:rsidRDefault="00AA366A" w:rsidP="00A25E3D">
            <w:pPr>
              <w:tabs>
                <w:tab w:val="left" w:pos="580"/>
              </w:tabs>
              <w:jc w:val="center"/>
              <w:rPr>
                <w:b/>
              </w:rPr>
            </w:pPr>
            <w:r w:rsidRPr="00887790">
              <w:rPr>
                <w:b/>
              </w:rPr>
              <w:t>2012 год</w:t>
            </w:r>
          </w:p>
        </w:tc>
        <w:tc>
          <w:tcPr>
            <w:tcW w:w="2000" w:type="dxa"/>
            <w:shd w:val="clear" w:color="auto" w:fill="D9D9D9"/>
            <w:vAlign w:val="center"/>
          </w:tcPr>
          <w:p w:rsidR="00AA366A" w:rsidRPr="00887790" w:rsidRDefault="00AA366A" w:rsidP="00A25E3D">
            <w:pPr>
              <w:tabs>
                <w:tab w:val="left" w:pos="580"/>
              </w:tabs>
              <w:jc w:val="center"/>
              <w:rPr>
                <w:b/>
              </w:rPr>
            </w:pPr>
            <w:r w:rsidRPr="00887790">
              <w:rPr>
                <w:b/>
              </w:rPr>
              <w:t>2013 год</w:t>
            </w:r>
          </w:p>
        </w:tc>
        <w:tc>
          <w:tcPr>
            <w:tcW w:w="1893" w:type="dxa"/>
            <w:shd w:val="clear" w:color="auto" w:fill="D9D9D9"/>
            <w:vAlign w:val="center"/>
          </w:tcPr>
          <w:p w:rsidR="00AA366A" w:rsidRPr="00887790" w:rsidRDefault="00AA366A" w:rsidP="00A25E3D">
            <w:pPr>
              <w:tabs>
                <w:tab w:val="left" w:pos="580"/>
              </w:tabs>
              <w:jc w:val="center"/>
              <w:rPr>
                <w:b/>
              </w:rPr>
            </w:pPr>
            <w:r w:rsidRPr="00887790">
              <w:rPr>
                <w:b/>
              </w:rPr>
              <w:t>2014 год</w:t>
            </w:r>
          </w:p>
        </w:tc>
        <w:tc>
          <w:tcPr>
            <w:tcW w:w="1900" w:type="dxa"/>
            <w:shd w:val="clear" w:color="auto" w:fill="D9D9D9"/>
            <w:vAlign w:val="center"/>
          </w:tcPr>
          <w:p w:rsidR="00AA366A" w:rsidRPr="00887790" w:rsidRDefault="00AA366A" w:rsidP="00A25E3D">
            <w:pPr>
              <w:tabs>
                <w:tab w:val="left" w:pos="580"/>
              </w:tabs>
              <w:jc w:val="center"/>
              <w:rPr>
                <w:b/>
              </w:rPr>
            </w:pPr>
            <w:r w:rsidRPr="00887790">
              <w:rPr>
                <w:b/>
              </w:rPr>
              <w:t>2015 год</w:t>
            </w:r>
          </w:p>
        </w:tc>
      </w:tr>
      <w:tr w:rsidR="00AA366A" w:rsidRPr="00887790" w:rsidTr="00AA366A">
        <w:trPr>
          <w:jc w:val="center"/>
        </w:trPr>
        <w:tc>
          <w:tcPr>
            <w:tcW w:w="2088" w:type="dxa"/>
            <w:vMerge/>
            <w:shd w:val="clear" w:color="auto" w:fill="D9D9D9"/>
            <w:vAlign w:val="center"/>
          </w:tcPr>
          <w:p w:rsidR="00AA366A" w:rsidRPr="00887790" w:rsidRDefault="00AA366A" w:rsidP="00A25E3D">
            <w:pPr>
              <w:tabs>
                <w:tab w:val="left" w:pos="580"/>
              </w:tabs>
              <w:jc w:val="center"/>
              <w:rPr>
                <w:b/>
              </w:rPr>
            </w:pPr>
          </w:p>
        </w:tc>
        <w:tc>
          <w:tcPr>
            <w:tcW w:w="2084" w:type="dxa"/>
            <w:shd w:val="clear" w:color="auto" w:fill="D9D9D9"/>
            <w:vAlign w:val="center"/>
          </w:tcPr>
          <w:p w:rsidR="00AA366A" w:rsidRPr="00887790" w:rsidRDefault="00AA366A" w:rsidP="00A25E3D">
            <w:pPr>
              <w:tabs>
                <w:tab w:val="left" w:pos="580"/>
              </w:tabs>
              <w:jc w:val="center"/>
              <w:rPr>
                <w:b/>
              </w:rPr>
            </w:pPr>
            <w:r w:rsidRPr="00887790">
              <w:rPr>
                <w:b/>
              </w:rPr>
              <w:t>Череповецкий химико-технологический колледж</w:t>
            </w:r>
          </w:p>
        </w:tc>
        <w:tc>
          <w:tcPr>
            <w:tcW w:w="2000" w:type="dxa"/>
            <w:shd w:val="clear" w:color="auto" w:fill="D9D9D9"/>
            <w:vAlign w:val="center"/>
          </w:tcPr>
          <w:p w:rsidR="00AA366A" w:rsidRPr="00887790" w:rsidRDefault="00AA366A" w:rsidP="00A25E3D">
            <w:pPr>
              <w:tabs>
                <w:tab w:val="left" w:pos="580"/>
              </w:tabs>
              <w:jc w:val="center"/>
              <w:rPr>
                <w:b/>
              </w:rPr>
            </w:pPr>
            <w:r w:rsidRPr="00887790">
              <w:rPr>
                <w:b/>
              </w:rPr>
              <w:t>Губернаторский колледж наро</w:t>
            </w:r>
            <w:r w:rsidRPr="00887790">
              <w:rPr>
                <w:b/>
              </w:rPr>
              <w:t>д</w:t>
            </w:r>
            <w:r w:rsidRPr="00887790">
              <w:rPr>
                <w:b/>
              </w:rPr>
              <w:t>ных промыслов</w:t>
            </w:r>
          </w:p>
        </w:tc>
        <w:tc>
          <w:tcPr>
            <w:tcW w:w="1893" w:type="dxa"/>
            <w:shd w:val="clear" w:color="auto" w:fill="D9D9D9"/>
            <w:vAlign w:val="center"/>
          </w:tcPr>
          <w:p w:rsidR="00AA366A" w:rsidRPr="00887790" w:rsidRDefault="00AA366A" w:rsidP="00A25E3D">
            <w:pPr>
              <w:tabs>
                <w:tab w:val="left" w:pos="580"/>
              </w:tabs>
              <w:jc w:val="center"/>
              <w:rPr>
                <w:b/>
              </w:rPr>
            </w:pPr>
            <w:r w:rsidRPr="00887790">
              <w:rPr>
                <w:b/>
              </w:rPr>
              <w:t>Вологодский колледж те</w:t>
            </w:r>
            <w:r w:rsidRPr="00887790">
              <w:rPr>
                <w:b/>
              </w:rPr>
              <w:t>х</w:t>
            </w:r>
            <w:r w:rsidRPr="00887790">
              <w:rPr>
                <w:b/>
              </w:rPr>
              <w:t>нологии и д</w:t>
            </w:r>
            <w:r w:rsidRPr="00887790">
              <w:rPr>
                <w:b/>
              </w:rPr>
              <w:t>и</w:t>
            </w:r>
            <w:r w:rsidRPr="00887790">
              <w:rPr>
                <w:b/>
              </w:rPr>
              <w:t>зайна</w:t>
            </w:r>
          </w:p>
        </w:tc>
        <w:tc>
          <w:tcPr>
            <w:tcW w:w="1900" w:type="dxa"/>
            <w:shd w:val="clear" w:color="auto" w:fill="D9D9D9"/>
            <w:vAlign w:val="center"/>
          </w:tcPr>
          <w:p w:rsidR="00AA366A" w:rsidRPr="00887790" w:rsidRDefault="00AA366A" w:rsidP="00A25E3D">
            <w:pPr>
              <w:tabs>
                <w:tab w:val="left" w:pos="580"/>
              </w:tabs>
              <w:jc w:val="center"/>
              <w:rPr>
                <w:b/>
              </w:rPr>
            </w:pPr>
            <w:r w:rsidRPr="00887790">
              <w:rPr>
                <w:b/>
              </w:rPr>
              <w:t>Вологодский строительный колледж</w:t>
            </w:r>
          </w:p>
        </w:tc>
      </w:tr>
      <w:tr w:rsidR="00AA366A" w:rsidRPr="00887790" w:rsidTr="00AA366A">
        <w:trPr>
          <w:jc w:val="center"/>
        </w:trPr>
        <w:tc>
          <w:tcPr>
            <w:tcW w:w="2088" w:type="dxa"/>
            <w:shd w:val="clear" w:color="auto" w:fill="auto"/>
          </w:tcPr>
          <w:p w:rsidR="00AA366A" w:rsidRPr="00887790" w:rsidRDefault="00AA366A" w:rsidP="00A25E3D">
            <w:pPr>
              <w:tabs>
                <w:tab w:val="left" w:pos="580"/>
              </w:tabs>
              <w:jc w:val="center"/>
            </w:pPr>
            <w:r w:rsidRPr="00887790">
              <w:t>Областной бю</w:t>
            </w:r>
            <w:r w:rsidRPr="00887790">
              <w:t>д</w:t>
            </w:r>
            <w:r w:rsidRPr="00887790">
              <w:t>жет</w:t>
            </w:r>
          </w:p>
        </w:tc>
        <w:tc>
          <w:tcPr>
            <w:tcW w:w="2084" w:type="dxa"/>
            <w:shd w:val="clear" w:color="auto" w:fill="auto"/>
          </w:tcPr>
          <w:p w:rsidR="00AA366A" w:rsidRPr="00887790" w:rsidRDefault="00AA366A" w:rsidP="00A25E3D">
            <w:pPr>
              <w:tabs>
                <w:tab w:val="left" w:pos="580"/>
              </w:tabs>
              <w:jc w:val="center"/>
            </w:pPr>
            <w:r w:rsidRPr="00887790">
              <w:t>713,74</w:t>
            </w:r>
          </w:p>
        </w:tc>
        <w:tc>
          <w:tcPr>
            <w:tcW w:w="2000" w:type="dxa"/>
            <w:shd w:val="clear" w:color="auto" w:fill="auto"/>
          </w:tcPr>
          <w:p w:rsidR="00AA366A" w:rsidRPr="00887790" w:rsidRDefault="00AA366A" w:rsidP="00A25E3D">
            <w:pPr>
              <w:tabs>
                <w:tab w:val="left" w:pos="580"/>
              </w:tabs>
              <w:jc w:val="center"/>
            </w:pPr>
            <w:r w:rsidRPr="00887790">
              <w:t>765,0</w:t>
            </w:r>
          </w:p>
        </w:tc>
        <w:tc>
          <w:tcPr>
            <w:tcW w:w="1893" w:type="dxa"/>
            <w:shd w:val="clear" w:color="auto" w:fill="auto"/>
          </w:tcPr>
          <w:p w:rsidR="00AA366A" w:rsidRPr="00887790" w:rsidRDefault="00AA366A" w:rsidP="00A25E3D">
            <w:pPr>
              <w:tabs>
                <w:tab w:val="left" w:pos="580"/>
              </w:tabs>
              <w:jc w:val="center"/>
            </w:pPr>
            <w:r w:rsidRPr="00887790">
              <w:t>700,0</w:t>
            </w:r>
          </w:p>
        </w:tc>
        <w:tc>
          <w:tcPr>
            <w:tcW w:w="1900" w:type="dxa"/>
            <w:shd w:val="clear" w:color="auto" w:fill="auto"/>
          </w:tcPr>
          <w:p w:rsidR="00AA366A" w:rsidRPr="00887790" w:rsidRDefault="00AA366A" w:rsidP="00A25E3D">
            <w:pPr>
              <w:tabs>
                <w:tab w:val="left" w:pos="580"/>
              </w:tabs>
              <w:jc w:val="center"/>
            </w:pPr>
            <w:r w:rsidRPr="00887790">
              <w:t>900,0</w:t>
            </w:r>
          </w:p>
        </w:tc>
      </w:tr>
      <w:tr w:rsidR="00AA366A" w:rsidRPr="00887790" w:rsidTr="00AA366A">
        <w:trPr>
          <w:jc w:val="center"/>
        </w:trPr>
        <w:tc>
          <w:tcPr>
            <w:tcW w:w="2088" w:type="dxa"/>
            <w:shd w:val="clear" w:color="auto" w:fill="F2F2F2"/>
          </w:tcPr>
          <w:p w:rsidR="00AA366A" w:rsidRPr="00887790" w:rsidRDefault="00AA366A" w:rsidP="00A25E3D">
            <w:pPr>
              <w:tabs>
                <w:tab w:val="left" w:pos="580"/>
              </w:tabs>
              <w:jc w:val="center"/>
            </w:pPr>
            <w:r w:rsidRPr="00887790">
              <w:t>Федеральный бюджет</w:t>
            </w:r>
          </w:p>
        </w:tc>
        <w:tc>
          <w:tcPr>
            <w:tcW w:w="2084" w:type="dxa"/>
            <w:shd w:val="clear" w:color="auto" w:fill="F2F2F2"/>
          </w:tcPr>
          <w:p w:rsidR="00AA366A" w:rsidRPr="00887790" w:rsidRDefault="00AA366A" w:rsidP="00A25E3D">
            <w:pPr>
              <w:tabs>
                <w:tab w:val="left" w:pos="580"/>
              </w:tabs>
              <w:jc w:val="center"/>
            </w:pPr>
            <w:r w:rsidRPr="00887790">
              <w:t>-</w:t>
            </w:r>
          </w:p>
        </w:tc>
        <w:tc>
          <w:tcPr>
            <w:tcW w:w="2000" w:type="dxa"/>
            <w:shd w:val="clear" w:color="auto" w:fill="F2F2F2"/>
          </w:tcPr>
          <w:p w:rsidR="00AA366A" w:rsidRPr="00887790" w:rsidRDefault="00AA366A" w:rsidP="00A25E3D">
            <w:pPr>
              <w:tabs>
                <w:tab w:val="left" w:pos="580"/>
              </w:tabs>
              <w:jc w:val="center"/>
            </w:pPr>
            <w:r w:rsidRPr="00887790">
              <w:t>-</w:t>
            </w:r>
          </w:p>
        </w:tc>
        <w:tc>
          <w:tcPr>
            <w:tcW w:w="1893" w:type="dxa"/>
            <w:shd w:val="clear" w:color="auto" w:fill="F2F2F2"/>
          </w:tcPr>
          <w:p w:rsidR="00AA366A" w:rsidRPr="00887790" w:rsidRDefault="00AA366A" w:rsidP="00A25E3D">
            <w:pPr>
              <w:tabs>
                <w:tab w:val="left" w:pos="580"/>
              </w:tabs>
              <w:jc w:val="center"/>
            </w:pPr>
            <w:r w:rsidRPr="00887790">
              <w:t>700,0</w:t>
            </w:r>
          </w:p>
        </w:tc>
        <w:tc>
          <w:tcPr>
            <w:tcW w:w="1900" w:type="dxa"/>
            <w:shd w:val="clear" w:color="auto" w:fill="F2F2F2"/>
          </w:tcPr>
          <w:p w:rsidR="00AA366A" w:rsidRPr="00887790" w:rsidRDefault="00AA366A" w:rsidP="00A25E3D">
            <w:pPr>
              <w:tabs>
                <w:tab w:val="left" w:pos="580"/>
              </w:tabs>
              <w:jc w:val="center"/>
            </w:pPr>
            <w:r w:rsidRPr="00887790">
              <w:t>2100,0</w:t>
            </w:r>
          </w:p>
        </w:tc>
      </w:tr>
      <w:tr w:rsidR="00AA366A" w:rsidRPr="00887790" w:rsidTr="00AA366A">
        <w:trPr>
          <w:jc w:val="center"/>
        </w:trPr>
        <w:tc>
          <w:tcPr>
            <w:tcW w:w="2088" w:type="dxa"/>
            <w:shd w:val="clear" w:color="auto" w:fill="auto"/>
          </w:tcPr>
          <w:p w:rsidR="00AA366A" w:rsidRPr="00887790" w:rsidRDefault="00AA366A" w:rsidP="00A25E3D">
            <w:pPr>
              <w:tabs>
                <w:tab w:val="left" w:pos="580"/>
              </w:tabs>
              <w:jc w:val="center"/>
              <w:rPr>
                <w:b/>
              </w:rPr>
            </w:pPr>
            <w:r w:rsidRPr="00887790">
              <w:rPr>
                <w:b/>
              </w:rPr>
              <w:t>Всего:</w:t>
            </w:r>
          </w:p>
        </w:tc>
        <w:tc>
          <w:tcPr>
            <w:tcW w:w="2084" w:type="dxa"/>
            <w:shd w:val="clear" w:color="auto" w:fill="auto"/>
          </w:tcPr>
          <w:p w:rsidR="00AA366A" w:rsidRPr="00887790" w:rsidRDefault="00AA366A" w:rsidP="00A25E3D">
            <w:pPr>
              <w:tabs>
                <w:tab w:val="left" w:pos="580"/>
              </w:tabs>
              <w:jc w:val="center"/>
              <w:rPr>
                <w:b/>
              </w:rPr>
            </w:pPr>
            <w:r w:rsidRPr="00887790">
              <w:rPr>
                <w:b/>
              </w:rPr>
              <w:t>713,74</w:t>
            </w:r>
          </w:p>
        </w:tc>
        <w:tc>
          <w:tcPr>
            <w:tcW w:w="2000" w:type="dxa"/>
            <w:shd w:val="clear" w:color="auto" w:fill="auto"/>
          </w:tcPr>
          <w:p w:rsidR="00AA366A" w:rsidRPr="00887790" w:rsidRDefault="00AA366A" w:rsidP="00A25E3D">
            <w:pPr>
              <w:tabs>
                <w:tab w:val="left" w:pos="580"/>
              </w:tabs>
              <w:jc w:val="center"/>
              <w:rPr>
                <w:b/>
              </w:rPr>
            </w:pPr>
            <w:r w:rsidRPr="00887790">
              <w:rPr>
                <w:b/>
              </w:rPr>
              <w:t>765,0</w:t>
            </w:r>
          </w:p>
        </w:tc>
        <w:tc>
          <w:tcPr>
            <w:tcW w:w="1893" w:type="dxa"/>
            <w:shd w:val="clear" w:color="auto" w:fill="auto"/>
          </w:tcPr>
          <w:p w:rsidR="00AA366A" w:rsidRPr="00887790" w:rsidRDefault="00AA366A" w:rsidP="00A25E3D">
            <w:pPr>
              <w:tabs>
                <w:tab w:val="left" w:pos="580"/>
              </w:tabs>
              <w:jc w:val="center"/>
              <w:rPr>
                <w:b/>
              </w:rPr>
            </w:pPr>
            <w:r w:rsidRPr="00887790">
              <w:rPr>
                <w:b/>
              </w:rPr>
              <w:t>1400,0</w:t>
            </w:r>
          </w:p>
        </w:tc>
        <w:tc>
          <w:tcPr>
            <w:tcW w:w="1900" w:type="dxa"/>
            <w:shd w:val="clear" w:color="auto" w:fill="auto"/>
          </w:tcPr>
          <w:p w:rsidR="00AA366A" w:rsidRPr="00887790" w:rsidRDefault="00AA366A" w:rsidP="00A25E3D">
            <w:pPr>
              <w:tabs>
                <w:tab w:val="left" w:pos="580"/>
              </w:tabs>
              <w:jc w:val="center"/>
              <w:rPr>
                <w:b/>
              </w:rPr>
            </w:pPr>
            <w:r w:rsidRPr="00887790">
              <w:rPr>
                <w:b/>
              </w:rPr>
              <w:t>3000,0</w:t>
            </w:r>
          </w:p>
        </w:tc>
      </w:tr>
    </w:tbl>
    <w:p w:rsidR="00AA366A" w:rsidRDefault="00AA366A" w:rsidP="00AE0FE8">
      <w:pPr>
        <w:autoSpaceDE w:val="0"/>
        <w:autoSpaceDN w:val="0"/>
        <w:adjustRightInd w:val="0"/>
        <w:ind w:firstLine="708"/>
        <w:jc w:val="both"/>
        <w:rPr>
          <w:sz w:val="28"/>
          <w:szCs w:val="28"/>
        </w:rPr>
      </w:pPr>
    </w:p>
    <w:p w:rsidR="00AE0FE8" w:rsidRPr="003932CE" w:rsidRDefault="00AE0FE8" w:rsidP="00AE0FE8">
      <w:pPr>
        <w:autoSpaceDE w:val="0"/>
        <w:autoSpaceDN w:val="0"/>
        <w:adjustRightInd w:val="0"/>
        <w:ind w:firstLine="708"/>
        <w:jc w:val="both"/>
        <w:rPr>
          <w:sz w:val="28"/>
          <w:szCs w:val="28"/>
        </w:rPr>
      </w:pPr>
      <w:r w:rsidRPr="004022D6">
        <w:rPr>
          <w:sz w:val="28"/>
          <w:szCs w:val="28"/>
        </w:rPr>
        <w:t xml:space="preserve">В текущем году создана безбарьерная среда в </w:t>
      </w:r>
      <w:r w:rsidR="004022D6" w:rsidRPr="004022D6">
        <w:rPr>
          <w:sz w:val="28"/>
          <w:szCs w:val="28"/>
        </w:rPr>
        <w:t>БПОУ ВО «</w:t>
      </w:r>
      <w:r w:rsidRPr="004022D6">
        <w:rPr>
          <w:sz w:val="28"/>
          <w:szCs w:val="28"/>
        </w:rPr>
        <w:t>Вологодск</w:t>
      </w:r>
      <w:r w:rsidR="004022D6" w:rsidRPr="004022D6">
        <w:rPr>
          <w:sz w:val="28"/>
          <w:szCs w:val="28"/>
        </w:rPr>
        <w:t>ий</w:t>
      </w:r>
      <w:r w:rsidRPr="004022D6">
        <w:rPr>
          <w:sz w:val="28"/>
          <w:szCs w:val="28"/>
        </w:rPr>
        <w:t xml:space="preserve"> стро</w:t>
      </w:r>
      <w:r w:rsidRPr="004022D6">
        <w:rPr>
          <w:sz w:val="28"/>
          <w:szCs w:val="28"/>
        </w:rPr>
        <w:t>и</w:t>
      </w:r>
      <w:r w:rsidRPr="004022D6">
        <w:rPr>
          <w:sz w:val="28"/>
          <w:szCs w:val="28"/>
        </w:rPr>
        <w:t>тельн</w:t>
      </w:r>
      <w:r w:rsidR="004022D6" w:rsidRPr="004022D6">
        <w:rPr>
          <w:sz w:val="28"/>
          <w:szCs w:val="28"/>
        </w:rPr>
        <w:t>ый</w:t>
      </w:r>
      <w:r w:rsidRPr="004022D6">
        <w:rPr>
          <w:sz w:val="28"/>
          <w:szCs w:val="28"/>
        </w:rPr>
        <w:t xml:space="preserve"> колледж</w:t>
      </w:r>
      <w:r w:rsidR="004022D6" w:rsidRPr="004022D6">
        <w:rPr>
          <w:sz w:val="28"/>
          <w:szCs w:val="28"/>
        </w:rPr>
        <w:t>»</w:t>
      </w:r>
      <w:r w:rsidRPr="004022D6">
        <w:rPr>
          <w:sz w:val="28"/>
          <w:szCs w:val="28"/>
        </w:rPr>
        <w:t>.</w:t>
      </w:r>
    </w:p>
    <w:p w:rsidR="00AE0FE8" w:rsidRPr="007E7EBD" w:rsidRDefault="00AE0FE8" w:rsidP="00AE0FE8">
      <w:pPr>
        <w:autoSpaceDE w:val="0"/>
        <w:autoSpaceDN w:val="0"/>
        <w:adjustRightInd w:val="0"/>
        <w:ind w:firstLine="708"/>
        <w:jc w:val="both"/>
        <w:rPr>
          <w:sz w:val="28"/>
          <w:szCs w:val="28"/>
        </w:rPr>
      </w:pPr>
      <w:r w:rsidRPr="007E7EBD">
        <w:rPr>
          <w:sz w:val="28"/>
          <w:szCs w:val="28"/>
        </w:rPr>
        <w:t>Проект «Разработка и внедрение</w:t>
      </w:r>
      <w:r>
        <w:rPr>
          <w:sz w:val="28"/>
          <w:szCs w:val="28"/>
        </w:rPr>
        <w:t xml:space="preserve"> </w:t>
      </w:r>
      <w:r w:rsidRPr="007E7EBD">
        <w:rPr>
          <w:sz w:val="28"/>
          <w:szCs w:val="28"/>
        </w:rPr>
        <w:t>практикоориентированной (дуальной</w:t>
      </w:r>
      <w:r>
        <w:rPr>
          <w:sz w:val="28"/>
          <w:szCs w:val="28"/>
        </w:rPr>
        <w:t xml:space="preserve">) </w:t>
      </w:r>
      <w:r w:rsidRPr="007E7EBD">
        <w:rPr>
          <w:sz w:val="28"/>
          <w:szCs w:val="28"/>
        </w:rPr>
        <w:t>сист</w:t>
      </w:r>
      <w:r w:rsidRPr="007E7EBD">
        <w:rPr>
          <w:sz w:val="28"/>
          <w:szCs w:val="28"/>
        </w:rPr>
        <w:t>е</w:t>
      </w:r>
      <w:r w:rsidRPr="007E7EBD">
        <w:rPr>
          <w:sz w:val="28"/>
          <w:szCs w:val="28"/>
        </w:rPr>
        <w:t>мы подготовки кадров» был запущен Губернат</w:t>
      </w:r>
      <w:r>
        <w:rPr>
          <w:sz w:val="28"/>
          <w:szCs w:val="28"/>
        </w:rPr>
        <w:t xml:space="preserve">ором области в 2014 году. </w:t>
      </w:r>
      <w:r w:rsidRPr="007E7EBD">
        <w:rPr>
          <w:sz w:val="28"/>
          <w:szCs w:val="28"/>
        </w:rPr>
        <w:t>Совместно с ассоциациями работодателей и организациями</w:t>
      </w:r>
      <w:r>
        <w:rPr>
          <w:sz w:val="28"/>
          <w:szCs w:val="28"/>
        </w:rPr>
        <w:t xml:space="preserve"> </w:t>
      </w:r>
      <w:r w:rsidRPr="007E7EBD">
        <w:rPr>
          <w:sz w:val="28"/>
          <w:szCs w:val="28"/>
        </w:rPr>
        <w:t>бизнеса созданы</w:t>
      </w:r>
      <w:r>
        <w:rPr>
          <w:sz w:val="28"/>
          <w:szCs w:val="28"/>
        </w:rPr>
        <w:t xml:space="preserve"> 9 </w:t>
      </w:r>
      <w:r w:rsidRPr="007E7EBD">
        <w:rPr>
          <w:sz w:val="28"/>
          <w:szCs w:val="28"/>
        </w:rPr>
        <w:t>учебно-производственных полигонов и</w:t>
      </w:r>
      <w:r>
        <w:rPr>
          <w:sz w:val="28"/>
          <w:szCs w:val="28"/>
        </w:rPr>
        <w:t xml:space="preserve"> </w:t>
      </w:r>
      <w:r w:rsidRPr="007E7EBD">
        <w:rPr>
          <w:sz w:val="28"/>
          <w:szCs w:val="28"/>
        </w:rPr>
        <w:t>7 кафедр для подготовки кадров для</w:t>
      </w:r>
      <w:r>
        <w:rPr>
          <w:sz w:val="28"/>
          <w:szCs w:val="28"/>
        </w:rPr>
        <w:t xml:space="preserve"> </w:t>
      </w:r>
      <w:r w:rsidRPr="007E7EBD">
        <w:rPr>
          <w:sz w:val="28"/>
          <w:szCs w:val="28"/>
        </w:rPr>
        <w:t>машиностро</w:t>
      </w:r>
      <w:r w:rsidRPr="007E7EBD">
        <w:rPr>
          <w:sz w:val="28"/>
          <w:szCs w:val="28"/>
        </w:rPr>
        <w:t>е</w:t>
      </w:r>
      <w:r w:rsidRPr="007E7EBD">
        <w:rPr>
          <w:sz w:val="28"/>
          <w:szCs w:val="28"/>
        </w:rPr>
        <w:t>ния</w:t>
      </w:r>
      <w:r w:rsidR="00AA366A">
        <w:rPr>
          <w:sz w:val="28"/>
          <w:szCs w:val="28"/>
        </w:rPr>
        <w:t>,</w:t>
      </w:r>
      <w:r>
        <w:rPr>
          <w:sz w:val="28"/>
          <w:szCs w:val="28"/>
        </w:rPr>
        <w:t xml:space="preserve"> </w:t>
      </w:r>
      <w:r w:rsidRPr="007E7EBD">
        <w:rPr>
          <w:sz w:val="28"/>
          <w:szCs w:val="28"/>
        </w:rPr>
        <w:t xml:space="preserve">химической </w:t>
      </w:r>
      <w:r w:rsidR="00AA366A">
        <w:rPr>
          <w:sz w:val="28"/>
          <w:szCs w:val="28"/>
        </w:rPr>
        <w:t>и</w:t>
      </w:r>
      <w:r w:rsidRPr="007E7EBD">
        <w:rPr>
          <w:sz w:val="28"/>
          <w:szCs w:val="28"/>
        </w:rPr>
        <w:t xml:space="preserve"> строительной отрасл</w:t>
      </w:r>
      <w:r w:rsidR="00AA366A">
        <w:rPr>
          <w:sz w:val="28"/>
          <w:szCs w:val="28"/>
        </w:rPr>
        <w:t>ей</w:t>
      </w:r>
      <w:r w:rsidRPr="007E7EBD">
        <w:rPr>
          <w:sz w:val="28"/>
          <w:szCs w:val="28"/>
        </w:rPr>
        <w:t>, деревопереработки</w:t>
      </w:r>
      <w:r w:rsidR="00AA366A">
        <w:rPr>
          <w:sz w:val="28"/>
          <w:szCs w:val="28"/>
        </w:rPr>
        <w:t>,</w:t>
      </w:r>
      <w:r w:rsidRPr="007E7EBD">
        <w:rPr>
          <w:sz w:val="28"/>
          <w:szCs w:val="28"/>
        </w:rPr>
        <w:t xml:space="preserve"> информационной</w:t>
      </w:r>
      <w:r>
        <w:rPr>
          <w:sz w:val="28"/>
          <w:szCs w:val="28"/>
        </w:rPr>
        <w:t xml:space="preserve"> </w:t>
      </w:r>
      <w:r w:rsidRPr="007E7EBD">
        <w:rPr>
          <w:sz w:val="28"/>
          <w:szCs w:val="28"/>
        </w:rPr>
        <w:t>сферы, сферы обслуживания, энергетики и лесной отрасли</w:t>
      </w:r>
      <w:r>
        <w:rPr>
          <w:sz w:val="28"/>
          <w:szCs w:val="28"/>
        </w:rPr>
        <w:t xml:space="preserve">. 3 </w:t>
      </w:r>
      <w:r w:rsidRPr="007E7EBD">
        <w:rPr>
          <w:sz w:val="28"/>
          <w:szCs w:val="28"/>
        </w:rPr>
        <w:t>полигона и две</w:t>
      </w:r>
      <w:r>
        <w:rPr>
          <w:sz w:val="28"/>
          <w:szCs w:val="28"/>
        </w:rPr>
        <w:t xml:space="preserve"> </w:t>
      </w:r>
      <w:r w:rsidRPr="007E7EBD">
        <w:rPr>
          <w:sz w:val="28"/>
          <w:szCs w:val="28"/>
        </w:rPr>
        <w:t>кафе</w:t>
      </w:r>
      <w:r w:rsidRPr="007E7EBD">
        <w:rPr>
          <w:sz w:val="28"/>
          <w:szCs w:val="28"/>
        </w:rPr>
        <w:t>д</w:t>
      </w:r>
      <w:r w:rsidRPr="007E7EBD">
        <w:rPr>
          <w:sz w:val="28"/>
          <w:szCs w:val="28"/>
        </w:rPr>
        <w:t>ры в сфере строительства, обслуживания, энергетики созданы в текущем году.</w:t>
      </w:r>
    </w:p>
    <w:p w:rsidR="00AE0FE8" w:rsidRPr="007E7EBD" w:rsidRDefault="00AE0FE8" w:rsidP="00AE0FE8">
      <w:pPr>
        <w:autoSpaceDE w:val="0"/>
        <w:autoSpaceDN w:val="0"/>
        <w:adjustRightInd w:val="0"/>
        <w:ind w:firstLine="708"/>
        <w:jc w:val="both"/>
        <w:rPr>
          <w:sz w:val="28"/>
          <w:szCs w:val="28"/>
        </w:rPr>
      </w:pPr>
      <w:r w:rsidRPr="007E7EBD">
        <w:rPr>
          <w:sz w:val="28"/>
          <w:szCs w:val="28"/>
        </w:rPr>
        <w:t>На базе полигонов реализуется 32 программы обучения, в которые совместно</w:t>
      </w:r>
      <w:r>
        <w:rPr>
          <w:sz w:val="28"/>
          <w:szCs w:val="28"/>
        </w:rPr>
        <w:t xml:space="preserve"> </w:t>
      </w:r>
      <w:r w:rsidRPr="007E7EBD">
        <w:rPr>
          <w:sz w:val="28"/>
          <w:szCs w:val="28"/>
        </w:rPr>
        <w:t>с работодателями введены дополнительные квалификации и модули по изучению</w:t>
      </w:r>
      <w:r>
        <w:rPr>
          <w:sz w:val="28"/>
          <w:szCs w:val="28"/>
        </w:rPr>
        <w:t xml:space="preserve"> </w:t>
      </w:r>
      <w:r w:rsidRPr="007E7EBD">
        <w:rPr>
          <w:sz w:val="28"/>
          <w:szCs w:val="28"/>
        </w:rPr>
        <w:t>нового оборудования, увеличено количество часов практики. Работу студентов</w:t>
      </w:r>
      <w:r>
        <w:rPr>
          <w:sz w:val="28"/>
          <w:szCs w:val="28"/>
        </w:rPr>
        <w:t xml:space="preserve"> </w:t>
      </w:r>
      <w:r w:rsidRPr="007E7EBD">
        <w:rPr>
          <w:sz w:val="28"/>
          <w:szCs w:val="28"/>
        </w:rPr>
        <w:t>о</w:t>
      </w:r>
      <w:r w:rsidRPr="007E7EBD">
        <w:rPr>
          <w:sz w:val="28"/>
          <w:szCs w:val="28"/>
        </w:rPr>
        <w:t>р</w:t>
      </w:r>
      <w:r w:rsidRPr="007E7EBD">
        <w:rPr>
          <w:sz w:val="28"/>
          <w:szCs w:val="28"/>
        </w:rPr>
        <w:t>ганизуют 269 наставников-производственников.</w:t>
      </w:r>
    </w:p>
    <w:p w:rsidR="00AE0FE8" w:rsidRPr="007E7EBD" w:rsidRDefault="00AE0FE8" w:rsidP="00AE0FE8">
      <w:pPr>
        <w:autoSpaceDE w:val="0"/>
        <w:autoSpaceDN w:val="0"/>
        <w:adjustRightInd w:val="0"/>
        <w:ind w:firstLine="708"/>
        <w:jc w:val="both"/>
        <w:rPr>
          <w:sz w:val="28"/>
          <w:szCs w:val="28"/>
        </w:rPr>
      </w:pPr>
      <w:r w:rsidRPr="007E7EBD">
        <w:rPr>
          <w:sz w:val="28"/>
          <w:szCs w:val="28"/>
        </w:rPr>
        <w:lastRenderedPageBreak/>
        <w:t>Через полигоны прошли обучение более 1213 студентов техникумов и</w:t>
      </w:r>
      <w:r>
        <w:rPr>
          <w:sz w:val="28"/>
          <w:szCs w:val="28"/>
        </w:rPr>
        <w:t xml:space="preserve"> </w:t>
      </w:r>
      <w:r w:rsidRPr="007E7EBD">
        <w:rPr>
          <w:sz w:val="28"/>
          <w:szCs w:val="28"/>
        </w:rPr>
        <w:t>ко</w:t>
      </w:r>
      <w:r w:rsidRPr="007E7EBD">
        <w:rPr>
          <w:sz w:val="28"/>
          <w:szCs w:val="28"/>
        </w:rPr>
        <w:t>л</w:t>
      </w:r>
      <w:r w:rsidRPr="007E7EBD">
        <w:rPr>
          <w:sz w:val="28"/>
          <w:szCs w:val="28"/>
        </w:rPr>
        <w:t>леджей, что на 24 % больше по сравнению с прошлым годом. Важно, что базовое предприятие формирует требования к уровню профессиональной подготовки и о</w:t>
      </w:r>
      <w:r w:rsidRPr="007E7EBD">
        <w:rPr>
          <w:sz w:val="28"/>
          <w:szCs w:val="28"/>
        </w:rPr>
        <w:t>р</w:t>
      </w:r>
      <w:r w:rsidRPr="007E7EBD">
        <w:rPr>
          <w:sz w:val="28"/>
          <w:szCs w:val="28"/>
        </w:rPr>
        <w:t>ганизует на собственной базе практическое обучение, тем самым участвует в отборе кандидатов для последующего трудоустройства или</w:t>
      </w:r>
      <w:r>
        <w:rPr>
          <w:sz w:val="28"/>
          <w:szCs w:val="28"/>
        </w:rPr>
        <w:t xml:space="preserve"> </w:t>
      </w:r>
      <w:r w:rsidRPr="007E7EBD">
        <w:rPr>
          <w:sz w:val="28"/>
          <w:szCs w:val="28"/>
        </w:rPr>
        <w:t>продолжения обучения в пр</w:t>
      </w:r>
      <w:r w:rsidRPr="007E7EBD">
        <w:rPr>
          <w:sz w:val="28"/>
          <w:szCs w:val="28"/>
        </w:rPr>
        <w:t>о</w:t>
      </w:r>
      <w:r w:rsidRPr="007E7EBD">
        <w:rPr>
          <w:sz w:val="28"/>
          <w:szCs w:val="28"/>
        </w:rPr>
        <w:t>фильном вузе.</w:t>
      </w:r>
    </w:p>
    <w:p w:rsidR="00AE0FE8" w:rsidRPr="007E7EBD" w:rsidRDefault="00AE0FE8" w:rsidP="00AE0FE8">
      <w:pPr>
        <w:autoSpaceDE w:val="0"/>
        <w:autoSpaceDN w:val="0"/>
        <w:adjustRightInd w:val="0"/>
        <w:ind w:firstLine="708"/>
        <w:jc w:val="both"/>
        <w:rPr>
          <w:sz w:val="28"/>
          <w:szCs w:val="28"/>
        </w:rPr>
      </w:pPr>
      <w:r w:rsidRPr="007E7EBD">
        <w:rPr>
          <w:sz w:val="28"/>
          <w:szCs w:val="28"/>
        </w:rPr>
        <w:t>Опыт региона по реализации практикоориентированных образовательных</w:t>
      </w:r>
      <w:r>
        <w:rPr>
          <w:sz w:val="28"/>
          <w:szCs w:val="28"/>
        </w:rPr>
        <w:t xml:space="preserve"> </w:t>
      </w:r>
      <w:r w:rsidRPr="007E7EBD">
        <w:rPr>
          <w:sz w:val="28"/>
          <w:szCs w:val="28"/>
        </w:rPr>
        <w:t>программ был представлен в рамках работы IХ Международного конгресса-выставки «Образование без границ» (ноябрь 2015 года, Москва).</w:t>
      </w:r>
    </w:p>
    <w:p w:rsidR="00AE0FE8" w:rsidRPr="007E7EBD" w:rsidRDefault="00AE0FE8" w:rsidP="00AE0FE8">
      <w:pPr>
        <w:autoSpaceDE w:val="0"/>
        <w:autoSpaceDN w:val="0"/>
        <w:adjustRightInd w:val="0"/>
        <w:ind w:firstLine="708"/>
        <w:jc w:val="both"/>
        <w:rPr>
          <w:sz w:val="28"/>
          <w:szCs w:val="28"/>
        </w:rPr>
      </w:pPr>
      <w:r w:rsidRPr="007E7EBD">
        <w:rPr>
          <w:sz w:val="28"/>
          <w:szCs w:val="28"/>
        </w:rPr>
        <w:t>С целью повышения престижа рабочих профессий среди молодежи и</w:t>
      </w:r>
      <w:r>
        <w:rPr>
          <w:sz w:val="28"/>
          <w:szCs w:val="28"/>
        </w:rPr>
        <w:t xml:space="preserve"> </w:t>
      </w:r>
      <w:r w:rsidRPr="007E7EBD">
        <w:rPr>
          <w:sz w:val="28"/>
          <w:szCs w:val="28"/>
        </w:rPr>
        <w:t>по</w:t>
      </w:r>
      <w:r w:rsidRPr="007E7EBD">
        <w:rPr>
          <w:sz w:val="28"/>
          <w:szCs w:val="28"/>
        </w:rPr>
        <w:t>д</w:t>
      </w:r>
      <w:r w:rsidRPr="007E7EBD">
        <w:rPr>
          <w:sz w:val="28"/>
          <w:szCs w:val="28"/>
        </w:rPr>
        <w:t>держки талантливых обучающихся Департаментом образования области в 2015</w:t>
      </w:r>
      <w:r>
        <w:rPr>
          <w:sz w:val="28"/>
          <w:szCs w:val="28"/>
        </w:rPr>
        <w:t xml:space="preserve"> </w:t>
      </w:r>
      <w:r w:rsidRPr="007E7EBD">
        <w:rPr>
          <w:sz w:val="28"/>
          <w:szCs w:val="28"/>
        </w:rPr>
        <w:t>г</w:t>
      </w:r>
      <w:r w:rsidRPr="007E7EBD">
        <w:rPr>
          <w:sz w:val="28"/>
          <w:szCs w:val="28"/>
        </w:rPr>
        <w:t>о</w:t>
      </w:r>
      <w:r w:rsidRPr="007E7EBD">
        <w:rPr>
          <w:sz w:val="28"/>
          <w:szCs w:val="28"/>
        </w:rPr>
        <w:t>ду:</w:t>
      </w:r>
    </w:p>
    <w:p w:rsidR="00AE0FE8" w:rsidRPr="007E7EBD" w:rsidRDefault="00AE0FE8" w:rsidP="00AE0FE8">
      <w:pPr>
        <w:autoSpaceDE w:val="0"/>
        <w:autoSpaceDN w:val="0"/>
        <w:adjustRightInd w:val="0"/>
        <w:ind w:firstLine="708"/>
        <w:jc w:val="both"/>
        <w:rPr>
          <w:sz w:val="28"/>
          <w:szCs w:val="28"/>
        </w:rPr>
      </w:pPr>
      <w:r w:rsidRPr="007E7EBD">
        <w:rPr>
          <w:sz w:val="28"/>
          <w:szCs w:val="28"/>
        </w:rPr>
        <w:t>1. Проведены 11 областных конкурсов профессионального мастерства по</w:t>
      </w:r>
      <w:r>
        <w:rPr>
          <w:sz w:val="28"/>
          <w:szCs w:val="28"/>
        </w:rPr>
        <w:t xml:space="preserve"> </w:t>
      </w:r>
      <w:r w:rsidRPr="007E7EBD">
        <w:rPr>
          <w:sz w:val="28"/>
          <w:szCs w:val="28"/>
        </w:rPr>
        <w:t>пр</w:t>
      </w:r>
      <w:r w:rsidRPr="007E7EBD">
        <w:rPr>
          <w:sz w:val="28"/>
          <w:szCs w:val="28"/>
        </w:rPr>
        <w:t>о</w:t>
      </w:r>
      <w:r w:rsidRPr="007E7EBD">
        <w:rPr>
          <w:sz w:val="28"/>
          <w:szCs w:val="28"/>
        </w:rPr>
        <w:t>фессиям и специальностям среднего профессионального образования (СПО):</w:t>
      </w:r>
      <w:r>
        <w:rPr>
          <w:sz w:val="28"/>
          <w:szCs w:val="28"/>
        </w:rPr>
        <w:t xml:space="preserve"> </w:t>
      </w:r>
      <w:r w:rsidRPr="007E7EBD">
        <w:rPr>
          <w:sz w:val="28"/>
          <w:szCs w:val="28"/>
        </w:rPr>
        <w:t>«П</w:t>
      </w:r>
      <w:r w:rsidRPr="007E7EBD">
        <w:rPr>
          <w:sz w:val="28"/>
          <w:szCs w:val="28"/>
        </w:rPr>
        <w:t>о</w:t>
      </w:r>
      <w:r w:rsidRPr="007E7EBD">
        <w:rPr>
          <w:sz w:val="28"/>
          <w:szCs w:val="28"/>
        </w:rPr>
        <w:t>вар, кондитер», «Сварщик», «Водитель автомобиля» (категория С),</w:t>
      </w:r>
      <w:r>
        <w:rPr>
          <w:sz w:val="28"/>
          <w:szCs w:val="28"/>
        </w:rPr>
        <w:t xml:space="preserve"> </w:t>
      </w:r>
      <w:r w:rsidRPr="007E7EBD">
        <w:rPr>
          <w:sz w:val="28"/>
          <w:szCs w:val="28"/>
        </w:rPr>
        <w:t>«Тракторист-машинист сельскохозяйственного производства», «Станочник</w:t>
      </w:r>
      <w:r>
        <w:rPr>
          <w:sz w:val="28"/>
          <w:szCs w:val="28"/>
        </w:rPr>
        <w:t xml:space="preserve"> </w:t>
      </w:r>
      <w:r w:rsidRPr="007E7EBD">
        <w:rPr>
          <w:sz w:val="28"/>
          <w:szCs w:val="28"/>
        </w:rPr>
        <w:t>(металлобработка)», «Электромонтер по ремонту и обслуживанию</w:t>
      </w:r>
      <w:r>
        <w:rPr>
          <w:sz w:val="28"/>
          <w:szCs w:val="28"/>
        </w:rPr>
        <w:t xml:space="preserve"> </w:t>
      </w:r>
      <w:r w:rsidRPr="007E7EBD">
        <w:rPr>
          <w:sz w:val="28"/>
          <w:szCs w:val="28"/>
        </w:rPr>
        <w:t>электрооборудования», «Механизация сельского хозяйства», «Лесное и</w:t>
      </w:r>
      <w:r>
        <w:rPr>
          <w:sz w:val="28"/>
          <w:szCs w:val="28"/>
        </w:rPr>
        <w:t xml:space="preserve"> </w:t>
      </w:r>
      <w:r w:rsidRPr="007E7EBD">
        <w:rPr>
          <w:sz w:val="28"/>
          <w:szCs w:val="28"/>
        </w:rPr>
        <w:t>лесопарковое хозяйство</w:t>
      </w:r>
      <w:r w:rsidRPr="007E7EBD">
        <w:rPr>
          <w:b/>
          <w:bCs/>
          <w:sz w:val="28"/>
          <w:szCs w:val="28"/>
        </w:rPr>
        <w:t xml:space="preserve">», </w:t>
      </w:r>
      <w:r w:rsidRPr="007E7EBD">
        <w:rPr>
          <w:sz w:val="28"/>
          <w:szCs w:val="28"/>
        </w:rPr>
        <w:t>«Экономика и бухга</w:t>
      </w:r>
      <w:r w:rsidRPr="007E7EBD">
        <w:rPr>
          <w:sz w:val="28"/>
          <w:szCs w:val="28"/>
        </w:rPr>
        <w:t>л</w:t>
      </w:r>
      <w:r w:rsidRPr="007E7EBD">
        <w:rPr>
          <w:sz w:val="28"/>
          <w:szCs w:val="28"/>
        </w:rPr>
        <w:t>терский учет», «Слесарь»,</w:t>
      </w:r>
      <w:r>
        <w:rPr>
          <w:sz w:val="28"/>
          <w:szCs w:val="28"/>
        </w:rPr>
        <w:t xml:space="preserve"> </w:t>
      </w:r>
      <w:r w:rsidRPr="007E7EBD">
        <w:rPr>
          <w:sz w:val="28"/>
          <w:szCs w:val="28"/>
        </w:rPr>
        <w:t>«Столяр» (с участием лиц с ограниченными возможн</w:t>
      </w:r>
      <w:r w:rsidRPr="007E7EBD">
        <w:rPr>
          <w:sz w:val="28"/>
          <w:szCs w:val="28"/>
        </w:rPr>
        <w:t>о</w:t>
      </w:r>
      <w:r w:rsidRPr="007E7EBD">
        <w:rPr>
          <w:sz w:val="28"/>
          <w:szCs w:val="28"/>
        </w:rPr>
        <w:t>стями здоровья).</w:t>
      </w:r>
    </w:p>
    <w:p w:rsidR="00AE0FE8" w:rsidRPr="007E7EBD" w:rsidRDefault="00AE0FE8" w:rsidP="00AE0FE8">
      <w:pPr>
        <w:autoSpaceDE w:val="0"/>
        <w:autoSpaceDN w:val="0"/>
        <w:adjustRightInd w:val="0"/>
        <w:ind w:firstLine="708"/>
        <w:jc w:val="both"/>
        <w:rPr>
          <w:sz w:val="28"/>
          <w:szCs w:val="28"/>
        </w:rPr>
      </w:pPr>
    </w:p>
    <w:p w:rsidR="00AE0FE8" w:rsidRDefault="00B4714A" w:rsidP="00AE0FE8">
      <w:pPr>
        <w:jc w:val="both"/>
        <w:rPr>
          <w:b/>
          <w:bCs/>
          <w:color w:val="00B050"/>
          <w:sz w:val="28"/>
          <w:szCs w:val="28"/>
        </w:rPr>
      </w:pPr>
      <w:r>
        <w:rPr>
          <w:b/>
          <w:noProof/>
          <w:color w:val="00B050"/>
          <w:sz w:val="28"/>
          <w:szCs w:val="28"/>
        </w:rPr>
        <w:drawing>
          <wp:inline distT="0" distB="0" distL="0" distR="0">
            <wp:extent cx="6238875" cy="1371600"/>
            <wp:effectExtent l="19050" t="0" r="952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6" cstate="print"/>
                    <a:srcRect/>
                    <a:stretch>
                      <a:fillRect/>
                    </a:stretch>
                  </pic:blipFill>
                  <pic:spPr bwMode="auto">
                    <a:xfrm>
                      <a:off x="0" y="0"/>
                      <a:ext cx="6238875" cy="1371600"/>
                    </a:xfrm>
                    <a:prstGeom prst="rect">
                      <a:avLst/>
                    </a:prstGeom>
                    <a:noFill/>
                    <a:ln w="9525">
                      <a:noFill/>
                      <a:miter lim="800000"/>
                      <a:headEnd/>
                      <a:tailEnd/>
                    </a:ln>
                  </pic:spPr>
                </pic:pic>
              </a:graphicData>
            </a:graphic>
          </wp:inline>
        </w:drawing>
      </w:r>
    </w:p>
    <w:p w:rsidR="00AE0FE8" w:rsidRPr="00E22263" w:rsidRDefault="00AE0FE8" w:rsidP="00AE0FE8">
      <w:pPr>
        <w:autoSpaceDE w:val="0"/>
        <w:autoSpaceDN w:val="0"/>
        <w:adjustRightInd w:val="0"/>
        <w:ind w:firstLine="708"/>
        <w:jc w:val="both"/>
        <w:rPr>
          <w:sz w:val="28"/>
          <w:szCs w:val="28"/>
        </w:rPr>
      </w:pPr>
      <w:r>
        <w:rPr>
          <w:sz w:val="28"/>
          <w:szCs w:val="28"/>
        </w:rPr>
        <w:t xml:space="preserve">2. </w:t>
      </w:r>
      <w:r w:rsidR="004022D6">
        <w:rPr>
          <w:sz w:val="28"/>
          <w:szCs w:val="28"/>
        </w:rPr>
        <w:t>БПОУ ВО «</w:t>
      </w:r>
      <w:r>
        <w:rPr>
          <w:sz w:val="28"/>
          <w:szCs w:val="28"/>
        </w:rPr>
        <w:t>Череповецкий металлургический колледж имени академика И.П. Бардина</w:t>
      </w:r>
      <w:r w:rsidR="004022D6">
        <w:rPr>
          <w:sz w:val="28"/>
          <w:szCs w:val="28"/>
        </w:rPr>
        <w:t>»</w:t>
      </w:r>
      <w:r>
        <w:rPr>
          <w:sz w:val="28"/>
          <w:szCs w:val="28"/>
        </w:rPr>
        <w:t xml:space="preserve"> при поддержке компании Северсталь успешно провел всероссийскую олимпиаду профессионального мастерства, в которой участвовали представители 24 регионов России.</w:t>
      </w:r>
    </w:p>
    <w:p w:rsidR="00AE0FE8" w:rsidRDefault="00B4714A" w:rsidP="00AE0FE8">
      <w:pPr>
        <w:jc w:val="center"/>
        <w:rPr>
          <w:b/>
          <w:bCs/>
          <w:color w:val="00B050"/>
          <w:sz w:val="28"/>
          <w:szCs w:val="28"/>
        </w:rPr>
      </w:pPr>
      <w:r>
        <w:rPr>
          <w:b/>
          <w:noProof/>
          <w:color w:val="00B050"/>
          <w:sz w:val="28"/>
          <w:szCs w:val="28"/>
        </w:rPr>
        <w:drawing>
          <wp:inline distT="0" distB="0" distL="0" distR="0">
            <wp:extent cx="1695450" cy="1181100"/>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7" cstate="print"/>
                    <a:srcRect/>
                    <a:stretch>
                      <a:fillRect/>
                    </a:stretch>
                  </pic:blipFill>
                  <pic:spPr bwMode="auto">
                    <a:xfrm>
                      <a:off x="0" y="0"/>
                      <a:ext cx="1695450" cy="11811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Pr>
          <w:color w:val="000000"/>
          <w:sz w:val="28"/>
          <w:szCs w:val="28"/>
        </w:rPr>
        <w:t>3. Обеспечено участие профессиональных образовательных организаций в 9-ти Всероссийских олимпиадах профессионального мастерства по профессиям и сп</w:t>
      </w:r>
      <w:r>
        <w:rPr>
          <w:color w:val="000000"/>
          <w:sz w:val="28"/>
          <w:szCs w:val="28"/>
        </w:rPr>
        <w:t>е</w:t>
      </w:r>
      <w:r>
        <w:rPr>
          <w:color w:val="000000"/>
          <w:sz w:val="28"/>
          <w:szCs w:val="28"/>
        </w:rPr>
        <w:t>циальностям СПО: «Обработка металлов давлением» (апрель, Череповец), «Механ</w:t>
      </w:r>
      <w:r>
        <w:rPr>
          <w:color w:val="000000"/>
          <w:sz w:val="28"/>
          <w:szCs w:val="28"/>
        </w:rPr>
        <w:t>и</w:t>
      </w:r>
      <w:r>
        <w:rPr>
          <w:color w:val="000000"/>
          <w:sz w:val="28"/>
          <w:szCs w:val="28"/>
        </w:rPr>
        <w:t>зация сельского хозяйства» (май, Тамбов)</w:t>
      </w:r>
      <w:r>
        <w:rPr>
          <w:color w:val="0000FF"/>
          <w:sz w:val="28"/>
          <w:szCs w:val="28"/>
        </w:rPr>
        <w:t xml:space="preserve">, </w:t>
      </w:r>
      <w:r>
        <w:rPr>
          <w:color w:val="000000"/>
          <w:sz w:val="28"/>
          <w:szCs w:val="28"/>
        </w:rPr>
        <w:t>«Техническое обслуживание и ремонт а</w:t>
      </w:r>
      <w:r>
        <w:rPr>
          <w:color w:val="000000"/>
          <w:sz w:val="28"/>
          <w:szCs w:val="28"/>
        </w:rPr>
        <w:t>в</w:t>
      </w:r>
      <w:r>
        <w:rPr>
          <w:color w:val="000000"/>
          <w:sz w:val="28"/>
          <w:szCs w:val="28"/>
        </w:rPr>
        <w:t>томобильного транспорта» (май, Саратов), «Повар, кондитер» (май, Тамбов), «Мо</w:t>
      </w:r>
      <w:r>
        <w:rPr>
          <w:color w:val="000000"/>
          <w:sz w:val="28"/>
          <w:szCs w:val="28"/>
        </w:rPr>
        <w:t>н</w:t>
      </w:r>
      <w:r>
        <w:rPr>
          <w:color w:val="000000"/>
          <w:sz w:val="28"/>
          <w:szCs w:val="28"/>
        </w:rPr>
        <w:t xml:space="preserve">тажник радиоэлектронной аппаратуры и приборов» (май, Н </w:t>
      </w:r>
      <w:r>
        <w:rPr>
          <w:sz w:val="28"/>
          <w:szCs w:val="28"/>
        </w:rPr>
        <w:t>Новгород), «Тракт</w:t>
      </w:r>
      <w:r>
        <w:rPr>
          <w:sz w:val="28"/>
          <w:szCs w:val="28"/>
        </w:rPr>
        <w:t>о</w:t>
      </w:r>
      <w:r>
        <w:rPr>
          <w:sz w:val="28"/>
          <w:szCs w:val="28"/>
        </w:rPr>
        <w:t>рист-машинист сельскохозяйственного производства» (май, Белгород), «Технич</w:t>
      </w:r>
      <w:r>
        <w:rPr>
          <w:sz w:val="28"/>
          <w:szCs w:val="28"/>
        </w:rPr>
        <w:t>е</w:t>
      </w:r>
      <w:r>
        <w:rPr>
          <w:sz w:val="28"/>
          <w:szCs w:val="28"/>
        </w:rPr>
        <w:t>ская эксплуатация и обслуживание электрического и электромеханического обор</w:t>
      </w:r>
      <w:r>
        <w:rPr>
          <w:sz w:val="28"/>
          <w:szCs w:val="28"/>
        </w:rPr>
        <w:t>у</w:t>
      </w:r>
      <w:r>
        <w:rPr>
          <w:sz w:val="28"/>
          <w:szCs w:val="28"/>
        </w:rPr>
        <w:lastRenderedPageBreak/>
        <w:t>дования (по отраслям)» (май, Липецк), «Станочник (металлообработка)» (май, К</w:t>
      </w:r>
      <w:r>
        <w:rPr>
          <w:sz w:val="28"/>
          <w:szCs w:val="28"/>
        </w:rPr>
        <w:t>а</w:t>
      </w:r>
      <w:r>
        <w:rPr>
          <w:sz w:val="28"/>
          <w:szCs w:val="28"/>
        </w:rPr>
        <w:t>зань), «Гостиничный сервис» (май, Москва).</w:t>
      </w:r>
    </w:p>
    <w:p w:rsidR="00AE0FE8" w:rsidRPr="00E22263" w:rsidRDefault="00AE0FE8" w:rsidP="00AE0FE8">
      <w:pPr>
        <w:autoSpaceDE w:val="0"/>
        <w:autoSpaceDN w:val="0"/>
        <w:adjustRightInd w:val="0"/>
        <w:ind w:firstLine="708"/>
        <w:jc w:val="both"/>
        <w:rPr>
          <w:sz w:val="28"/>
          <w:szCs w:val="28"/>
        </w:rPr>
      </w:pPr>
      <w:r>
        <w:rPr>
          <w:sz w:val="28"/>
          <w:szCs w:val="28"/>
        </w:rPr>
        <w:t>4. Проведен первый региональный чемпионат профессионального мастерства (апрель 2015 года) по 9 компетенциям: сварочные технологии, кирпичная кладка, штукатурные работы, сетевое и системное администрирование; монтаж телекомм</w:t>
      </w:r>
      <w:r>
        <w:rPr>
          <w:sz w:val="28"/>
          <w:szCs w:val="28"/>
        </w:rPr>
        <w:t>у</w:t>
      </w:r>
      <w:r>
        <w:rPr>
          <w:sz w:val="28"/>
          <w:szCs w:val="28"/>
        </w:rPr>
        <w:t>никационных сетей, поварское дело, парикмахерское искусство, дошкольное восп</w:t>
      </w:r>
      <w:r>
        <w:rPr>
          <w:sz w:val="28"/>
          <w:szCs w:val="28"/>
        </w:rPr>
        <w:t>и</w:t>
      </w:r>
      <w:r>
        <w:rPr>
          <w:sz w:val="28"/>
          <w:szCs w:val="28"/>
        </w:rPr>
        <w:t>тание, сельскохозяйственные машины.</w:t>
      </w:r>
    </w:p>
    <w:p w:rsidR="00AE0FE8" w:rsidRDefault="00B4714A" w:rsidP="004022D6">
      <w:pPr>
        <w:jc w:val="center"/>
        <w:rPr>
          <w:b/>
          <w:bCs/>
          <w:color w:val="00B050"/>
          <w:sz w:val="28"/>
          <w:szCs w:val="28"/>
        </w:rPr>
      </w:pPr>
      <w:r>
        <w:rPr>
          <w:b/>
          <w:noProof/>
          <w:color w:val="00B050"/>
          <w:sz w:val="28"/>
          <w:szCs w:val="28"/>
        </w:rPr>
        <w:drawing>
          <wp:inline distT="0" distB="0" distL="0" distR="0">
            <wp:extent cx="6276975" cy="1247775"/>
            <wp:effectExtent l="19050" t="0" r="9525" b="0"/>
            <wp:docPr id="3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cstate="print"/>
                    <a:srcRect/>
                    <a:stretch>
                      <a:fillRect/>
                    </a:stretch>
                  </pic:blipFill>
                  <pic:spPr bwMode="auto">
                    <a:xfrm>
                      <a:off x="0" y="0"/>
                      <a:ext cx="6276975" cy="1247775"/>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sidRPr="004022D6">
        <w:rPr>
          <w:sz w:val="28"/>
          <w:szCs w:val="28"/>
        </w:rPr>
        <w:t xml:space="preserve">5. С 15 по 17 декабря </w:t>
      </w:r>
      <w:r w:rsidR="004022D6" w:rsidRPr="004022D6">
        <w:rPr>
          <w:sz w:val="28"/>
          <w:szCs w:val="28"/>
        </w:rPr>
        <w:t xml:space="preserve">2015 года </w:t>
      </w:r>
      <w:r w:rsidRPr="004022D6">
        <w:rPr>
          <w:sz w:val="28"/>
          <w:szCs w:val="28"/>
        </w:rPr>
        <w:t xml:space="preserve">на базе </w:t>
      </w:r>
      <w:r w:rsidR="004022D6" w:rsidRPr="004022D6">
        <w:rPr>
          <w:sz w:val="28"/>
          <w:szCs w:val="28"/>
        </w:rPr>
        <w:t xml:space="preserve">АПОУ ВО </w:t>
      </w:r>
      <w:r w:rsidRPr="004022D6">
        <w:rPr>
          <w:sz w:val="28"/>
          <w:szCs w:val="28"/>
        </w:rPr>
        <w:t>«Вологодск</w:t>
      </w:r>
      <w:r w:rsidR="004022D6" w:rsidRPr="004022D6">
        <w:rPr>
          <w:sz w:val="28"/>
          <w:szCs w:val="28"/>
        </w:rPr>
        <w:t>ий</w:t>
      </w:r>
      <w:r w:rsidRPr="004022D6">
        <w:rPr>
          <w:sz w:val="28"/>
          <w:szCs w:val="28"/>
        </w:rPr>
        <w:t xml:space="preserve"> колледж св</w:t>
      </w:r>
      <w:r w:rsidRPr="004022D6">
        <w:rPr>
          <w:sz w:val="28"/>
          <w:szCs w:val="28"/>
        </w:rPr>
        <w:t>я</w:t>
      </w:r>
      <w:r w:rsidRPr="004022D6">
        <w:rPr>
          <w:sz w:val="28"/>
          <w:szCs w:val="28"/>
        </w:rPr>
        <w:t>зи и информационных технологий» организовано проведение межрегионального чемпионата по компетенции «Монтаж и обслуживание телекоммуникационных с</w:t>
      </w:r>
      <w:r w:rsidRPr="004022D6">
        <w:rPr>
          <w:sz w:val="28"/>
          <w:szCs w:val="28"/>
        </w:rPr>
        <w:t>е</w:t>
      </w:r>
      <w:r w:rsidRPr="004022D6">
        <w:rPr>
          <w:sz w:val="28"/>
          <w:szCs w:val="28"/>
        </w:rPr>
        <w:t>тей» с участием представителей г. Москвы, Вологодской, Смоленской, Ростовской и Московской областей, Ставропольского края. Лучшим в области монтажа и обсл</w:t>
      </w:r>
      <w:r w:rsidRPr="004022D6">
        <w:rPr>
          <w:sz w:val="28"/>
          <w:szCs w:val="28"/>
        </w:rPr>
        <w:t>у</w:t>
      </w:r>
      <w:r w:rsidRPr="004022D6">
        <w:rPr>
          <w:sz w:val="28"/>
          <w:szCs w:val="28"/>
        </w:rPr>
        <w:t>живания телекоммуникационных сетей стал Иванов Артем, студент Вологодского колледжа связи и информационных технологий.</w:t>
      </w:r>
    </w:p>
    <w:p w:rsidR="00AE0FE8" w:rsidRDefault="00AE0FE8" w:rsidP="00AE0FE8">
      <w:pPr>
        <w:autoSpaceDE w:val="0"/>
        <w:autoSpaceDN w:val="0"/>
        <w:adjustRightInd w:val="0"/>
        <w:ind w:firstLine="708"/>
        <w:jc w:val="both"/>
        <w:rPr>
          <w:sz w:val="28"/>
          <w:szCs w:val="28"/>
        </w:rPr>
      </w:pPr>
      <w:r w:rsidRPr="004022D6">
        <w:rPr>
          <w:sz w:val="28"/>
          <w:szCs w:val="28"/>
        </w:rPr>
        <w:t xml:space="preserve">6. Обеспечено участие сборной Вологодской области в Первом национальном Чемпионате «Абилимпикс Россия» (г. Красногорск Московской области, с 4 по 6 декабря 2015 года). Абилимпикс – олимпиада по профессиональному мастерству для людей с ограниченными возможностями. 1 место по компетенции «Системный администрирование» занял выпускник </w:t>
      </w:r>
      <w:r w:rsidR="004022D6" w:rsidRPr="004022D6">
        <w:rPr>
          <w:sz w:val="28"/>
          <w:szCs w:val="28"/>
        </w:rPr>
        <w:t xml:space="preserve">АПОУ ВО «Вологодский колледж связи и информационных технологий» </w:t>
      </w:r>
      <w:r w:rsidRPr="004022D6">
        <w:rPr>
          <w:sz w:val="28"/>
          <w:szCs w:val="28"/>
        </w:rPr>
        <w:t>и 3 место по ком</w:t>
      </w:r>
      <w:r w:rsidR="004022D6" w:rsidRPr="004022D6">
        <w:rPr>
          <w:sz w:val="28"/>
          <w:szCs w:val="28"/>
        </w:rPr>
        <w:t>петенции «Поварское дело» занял</w:t>
      </w:r>
      <w:r w:rsidRPr="004022D6">
        <w:rPr>
          <w:sz w:val="28"/>
          <w:szCs w:val="28"/>
        </w:rPr>
        <w:t xml:space="preserve"> студент </w:t>
      </w:r>
      <w:r w:rsidR="004022D6" w:rsidRPr="004022D6">
        <w:rPr>
          <w:sz w:val="28"/>
          <w:szCs w:val="28"/>
        </w:rPr>
        <w:t>БПОУ ВО «</w:t>
      </w:r>
      <w:r w:rsidRPr="004022D6">
        <w:rPr>
          <w:sz w:val="28"/>
          <w:szCs w:val="28"/>
        </w:rPr>
        <w:t>Вологодск</w:t>
      </w:r>
      <w:r w:rsidR="004022D6" w:rsidRPr="004022D6">
        <w:rPr>
          <w:sz w:val="28"/>
          <w:szCs w:val="28"/>
        </w:rPr>
        <w:t>ий</w:t>
      </w:r>
      <w:r w:rsidRPr="004022D6">
        <w:rPr>
          <w:sz w:val="28"/>
          <w:szCs w:val="28"/>
        </w:rPr>
        <w:t xml:space="preserve"> колледж сервиса</w:t>
      </w:r>
      <w:r w:rsidR="004022D6" w:rsidRPr="004022D6">
        <w:rPr>
          <w:sz w:val="28"/>
          <w:szCs w:val="28"/>
        </w:rPr>
        <w:t>»</w:t>
      </w:r>
      <w:r w:rsidRPr="004022D6">
        <w:rPr>
          <w:sz w:val="28"/>
          <w:szCs w:val="28"/>
        </w:rPr>
        <w:t>.</w:t>
      </w:r>
    </w:p>
    <w:p w:rsidR="00AE0FE8" w:rsidRDefault="00B4714A" w:rsidP="00AE0FE8">
      <w:pPr>
        <w:jc w:val="center"/>
        <w:rPr>
          <w:b/>
          <w:bCs/>
          <w:color w:val="00B050"/>
          <w:sz w:val="28"/>
          <w:szCs w:val="28"/>
        </w:rPr>
      </w:pPr>
      <w:r>
        <w:rPr>
          <w:b/>
          <w:noProof/>
          <w:color w:val="00B050"/>
          <w:sz w:val="28"/>
          <w:szCs w:val="28"/>
        </w:rPr>
        <w:drawing>
          <wp:inline distT="0" distB="0" distL="0" distR="0">
            <wp:extent cx="4210050" cy="1390650"/>
            <wp:effectExtent l="19050" t="0" r="0" b="0"/>
            <wp:docPr id="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9" cstate="print"/>
                    <a:srcRect/>
                    <a:stretch>
                      <a:fillRect/>
                    </a:stretch>
                  </pic:blipFill>
                  <pic:spPr bwMode="auto">
                    <a:xfrm>
                      <a:off x="0" y="0"/>
                      <a:ext cx="4210050" cy="139065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Pr>
          <w:sz w:val="28"/>
          <w:szCs w:val="28"/>
        </w:rPr>
        <w:t>Всего участниками чемпионатов в 2015 году стали 84 студента из 24 техник</w:t>
      </w:r>
      <w:r>
        <w:rPr>
          <w:sz w:val="28"/>
          <w:szCs w:val="28"/>
        </w:rPr>
        <w:t>у</w:t>
      </w:r>
      <w:r>
        <w:rPr>
          <w:sz w:val="28"/>
          <w:szCs w:val="28"/>
        </w:rPr>
        <w:t>мов и колледжей. Свыше 1,8 тыс. школьников, студентов, родителей, представит</w:t>
      </w:r>
      <w:r>
        <w:rPr>
          <w:sz w:val="28"/>
          <w:szCs w:val="28"/>
        </w:rPr>
        <w:t>е</w:t>
      </w:r>
      <w:r>
        <w:rPr>
          <w:sz w:val="28"/>
          <w:szCs w:val="28"/>
        </w:rPr>
        <w:t>лей бизнеса наблюдали процесс соревнований на открытых площадках, участвовали в мастер-классах, круглых столах. Чемпионатам оказали поддержку 30 предприятий – социальных партнеров, которые являются базовыми организациями для техник</w:t>
      </w:r>
      <w:r>
        <w:rPr>
          <w:sz w:val="28"/>
          <w:szCs w:val="28"/>
        </w:rPr>
        <w:t>у</w:t>
      </w:r>
      <w:r>
        <w:rPr>
          <w:sz w:val="28"/>
          <w:szCs w:val="28"/>
        </w:rPr>
        <w:t xml:space="preserve">мов и колледжей области. </w:t>
      </w:r>
    </w:p>
    <w:p w:rsidR="00AE0FE8" w:rsidRDefault="00AE0FE8" w:rsidP="00AE0FE8">
      <w:pPr>
        <w:autoSpaceDE w:val="0"/>
        <w:autoSpaceDN w:val="0"/>
        <w:adjustRightInd w:val="0"/>
        <w:ind w:firstLine="708"/>
        <w:jc w:val="both"/>
        <w:rPr>
          <w:sz w:val="28"/>
          <w:szCs w:val="28"/>
        </w:rPr>
      </w:pPr>
      <w:r>
        <w:rPr>
          <w:sz w:val="28"/>
          <w:szCs w:val="28"/>
        </w:rPr>
        <w:t xml:space="preserve">Победители регионального чемпионата – представители семи ПОО области успешно выступили </w:t>
      </w:r>
      <w:r w:rsidR="004022D6">
        <w:rPr>
          <w:sz w:val="28"/>
          <w:szCs w:val="28"/>
        </w:rPr>
        <w:t xml:space="preserve">в </w:t>
      </w:r>
      <w:r>
        <w:rPr>
          <w:sz w:val="28"/>
          <w:szCs w:val="28"/>
        </w:rPr>
        <w:t>отборочном чемпионате профессионального мастерства Сев</w:t>
      </w:r>
      <w:r>
        <w:rPr>
          <w:sz w:val="28"/>
          <w:szCs w:val="28"/>
        </w:rPr>
        <w:t>е</w:t>
      </w:r>
      <w:r>
        <w:rPr>
          <w:sz w:val="28"/>
          <w:szCs w:val="28"/>
        </w:rPr>
        <w:t xml:space="preserve">ро-Западного федерального округа (октябрь, </w:t>
      </w:r>
      <w:smartTag w:uri="urn:schemas-microsoft-com:office:smarttags" w:element="metricconverter">
        <w:smartTagPr>
          <w:attr w:name="ProductID" w:val="2015 г"/>
        </w:smartTagPr>
        <w:r>
          <w:rPr>
            <w:sz w:val="28"/>
            <w:szCs w:val="28"/>
          </w:rPr>
          <w:t>2015 г</w:t>
        </w:r>
      </w:smartTag>
      <w:r>
        <w:rPr>
          <w:sz w:val="28"/>
          <w:szCs w:val="28"/>
        </w:rPr>
        <w:t>.). Сборная команда Вологодской области завоевала призовые места по всем заявленным компетенциям.</w:t>
      </w:r>
    </w:p>
    <w:p w:rsidR="00AE0FE8" w:rsidRDefault="00AE0FE8" w:rsidP="00AE0FE8">
      <w:pPr>
        <w:autoSpaceDE w:val="0"/>
        <w:autoSpaceDN w:val="0"/>
        <w:adjustRightInd w:val="0"/>
        <w:ind w:firstLine="708"/>
        <w:jc w:val="both"/>
        <w:rPr>
          <w:sz w:val="28"/>
          <w:szCs w:val="28"/>
        </w:rPr>
      </w:pPr>
      <w:r>
        <w:rPr>
          <w:sz w:val="28"/>
          <w:szCs w:val="28"/>
        </w:rPr>
        <w:t>Итоги участия в чемпионатах профессионального мастерства были подведены в торжественной обстановке в Правительстве области заместителем Губернатора области 22 декабря 2015 года.</w:t>
      </w:r>
    </w:p>
    <w:p w:rsidR="00AE0FE8" w:rsidRDefault="00B4714A" w:rsidP="00AE0FE8">
      <w:pPr>
        <w:rPr>
          <w:b/>
          <w:bCs/>
          <w:color w:val="00B050"/>
          <w:sz w:val="28"/>
          <w:szCs w:val="28"/>
        </w:rPr>
      </w:pPr>
      <w:r>
        <w:rPr>
          <w:b/>
          <w:noProof/>
          <w:color w:val="00B050"/>
          <w:sz w:val="28"/>
          <w:szCs w:val="28"/>
        </w:rPr>
        <w:lastRenderedPageBreak/>
        <w:drawing>
          <wp:inline distT="0" distB="0" distL="0" distR="0">
            <wp:extent cx="6486525" cy="1304925"/>
            <wp:effectExtent l="19050" t="0" r="9525" b="0"/>
            <wp:docPr id="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0" cstate="print"/>
                    <a:srcRect/>
                    <a:stretch>
                      <a:fillRect/>
                    </a:stretch>
                  </pic:blipFill>
                  <pic:spPr bwMode="auto">
                    <a:xfrm>
                      <a:off x="0" y="0"/>
                      <a:ext cx="6486525" cy="1304925"/>
                    </a:xfrm>
                    <a:prstGeom prst="rect">
                      <a:avLst/>
                    </a:prstGeom>
                    <a:noFill/>
                    <a:ln w="9525">
                      <a:noFill/>
                      <a:miter lim="800000"/>
                      <a:headEnd/>
                      <a:tailEnd/>
                    </a:ln>
                  </pic:spPr>
                </pic:pic>
              </a:graphicData>
            </a:graphic>
          </wp:inline>
        </w:drawing>
      </w:r>
    </w:p>
    <w:p w:rsidR="00AE0FE8" w:rsidRPr="000F58A8" w:rsidRDefault="00AE0FE8" w:rsidP="00AE0FE8">
      <w:pPr>
        <w:jc w:val="both"/>
        <w:rPr>
          <w:b/>
          <w:bCs/>
          <w:color w:val="00B050"/>
          <w:sz w:val="28"/>
          <w:szCs w:val="28"/>
        </w:rPr>
      </w:pPr>
    </w:p>
    <w:p w:rsidR="00AE0FE8" w:rsidRDefault="00AE0FE8" w:rsidP="00AE0FE8">
      <w:pPr>
        <w:autoSpaceDE w:val="0"/>
        <w:autoSpaceDN w:val="0"/>
        <w:adjustRightInd w:val="0"/>
        <w:ind w:firstLine="708"/>
        <w:jc w:val="both"/>
        <w:rPr>
          <w:sz w:val="28"/>
          <w:szCs w:val="28"/>
        </w:rPr>
      </w:pPr>
      <w:r w:rsidRPr="006D0B3A">
        <w:rPr>
          <w:sz w:val="28"/>
          <w:szCs w:val="28"/>
        </w:rPr>
        <w:t>Несмотря на то, что образовательные</w:t>
      </w:r>
      <w:r>
        <w:rPr>
          <w:sz w:val="28"/>
          <w:szCs w:val="28"/>
        </w:rPr>
        <w:t xml:space="preserve"> </w:t>
      </w:r>
      <w:r w:rsidRPr="006D0B3A">
        <w:rPr>
          <w:sz w:val="28"/>
          <w:szCs w:val="28"/>
        </w:rPr>
        <w:t>результаты обучающихся организаций</w:t>
      </w:r>
      <w:r>
        <w:rPr>
          <w:sz w:val="28"/>
          <w:szCs w:val="28"/>
        </w:rPr>
        <w:t xml:space="preserve"> </w:t>
      </w:r>
      <w:r w:rsidRPr="006D0B3A">
        <w:rPr>
          <w:sz w:val="28"/>
          <w:szCs w:val="28"/>
        </w:rPr>
        <w:t>СПО в целом соответствуют государственным требованиям, уровень квалификации</w:t>
      </w:r>
      <w:r>
        <w:rPr>
          <w:sz w:val="28"/>
          <w:szCs w:val="28"/>
        </w:rPr>
        <w:t xml:space="preserve"> </w:t>
      </w:r>
      <w:r w:rsidRPr="006D0B3A">
        <w:rPr>
          <w:sz w:val="28"/>
          <w:szCs w:val="28"/>
        </w:rPr>
        <w:t>и адаптации выпускников организаций СПО не в полной мере отвечает</w:t>
      </w:r>
      <w:r>
        <w:rPr>
          <w:sz w:val="28"/>
          <w:szCs w:val="28"/>
        </w:rPr>
        <w:t xml:space="preserve"> </w:t>
      </w:r>
      <w:r w:rsidRPr="006D0B3A">
        <w:rPr>
          <w:sz w:val="28"/>
          <w:szCs w:val="28"/>
        </w:rPr>
        <w:t>требованиям</w:t>
      </w:r>
      <w:r>
        <w:rPr>
          <w:sz w:val="28"/>
          <w:szCs w:val="28"/>
        </w:rPr>
        <w:t xml:space="preserve"> </w:t>
      </w:r>
      <w:r w:rsidRPr="006D0B3A">
        <w:rPr>
          <w:sz w:val="28"/>
          <w:szCs w:val="28"/>
        </w:rPr>
        <w:t>большинства работодателей области. По мнению работодателей 48,0% выпускников</w:t>
      </w:r>
      <w:r>
        <w:rPr>
          <w:sz w:val="28"/>
          <w:szCs w:val="28"/>
        </w:rPr>
        <w:t xml:space="preserve"> </w:t>
      </w:r>
      <w:r w:rsidRPr="006D0B3A">
        <w:rPr>
          <w:sz w:val="28"/>
          <w:szCs w:val="28"/>
        </w:rPr>
        <w:t>недостаточно готовы к практической деятельности (2014 год –59,5%).</w:t>
      </w:r>
    </w:p>
    <w:p w:rsidR="00AE0FE8" w:rsidRPr="00B905A2" w:rsidRDefault="00AE0FE8" w:rsidP="00AE0FE8">
      <w:pPr>
        <w:autoSpaceDE w:val="0"/>
        <w:autoSpaceDN w:val="0"/>
        <w:adjustRightInd w:val="0"/>
        <w:ind w:firstLine="708"/>
        <w:jc w:val="both"/>
        <w:rPr>
          <w:sz w:val="28"/>
          <w:szCs w:val="28"/>
        </w:rPr>
      </w:pPr>
      <w:r w:rsidRPr="00037B14">
        <w:rPr>
          <w:sz w:val="28"/>
          <w:szCs w:val="28"/>
        </w:rPr>
        <w:t>В этих условиях требуется новый формат, новая модель управления</w:t>
      </w:r>
      <w:r>
        <w:rPr>
          <w:sz w:val="28"/>
          <w:szCs w:val="28"/>
        </w:rPr>
        <w:t xml:space="preserve"> </w:t>
      </w:r>
      <w:r w:rsidRPr="00037B14">
        <w:rPr>
          <w:sz w:val="28"/>
          <w:szCs w:val="28"/>
        </w:rPr>
        <w:t>процесс</w:t>
      </w:r>
      <w:r w:rsidRPr="00037B14">
        <w:rPr>
          <w:sz w:val="28"/>
          <w:szCs w:val="28"/>
        </w:rPr>
        <w:t>а</w:t>
      </w:r>
      <w:r w:rsidRPr="00037B14">
        <w:rPr>
          <w:sz w:val="28"/>
          <w:szCs w:val="28"/>
        </w:rPr>
        <w:t>ми развития системы СПО, участие органов власти, работодателей и</w:t>
      </w:r>
      <w:r>
        <w:rPr>
          <w:sz w:val="28"/>
          <w:szCs w:val="28"/>
        </w:rPr>
        <w:t xml:space="preserve"> </w:t>
      </w:r>
      <w:r w:rsidRPr="00037B14">
        <w:rPr>
          <w:sz w:val="28"/>
          <w:szCs w:val="28"/>
        </w:rPr>
        <w:t>образовател</w:t>
      </w:r>
      <w:r w:rsidRPr="00037B14">
        <w:rPr>
          <w:sz w:val="28"/>
          <w:szCs w:val="28"/>
        </w:rPr>
        <w:t>ь</w:t>
      </w:r>
      <w:r w:rsidRPr="00037B14">
        <w:rPr>
          <w:sz w:val="28"/>
          <w:szCs w:val="28"/>
        </w:rPr>
        <w:t>ных организаций в вопросах подготовки кадров.</w:t>
      </w:r>
    </w:p>
    <w:p w:rsidR="00AE0FE8" w:rsidRPr="00037B14" w:rsidRDefault="00AE0FE8" w:rsidP="00AE0FE8">
      <w:pPr>
        <w:autoSpaceDE w:val="0"/>
        <w:autoSpaceDN w:val="0"/>
        <w:adjustRightInd w:val="0"/>
        <w:ind w:firstLine="708"/>
        <w:jc w:val="both"/>
        <w:rPr>
          <w:b/>
          <w:bCs/>
          <w:sz w:val="28"/>
          <w:szCs w:val="28"/>
        </w:rPr>
      </w:pPr>
      <w:r w:rsidRPr="00037B14">
        <w:rPr>
          <w:b/>
          <w:bCs/>
          <w:sz w:val="28"/>
          <w:szCs w:val="28"/>
        </w:rPr>
        <w:t>Задачи 2016 года:</w:t>
      </w:r>
    </w:p>
    <w:p w:rsidR="00AE0FE8" w:rsidRPr="00037B14" w:rsidRDefault="00AE0FE8" w:rsidP="00AE0FE8">
      <w:pPr>
        <w:autoSpaceDE w:val="0"/>
        <w:autoSpaceDN w:val="0"/>
        <w:adjustRightInd w:val="0"/>
        <w:ind w:firstLine="708"/>
        <w:jc w:val="both"/>
        <w:rPr>
          <w:sz w:val="28"/>
          <w:szCs w:val="28"/>
        </w:rPr>
      </w:pPr>
      <w:r w:rsidRPr="00037B14">
        <w:rPr>
          <w:sz w:val="28"/>
          <w:szCs w:val="28"/>
        </w:rPr>
        <w:t>1. Разработка межведомственного регионального плана мероприятий по</w:t>
      </w:r>
      <w:r>
        <w:rPr>
          <w:sz w:val="28"/>
          <w:szCs w:val="28"/>
        </w:rPr>
        <w:t xml:space="preserve"> </w:t>
      </w:r>
      <w:r w:rsidRPr="00037B14">
        <w:rPr>
          <w:sz w:val="28"/>
          <w:szCs w:val="28"/>
        </w:rPr>
        <w:t>ре</w:t>
      </w:r>
      <w:r w:rsidRPr="00037B14">
        <w:rPr>
          <w:sz w:val="28"/>
          <w:szCs w:val="28"/>
        </w:rPr>
        <w:t>а</w:t>
      </w:r>
      <w:r w:rsidRPr="00037B14">
        <w:rPr>
          <w:sz w:val="28"/>
          <w:szCs w:val="28"/>
        </w:rPr>
        <w:t>лизации комплекса мер, направленных на совершенствование системы СПО</w:t>
      </w:r>
      <w:r>
        <w:rPr>
          <w:sz w:val="28"/>
          <w:szCs w:val="28"/>
        </w:rPr>
        <w:t xml:space="preserve"> </w:t>
      </w:r>
      <w:r w:rsidRPr="00037B14">
        <w:rPr>
          <w:sz w:val="28"/>
          <w:szCs w:val="28"/>
        </w:rPr>
        <w:t>обла</w:t>
      </w:r>
      <w:r w:rsidRPr="00037B14">
        <w:rPr>
          <w:sz w:val="28"/>
          <w:szCs w:val="28"/>
        </w:rPr>
        <w:t>с</w:t>
      </w:r>
      <w:r w:rsidRPr="00037B14">
        <w:rPr>
          <w:sz w:val="28"/>
          <w:szCs w:val="28"/>
        </w:rPr>
        <w:t xml:space="preserve">ти, </w:t>
      </w:r>
      <w:r w:rsidRPr="004022D6">
        <w:rPr>
          <w:sz w:val="28"/>
          <w:szCs w:val="28"/>
        </w:rPr>
        <w:t>на 2015-2020 годы</w:t>
      </w:r>
      <w:r w:rsidRPr="00037B14">
        <w:rPr>
          <w:sz w:val="28"/>
          <w:szCs w:val="28"/>
        </w:rPr>
        <w:t>.</w:t>
      </w:r>
    </w:p>
    <w:p w:rsidR="00AE0FE8" w:rsidRPr="00037B14" w:rsidRDefault="00AE0FE8" w:rsidP="00AE0FE8">
      <w:pPr>
        <w:autoSpaceDE w:val="0"/>
        <w:autoSpaceDN w:val="0"/>
        <w:adjustRightInd w:val="0"/>
        <w:ind w:firstLine="708"/>
        <w:jc w:val="both"/>
        <w:rPr>
          <w:sz w:val="28"/>
          <w:szCs w:val="28"/>
        </w:rPr>
      </w:pPr>
      <w:r w:rsidRPr="00037B14">
        <w:rPr>
          <w:sz w:val="28"/>
          <w:szCs w:val="28"/>
        </w:rPr>
        <w:t>2. Актуализация перечня профессий и специальностей СПО, по которым</w:t>
      </w:r>
      <w:r>
        <w:rPr>
          <w:sz w:val="28"/>
          <w:szCs w:val="28"/>
        </w:rPr>
        <w:t xml:space="preserve"> </w:t>
      </w:r>
      <w:r w:rsidRPr="00037B14">
        <w:rPr>
          <w:sz w:val="28"/>
          <w:szCs w:val="28"/>
        </w:rPr>
        <w:t>в</w:t>
      </w:r>
      <w:r w:rsidRPr="00037B14">
        <w:rPr>
          <w:sz w:val="28"/>
          <w:szCs w:val="28"/>
        </w:rPr>
        <w:t>е</w:t>
      </w:r>
      <w:r w:rsidRPr="00037B14">
        <w:rPr>
          <w:sz w:val="28"/>
          <w:szCs w:val="28"/>
        </w:rPr>
        <w:t>дется подготовка в учреждениях СПО, выделение и утверждение списка 50</w:t>
      </w:r>
      <w:r>
        <w:rPr>
          <w:sz w:val="28"/>
          <w:szCs w:val="28"/>
        </w:rPr>
        <w:t xml:space="preserve"> </w:t>
      </w:r>
      <w:r w:rsidRPr="00037B14">
        <w:rPr>
          <w:sz w:val="28"/>
          <w:szCs w:val="28"/>
        </w:rPr>
        <w:t>наиболее востребованных на рынке труда.</w:t>
      </w:r>
    </w:p>
    <w:p w:rsidR="00AE0FE8" w:rsidRPr="00037B14" w:rsidRDefault="00AE0FE8" w:rsidP="00AE0FE8">
      <w:pPr>
        <w:autoSpaceDE w:val="0"/>
        <w:autoSpaceDN w:val="0"/>
        <w:adjustRightInd w:val="0"/>
        <w:ind w:firstLine="708"/>
        <w:jc w:val="both"/>
        <w:rPr>
          <w:sz w:val="28"/>
          <w:szCs w:val="28"/>
        </w:rPr>
      </w:pPr>
      <w:r w:rsidRPr="00037B14">
        <w:rPr>
          <w:sz w:val="28"/>
          <w:szCs w:val="28"/>
        </w:rPr>
        <w:t>3. Последовательное внедрение проекта практико-ориентированной</w:t>
      </w:r>
      <w:r>
        <w:rPr>
          <w:sz w:val="28"/>
          <w:szCs w:val="28"/>
        </w:rPr>
        <w:t xml:space="preserve"> </w:t>
      </w:r>
      <w:r w:rsidRPr="00037B14">
        <w:rPr>
          <w:sz w:val="28"/>
          <w:szCs w:val="28"/>
        </w:rPr>
        <w:t>(дуал</w:t>
      </w:r>
      <w:r w:rsidRPr="00037B14">
        <w:rPr>
          <w:sz w:val="28"/>
          <w:szCs w:val="28"/>
        </w:rPr>
        <w:t>ь</w:t>
      </w:r>
      <w:r w:rsidRPr="00037B14">
        <w:rPr>
          <w:sz w:val="28"/>
          <w:szCs w:val="28"/>
        </w:rPr>
        <w:t>ной) модели обучения; развитие института наставничества.</w:t>
      </w:r>
    </w:p>
    <w:p w:rsidR="00AE0FE8" w:rsidRPr="00037B14" w:rsidRDefault="00AE0FE8" w:rsidP="00AE0FE8">
      <w:pPr>
        <w:autoSpaceDE w:val="0"/>
        <w:autoSpaceDN w:val="0"/>
        <w:adjustRightInd w:val="0"/>
        <w:ind w:firstLine="708"/>
        <w:jc w:val="both"/>
        <w:rPr>
          <w:sz w:val="28"/>
          <w:szCs w:val="28"/>
        </w:rPr>
      </w:pPr>
      <w:r w:rsidRPr="00037B14">
        <w:rPr>
          <w:sz w:val="28"/>
          <w:szCs w:val="28"/>
        </w:rPr>
        <w:t>4. Отработка моделей и форм сетевого обучения по профессиональным</w:t>
      </w:r>
      <w:r>
        <w:rPr>
          <w:sz w:val="28"/>
          <w:szCs w:val="28"/>
        </w:rPr>
        <w:t xml:space="preserve"> </w:t>
      </w:r>
      <w:r w:rsidRPr="00037B14">
        <w:rPr>
          <w:sz w:val="28"/>
          <w:szCs w:val="28"/>
        </w:rPr>
        <w:t>пр</w:t>
      </w:r>
      <w:r w:rsidRPr="00037B14">
        <w:rPr>
          <w:sz w:val="28"/>
          <w:szCs w:val="28"/>
        </w:rPr>
        <w:t>о</w:t>
      </w:r>
      <w:r w:rsidRPr="00037B14">
        <w:rPr>
          <w:sz w:val="28"/>
          <w:szCs w:val="28"/>
        </w:rPr>
        <w:t>граммам.</w:t>
      </w:r>
    </w:p>
    <w:p w:rsidR="00AE0FE8" w:rsidRPr="00037B14" w:rsidRDefault="00AE0FE8" w:rsidP="00AE0FE8">
      <w:pPr>
        <w:autoSpaceDE w:val="0"/>
        <w:autoSpaceDN w:val="0"/>
        <w:adjustRightInd w:val="0"/>
        <w:ind w:firstLine="708"/>
        <w:jc w:val="both"/>
        <w:rPr>
          <w:sz w:val="28"/>
          <w:szCs w:val="28"/>
        </w:rPr>
      </w:pPr>
      <w:r w:rsidRPr="00037B14">
        <w:rPr>
          <w:sz w:val="28"/>
          <w:szCs w:val="28"/>
        </w:rPr>
        <w:t>5. Проведение второго регионального чемпионата профессионального</w:t>
      </w:r>
      <w:r>
        <w:rPr>
          <w:sz w:val="28"/>
          <w:szCs w:val="28"/>
        </w:rPr>
        <w:t xml:space="preserve"> </w:t>
      </w:r>
      <w:r w:rsidRPr="00037B14">
        <w:rPr>
          <w:sz w:val="28"/>
          <w:szCs w:val="28"/>
        </w:rPr>
        <w:t>масте</w:t>
      </w:r>
      <w:r w:rsidRPr="00037B14">
        <w:rPr>
          <w:sz w:val="28"/>
          <w:szCs w:val="28"/>
        </w:rPr>
        <w:t>р</w:t>
      </w:r>
      <w:r w:rsidRPr="00037B14">
        <w:rPr>
          <w:sz w:val="28"/>
          <w:szCs w:val="28"/>
        </w:rPr>
        <w:t>ства и региональных этапов всероссийских олимпиад по востребованным</w:t>
      </w:r>
      <w:r>
        <w:rPr>
          <w:sz w:val="28"/>
          <w:szCs w:val="28"/>
        </w:rPr>
        <w:t xml:space="preserve"> </w:t>
      </w:r>
      <w:r w:rsidRPr="00037B14">
        <w:rPr>
          <w:sz w:val="28"/>
          <w:szCs w:val="28"/>
        </w:rPr>
        <w:t>професс</w:t>
      </w:r>
      <w:r w:rsidRPr="00037B14">
        <w:rPr>
          <w:sz w:val="28"/>
          <w:szCs w:val="28"/>
        </w:rPr>
        <w:t>и</w:t>
      </w:r>
      <w:r w:rsidRPr="00037B14">
        <w:rPr>
          <w:sz w:val="28"/>
          <w:szCs w:val="28"/>
        </w:rPr>
        <w:t>ям и специальностям.</w:t>
      </w:r>
    </w:p>
    <w:p w:rsidR="00AE0FE8" w:rsidRPr="00037B14" w:rsidRDefault="00AE0FE8" w:rsidP="00AE0FE8">
      <w:pPr>
        <w:autoSpaceDE w:val="0"/>
        <w:autoSpaceDN w:val="0"/>
        <w:adjustRightInd w:val="0"/>
        <w:ind w:firstLine="708"/>
        <w:jc w:val="both"/>
        <w:rPr>
          <w:sz w:val="28"/>
          <w:szCs w:val="28"/>
        </w:rPr>
      </w:pPr>
      <w:r w:rsidRPr="00037B14">
        <w:rPr>
          <w:sz w:val="28"/>
          <w:szCs w:val="28"/>
        </w:rPr>
        <w:t>6. Проведение регионального этапа федерального мониторинга занятости</w:t>
      </w:r>
      <w:r>
        <w:rPr>
          <w:sz w:val="28"/>
          <w:szCs w:val="28"/>
        </w:rPr>
        <w:t xml:space="preserve"> </w:t>
      </w:r>
      <w:r w:rsidRPr="00037B14">
        <w:rPr>
          <w:sz w:val="28"/>
          <w:szCs w:val="28"/>
        </w:rPr>
        <w:t>в</w:t>
      </w:r>
      <w:r w:rsidRPr="00037B14">
        <w:rPr>
          <w:sz w:val="28"/>
          <w:szCs w:val="28"/>
        </w:rPr>
        <w:t>ы</w:t>
      </w:r>
      <w:r w:rsidRPr="00037B14">
        <w:rPr>
          <w:sz w:val="28"/>
          <w:szCs w:val="28"/>
        </w:rPr>
        <w:t>пускников и качества подготовки кадров.</w:t>
      </w:r>
    </w:p>
    <w:p w:rsidR="00AE0FE8" w:rsidRPr="00037B14" w:rsidRDefault="00AE0FE8" w:rsidP="00AE0FE8">
      <w:pPr>
        <w:autoSpaceDE w:val="0"/>
        <w:autoSpaceDN w:val="0"/>
        <w:adjustRightInd w:val="0"/>
        <w:ind w:firstLine="708"/>
        <w:jc w:val="both"/>
        <w:rPr>
          <w:sz w:val="28"/>
          <w:szCs w:val="28"/>
        </w:rPr>
      </w:pPr>
      <w:r w:rsidRPr="00037B14">
        <w:rPr>
          <w:sz w:val="28"/>
          <w:szCs w:val="28"/>
        </w:rPr>
        <w:t>7. Формирование модели подготовки руководящих и педагогических</w:t>
      </w:r>
      <w:r>
        <w:rPr>
          <w:sz w:val="28"/>
          <w:szCs w:val="28"/>
        </w:rPr>
        <w:t xml:space="preserve"> </w:t>
      </w:r>
      <w:r w:rsidRPr="00037B14">
        <w:rPr>
          <w:sz w:val="28"/>
          <w:szCs w:val="28"/>
        </w:rPr>
        <w:t>кадров в соответствии с современными требованиями.</w:t>
      </w:r>
    </w:p>
    <w:p w:rsidR="00AE0FE8" w:rsidRDefault="00AE0FE8" w:rsidP="00AE0FE8"/>
    <w:p w:rsidR="00AE0FE8" w:rsidRPr="000F58A8" w:rsidRDefault="00AE0FE8" w:rsidP="00AE0FE8">
      <w:pPr>
        <w:autoSpaceDE w:val="0"/>
        <w:autoSpaceDN w:val="0"/>
        <w:adjustRightInd w:val="0"/>
        <w:ind w:firstLine="708"/>
        <w:jc w:val="center"/>
        <w:rPr>
          <w:b/>
          <w:bCs/>
          <w:sz w:val="28"/>
          <w:szCs w:val="28"/>
        </w:rPr>
      </w:pPr>
      <w:r w:rsidRPr="000F58A8">
        <w:rPr>
          <w:b/>
          <w:bCs/>
          <w:sz w:val="28"/>
          <w:szCs w:val="28"/>
        </w:rPr>
        <w:t>Приведение системы повышения квалификации и процедуры</w:t>
      </w:r>
      <w:r>
        <w:rPr>
          <w:b/>
          <w:bCs/>
          <w:sz w:val="28"/>
          <w:szCs w:val="28"/>
        </w:rPr>
        <w:t xml:space="preserve"> </w:t>
      </w:r>
      <w:r w:rsidRPr="000F58A8">
        <w:rPr>
          <w:b/>
          <w:bCs/>
          <w:sz w:val="28"/>
          <w:szCs w:val="28"/>
        </w:rPr>
        <w:t>аттестации педагогических работников в соответствие с требованиями</w:t>
      </w:r>
      <w:r>
        <w:rPr>
          <w:b/>
          <w:bCs/>
          <w:sz w:val="28"/>
          <w:szCs w:val="28"/>
        </w:rPr>
        <w:t xml:space="preserve"> </w:t>
      </w:r>
      <w:r w:rsidRPr="000F58A8">
        <w:rPr>
          <w:b/>
          <w:bCs/>
          <w:sz w:val="28"/>
          <w:szCs w:val="28"/>
        </w:rPr>
        <w:t>профессионального стандарта педагога</w:t>
      </w:r>
    </w:p>
    <w:p w:rsidR="00AE0FE8" w:rsidRDefault="00AE0FE8" w:rsidP="00AE0FE8">
      <w:pPr>
        <w:autoSpaceDE w:val="0"/>
        <w:autoSpaceDN w:val="0"/>
        <w:adjustRightInd w:val="0"/>
        <w:ind w:firstLine="708"/>
        <w:jc w:val="both"/>
        <w:rPr>
          <w:sz w:val="28"/>
          <w:szCs w:val="28"/>
        </w:rPr>
      </w:pPr>
    </w:p>
    <w:p w:rsidR="00AE0FE8" w:rsidRDefault="00AE0FE8" w:rsidP="00AE0FE8">
      <w:pPr>
        <w:autoSpaceDE w:val="0"/>
        <w:autoSpaceDN w:val="0"/>
        <w:adjustRightInd w:val="0"/>
        <w:ind w:firstLine="708"/>
        <w:jc w:val="both"/>
        <w:rPr>
          <w:sz w:val="28"/>
          <w:szCs w:val="28"/>
        </w:rPr>
      </w:pPr>
      <w:r w:rsidRPr="000F58A8">
        <w:rPr>
          <w:sz w:val="28"/>
          <w:szCs w:val="28"/>
        </w:rPr>
        <w:t>Содержание 100% реализуемых дополнительных профессиональных</w:t>
      </w:r>
      <w:r>
        <w:rPr>
          <w:sz w:val="28"/>
          <w:szCs w:val="28"/>
        </w:rPr>
        <w:t xml:space="preserve"> </w:t>
      </w:r>
      <w:r w:rsidRPr="000F58A8">
        <w:rPr>
          <w:sz w:val="28"/>
          <w:szCs w:val="28"/>
        </w:rPr>
        <w:t>пр</w:t>
      </w:r>
      <w:r w:rsidRPr="000F58A8">
        <w:rPr>
          <w:sz w:val="28"/>
          <w:szCs w:val="28"/>
        </w:rPr>
        <w:t>о</w:t>
      </w:r>
      <w:r w:rsidRPr="000F58A8">
        <w:rPr>
          <w:sz w:val="28"/>
          <w:szCs w:val="28"/>
        </w:rPr>
        <w:t>грамм повышения квалификации для педагогов общеобразовательных</w:t>
      </w:r>
      <w:r>
        <w:rPr>
          <w:sz w:val="28"/>
          <w:szCs w:val="28"/>
        </w:rPr>
        <w:t xml:space="preserve"> </w:t>
      </w:r>
      <w:r w:rsidRPr="000F58A8">
        <w:rPr>
          <w:sz w:val="28"/>
          <w:szCs w:val="28"/>
        </w:rPr>
        <w:t>организаций соотнесено с требованиями профессионального стандарта педагога.</w:t>
      </w:r>
      <w:r>
        <w:rPr>
          <w:sz w:val="28"/>
          <w:szCs w:val="28"/>
        </w:rPr>
        <w:t xml:space="preserve"> </w:t>
      </w:r>
      <w:r w:rsidRPr="000F58A8">
        <w:rPr>
          <w:sz w:val="28"/>
          <w:szCs w:val="28"/>
        </w:rPr>
        <w:t>Все педагоги общеобразовательных организаций в 2015 году обучались по новым</w:t>
      </w:r>
      <w:r>
        <w:rPr>
          <w:sz w:val="28"/>
          <w:szCs w:val="28"/>
        </w:rPr>
        <w:t xml:space="preserve"> </w:t>
      </w:r>
      <w:r w:rsidRPr="000F58A8">
        <w:rPr>
          <w:sz w:val="28"/>
          <w:szCs w:val="28"/>
        </w:rPr>
        <w:t>программам.</w:t>
      </w:r>
    </w:p>
    <w:p w:rsidR="00AE0FE8" w:rsidRPr="000F58A8" w:rsidRDefault="00AE0FE8" w:rsidP="00AE0FE8">
      <w:pPr>
        <w:autoSpaceDE w:val="0"/>
        <w:autoSpaceDN w:val="0"/>
        <w:adjustRightInd w:val="0"/>
        <w:ind w:firstLine="708"/>
        <w:jc w:val="both"/>
        <w:rPr>
          <w:sz w:val="28"/>
          <w:szCs w:val="28"/>
        </w:rPr>
      </w:pPr>
      <w:r w:rsidRPr="000F58A8">
        <w:rPr>
          <w:sz w:val="28"/>
          <w:szCs w:val="28"/>
        </w:rPr>
        <w:t>В 2015 году обеспечено исполнение планового показателя повышения</w:t>
      </w:r>
      <w:r>
        <w:rPr>
          <w:sz w:val="28"/>
          <w:szCs w:val="28"/>
        </w:rPr>
        <w:t xml:space="preserve"> </w:t>
      </w:r>
      <w:r w:rsidRPr="000F58A8">
        <w:rPr>
          <w:sz w:val="28"/>
          <w:szCs w:val="28"/>
        </w:rPr>
        <w:t>квал</w:t>
      </w:r>
      <w:r w:rsidRPr="000F58A8">
        <w:rPr>
          <w:sz w:val="28"/>
          <w:szCs w:val="28"/>
        </w:rPr>
        <w:t>и</w:t>
      </w:r>
      <w:r w:rsidRPr="000F58A8">
        <w:rPr>
          <w:sz w:val="28"/>
          <w:szCs w:val="28"/>
        </w:rPr>
        <w:t>фикации педагогических и руководящих работников системы образования -</w:t>
      </w:r>
      <w:r>
        <w:rPr>
          <w:sz w:val="28"/>
          <w:szCs w:val="28"/>
        </w:rPr>
        <w:t xml:space="preserve"> </w:t>
      </w:r>
      <w:r w:rsidRPr="000F58A8">
        <w:rPr>
          <w:sz w:val="28"/>
          <w:szCs w:val="28"/>
        </w:rPr>
        <w:t>20% от общего количества педагогических и руководящих работников системы</w:t>
      </w:r>
      <w:r>
        <w:rPr>
          <w:sz w:val="28"/>
          <w:szCs w:val="28"/>
        </w:rPr>
        <w:t xml:space="preserve"> </w:t>
      </w:r>
      <w:r w:rsidRPr="000F58A8">
        <w:rPr>
          <w:sz w:val="28"/>
          <w:szCs w:val="28"/>
        </w:rPr>
        <w:t>образов</w:t>
      </w:r>
      <w:r w:rsidRPr="000F58A8">
        <w:rPr>
          <w:sz w:val="28"/>
          <w:szCs w:val="28"/>
        </w:rPr>
        <w:t>а</w:t>
      </w:r>
      <w:r w:rsidRPr="000F58A8">
        <w:rPr>
          <w:sz w:val="28"/>
          <w:szCs w:val="28"/>
        </w:rPr>
        <w:t>ния. Это 5500 педагогических работников области, из них:</w:t>
      </w:r>
    </w:p>
    <w:p w:rsidR="00AE0FE8" w:rsidRPr="000F58A8" w:rsidRDefault="00AE0FE8" w:rsidP="00AE0FE8">
      <w:pPr>
        <w:autoSpaceDE w:val="0"/>
        <w:autoSpaceDN w:val="0"/>
        <w:adjustRightInd w:val="0"/>
        <w:ind w:firstLine="708"/>
        <w:jc w:val="both"/>
        <w:rPr>
          <w:sz w:val="28"/>
          <w:szCs w:val="28"/>
        </w:rPr>
      </w:pPr>
      <w:r w:rsidRPr="000F58A8">
        <w:rPr>
          <w:sz w:val="28"/>
          <w:szCs w:val="28"/>
        </w:rPr>
        <w:t>4070 педагогов дошкольных образовательных организаций;</w:t>
      </w:r>
    </w:p>
    <w:p w:rsidR="00AE0FE8" w:rsidRPr="000F58A8" w:rsidRDefault="00AE0FE8" w:rsidP="00AE0FE8">
      <w:pPr>
        <w:autoSpaceDE w:val="0"/>
        <w:autoSpaceDN w:val="0"/>
        <w:adjustRightInd w:val="0"/>
        <w:ind w:firstLine="708"/>
        <w:jc w:val="both"/>
        <w:rPr>
          <w:sz w:val="28"/>
          <w:szCs w:val="28"/>
        </w:rPr>
      </w:pPr>
      <w:r w:rsidRPr="000F58A8">
        <w:rPr>
          <w:sz w:val="28"/>
          <w:szCs w:val="28"/>
        </w:rPr>
        <w:lastRenderedPageBreak/>
        <w:t>869 педагогов школ;</w:t>
      </w:r>
    </w:p>
    <w:p w:rsidR="00AE0FE8" w:rsidRPr="000F58A8" w:rsidRDefault="00AE0FE8" w:rsidP="00AE0FE8">
      <w:pPr>
        <w:autoSpaceDE w:val="0"/>
        <w:autoSpaceDN w:val="0"/>
        <w:adjustRightInd w:val="0"/>
        <w:ind w:firstLine="708"/>
        <w:jc w:val="both"/>
        <w:rPr>
          <w:sz w:val="28"/>
          <w:szCs w:val="28"/>
        </w:rPr>
      </w:pPr>
      <w:r w:rsidRPr="000F58A8">
        <w:rPr>
          <w:sz w:val="28"/>
          <w:szCs w:val="28"/>
        </w:rPr>
        <w:t>408 педагогов профессиональных образовательных организаций;</w:t>
      </w:r>
    </w:p>
    <w:p w:rsidR="00AE0FE8" w:rsidRPr="000F58A8" w:rsidRDefault="00AE0FE8" w:rsidP="00AE0FE8">
      <w:pPr>
        <w:autoSpaceDE w:val="0"/>
        <w:autoSpaceDN w:val="0"/>
        <w:adjustRightInd w:val="0"/>
        <w:ind w:firstLine="708"/>
        <w:jc w:val="both"/>
        <w:rPr>
          <w:sz w:val="28"/>
          <w:szCs w:val="28"/>
        </w:rPr>
      </w:pPr>
      <w:r w:rsidRPr="000F58A8">
        <w:rPr>
          <w:sz w:val="28"/>
          <w:szCs w:val="28"/>
        </w:rPr>
        <w:t>153 педагогов организаций дополнительного образования.</w:t>
      </w:r>
    </w:p>
    <w:p w:rsidR="00AE0FE8" w:rsidRPr="000F58A8" w:rsidRDefault="00AE0FE8" w:rsidP="00AE0FE8">
      <w:pPr>
        <w:autoSpaceDE w:val="0"/>
        <w:autoSpaceDN w:val="0"/>
        <w:adjustRightInd w:val="0"/>
        <w:ind w:firstLine="708"/>
        <w:jc w:val="both"/>
        <w:rPr>
          <w:sz w:val="28"/>
          <w:szCs w:val="28"/>
        </w:rPr>
      </w:pPr>
      <w:r w:rsidRPr="000F58A8">
        <w:rPr>
          <w:sz w:val="28"/>
          <w:szCs w:val="28"/>
        </w:rPr>
        <w:t>Наибольшее количество прошедших повышение квалификации – педагоги</w:t>
      </w:r>
      <w:r>
        <w:rPr>
          <w:sz w:val="28"/>
          <w:szCs w:val="28"/>
        </w:rPr>
        <w:t xml:space="preserve"> </w:t>
      </w:r>
      <w:r w:rsidRPr="000F58A8">
        <w:rPr>
          <w:sz w:val="28"/>
          <w:szCs w:val="28"/>
        </w:rPr>
        <w:t>дошкольных образовательных организаций, что обусловлено внедрением ФГОС</w:t>
      </w:r>
      <w:r>
        <w:rPr>
          <w:sz w:val="28"/>
          <w:szCs w:val="28"/>
        </w:rPr>
        <w:t xml:space="preserve"> </w:t>
      </w:r>
      <w:r w:rsidRPr="000F58A8">
        <w:rPr>
          <w:sz w:val="28"/>
          <w:szCs w:val="28"/>
        </w:rPr>
        <w:t xml:space="preserve">дошкольного образования. В </w:t>
      </w:r>
      <w:smartTag w:uri="urn:schemas-microsoft-com:office:smarttags" w:element="metricconverter">
        <w:smartTagPr>
          <w:attr w:name="ProductID" w:val="2015 г"/>
        </w:smartTagPr>
        <w:r w:rsidRPr="000F58A8">
          <w:rPr>
            <w:sz w:val="28"/>
            <w:szCs w:val="28"/>
          </w:rPr>
          <w:t>2015 г</w:t>
        </w:r>
      </w:smartTag>
      <w:r w:rsidRPr="000F58A8">
        <w:rPr>
          <w:sz w:val="28"/>
          <w:szCs w:val="28"/>
        </w:rPr>
        <w:t>. в регионе обеспечено выполнение 100%-го</w:t>
      </w:r>
      <w:r>
        <w:rPr>
          <w:sz w:val="28"/>
          <w:szCs w:val="28"/>
        </w:rPr>
        <w:t xml:space="preserve"> </w:t>
      </w:r>
      <w:r w:rsidRPr="000F58A8">
        <w:rPr>
          <w:sz w:val="28"/>
          <w:szCs w:val="28"/>
        </w:rPr>
        <w:t>п</w:t>
      </w:r>
      <w:r w:rsidRPr="000F58A8">
        <w:rPr>
          <w:sz w:val="28"/>
          <w:szCs w:val="28"/>
        </w:rPr>
        <w:t>о</w:t>
      </w:r>
      <w:r w:rsidRPr="000F58A8">
        <w:rPr>
          <w:sz w:val="28"/>
          <w:szCs w:val="28"/>
        </w:rPr>
        <w:t>казателя повысивших квалификацию в соответствии с ФГОС дошкольного</w:t>
      </w:r>
      <w:r>
        <w:rPr>
          <w:sz w:val="28"/>
          <w:szCs w:val="28"/>
        </w:rPr>
        <w:t xml:space="preserve"> </w:t>
      </w:r>
      <w:r w:rsidRPr="000F58A8">
        <w:rPr>
          <w:sz w:val="28"/>
          <w:szCs w:val="28"/>
        </w:rPr>
        <w:t>образ</w:t>
      </w:r>
      <w:r w:rsidRPr="000F58A8">
        <w:rPr>
          <w:sz w:val="28"/>
          <w:szCs w:val="28"/>
        </w:rPr>
        <w:t>о</w:t>
      </w:r>
      <w:r w:rsidRPr="000F58A8">
        <w:rPr>
          <w:sz w:val="28"/>
          <w:szCs w:val="28"/>
        </w:rPr>
        <w:t>вания.</w:t>
      </w:r>
    </w:p>
    <w:p w:rsidR="00AE0FE8" w:rsidRDefault="00AE0FE8" w:rsidP="00AE0FE8">
      <w:pPr>
        <w:autoSpaceDE w:val="0"/>
        <w:autoSpaceDN w:val="0"/>
        <w:adjustRightInd w:val="0"/>
        <w:ind w:firstLine="708"/>
        <w:jc w:val="both"/>
        <w:rPr>
          <w:sz w:val="28"/>
          <w:szCs w:val="28"/>
        </w:rPr>
      </w:pPr>
      <w:r w:rsidRPr="000F58A8">
        <w:rPr>
          <w:sz w:val="28"/>
          <w:szCs w:val="28"/>
        </w:rPr>
        <w:t>Особое внимание было уделено обновлению содержания и форм обучения</w:t>
      </w:r>
      <w:r>
        <w:rPr>
          <w:sz w:val="28"/>
          <w:szCs w:val="28"/>
        </w:rPr>
        <w:t xml:space="preserve"> в </w:t>
      </w:r>
      <w:r w:rsidRPr="000F58A8">
        <w:rPr>
          <w:sz w:val="28"/>
          <w:szCs w:val="28"/>
        </w:rPr>
        <w:t>соответствии с государственными документами, задающими</w:t>
      </w:r>
      <w:r>
        <w:rPr>
          <w:sz w:val="28"/>
          <w:szCs w:val="28"/>
        </w:rPr>
        <w:t xml:space="preserve"> стратегические </w:t>
      </w:r>
      <w:r w:rsidRPr="000F58A8">
        <w:rPr>
          <w:sz w:val="28"/>
          <w:szCs w:val="28"/>
        </w:rPr>
        <w:t>орие</w:t>
      </w:r>
      <w:r w:rsidRPr="000F58A8">
        <w:rPr>
          <w:sz w:val="28"/>
          <w:szCs w:val="28"/>
        </w:rPr>
        <w:t>н</w:t>
      </w:r>
      <w:r w:rsidRPr="000F58A8">
        <w:rPr>
          <w:sz w:val="28"/>
          <w:szCs w:val="28"/>
        </w:rPr>
        <w:t>тиры развития исторического образования, математического</w:t>
      </w:r>
      <w:r>
        <w:rPr>
          <w:sz w:val="28"/>
          <w:szCs w:val="28"/>
        </w:rPr>
        <w:t xml:space="preserve"> </w:t>
      </w:r>
      <w:r w:rsidRPr="000F58A8">
        <w:rPr>
          <w:sz w:val="28"/>
          <w:szCs w:val="28"/>
        </w:rPr>
        <w:t xml:space="preserve">образования </w:t>
      </w:r>
      <w:r>
        <w:rPr>
          <w:sz w:val="28"/>
          <w:szCs w:val="28"/>
        </w:rPr>
        <w:t xml:space="preserve">и </w:t>
      </w:r>
      <w:r w:rsidRPr="000F58A8">
        <w:rPr>
          <w:sz w:val="28"/>
          <w:szCs w:val="28"/>
        </w:rPr>
        <w:t>физич</w:t>
      </w:r>
      <w:r w:rsidRPr="000F58A8">
        <w:rPr>
          <w:sz w:val="28"/>
          <w:szCs w:val="28"/>
        </w:rPr>
        <w:t>е</w:t>
      </w:r>
      <w:r w:rsidRPr="000F58A8">
        <w:rPr>
          <w:sz w:val="28"/>
          <w:szCs w:val="28"/>
        </w:rPr>
        <w:t>ской культуры, а также подготовке обучающихся к итоговой</w:t>
      </w:r>
      <w:r>
        <w:rPr>
          <w:sz w:val="28"/>
          <w:szCs w:val="28"/>
        </w:rPr>
        <w:t xml:space="preserve"> </w:t>
      </w:r>
      <w:r w:rsidRPr="000F58A8">
        <w:rPr>
          <w:sz w:val="28"/>
          <w:szCs w:val="28"/>
        </w:rPr>
        <w:t>аттестации в новой форме – сочинени</w:t>
      </w:r>
      <w:r w:rsidR="004022D6">
        <w:rPr>
          <w:sz w:val="28"/>
          <w:szCs w:val="28"/>
        </w:rPr>
        <w:t>е</w:t>
      </w:r>
      <w:r w:rsidRPr="000F58A8">
        <w:rPr>
          <w:sz w:val="28"/>
          <w:szCs w:val="28"/>
        </w:rPr>
        <w:t>.</w:t>
      </w:r>
    </w:p>
    <w:p w:rsidR="00AE0FE8" w:rsidRPr="000F58A8" w:rsidRDefault="00AE0FE8" w:rsidP="00AE0FE8">
      <w:pPr>
        <w:autoSpaceDE w:val="0"/>
        <w:autoSpaceDN w:val="0"/>
        <w:adjustRightInd w:val="0"/>
        <w:ind w:firstLine="708"/>
        <w:jc w:val="both"/>
        <w:rPr>
          <w:sz w:val="28"/>
          <w:szCs w:val="28"/>
        </w:rPr>
      </w:pPr>
      <w:r w:rsidRPr="000F58A8">
        <w:rPr>
          <w:sz w:val="28"/>
          <w:szCs w:val="28"/>
        </w:rPr>
        <w:t>С целью решения ключевых задач в сфере образования в 2015 году</w:t>
      </w:r>
      <w:r>
        <w:rPr>
          <w:sz w:val="28"/>
          <w:szCs w:val="28"/>
        </w:rPr>
        <w:t xml:space="preserve"> </w:t>
      </w:r>
      <w:r w:rsidRPr="000F58A8">
        <w:rPr>
          <w:sz w:val="28"/>
          <w:szCs w:val="28"/>
        </w:rPr>
        <w:t>обеспечена</w:t>
      </w:r>
      <w:r>
        <w:rPr>
          <w:sz w:val="28"/>
          <w:szCs w:val="28"/>
        </w:rPr>
        <w:t xml:space="preserve"> </w:t>
      </w:r>
      <w:r w:rsidRPr="000F58A8">
        <w:rPr>
          <w:sz w:val="28"/>
          <w:szCs w:val="28"/>
        </w:rPr>
        <w:t>реализация программ повышения квалификации и переподготовки для</w:t>
      </w:r>
      <w:r>
        <w:rPr>
          <w:sz w:val="28"/>
          <w:szCs w:val="28"/>
        </w:rPr>
        <w:t xml:space="preserve"> </w:t>
      </w:r>
      <w:r w:rsidRPr="000F58A8">
        <w:rPr>
          <w:sz w:val="28"/>
          <w:szCs w:val="28"/>
        </w:rPr>
        <w:t>следующих</w:t>
      </w:r>
      <w:r>
        <w:rPr>
          <w:sz w:val="28"/>
          <w:szCs w:val="28"/>
        </w:rPr>
        <w:t xml:space="preserve"> </w:t>
      </w:r>
      <w:r w:rsidRPr="000F58A8">
        <w:rPr>
          <w:sz w:val="28"/>
          <w:szCs w:val="28"/>
        </w:rPr>
        <w:t>категорий работников сферы образования:</w:t>
      </w:r>
    </w:p>
    <w:p w:rsidR="00AE0FE8" w:rsidRPr="000F58A8" w:rsidRDefault="00AE0FE8" w:rsidP="00AE0FE8">
      <w:pPr>
        <w:autoSpaceDE w:val="0"/>
        <w:autoSpaceDN w:val="0"/>
        <w:adjustRightInd w:val="0"/>
        <w:ind w:firstLine="708"/>
        <w:jc w:val="both"/>
        <w:rPr>
          <w:sz w:val="28"/>
          <w:szCs w:val="28"/>
        </w:rPr>
      </w:pPr>
      <w:r w:rsidRPr="000F58A8">
        <w:rPr>
          <w:sz w:val="28"/>
          <w:szCs w:val="28"/>
        </w:rPr>
        <w:t>- руководителей в сфере образования по программе профессиональной</w:t>
      </w:r>
      <w:r>
        <w:rPr>
          <w:sz w:val="28"/>
          <w:szCs w:val="28"/>
        </w:rPr>
        <w:t xml:space="preserve"> п</w:t>
      </w:r>
      <w:r w:rsidRPr="000F58A8">
        <w:rPr>
          <w:sz w:val="28"/>
          <w:szCs w:val="28"/>
        </w:rPr>
        <w:t>ер</w:t>
      </w:r>
      <w:r w:rsidRPr="000F58A8">
        <w:rPr>
          <w:sz w:val="28"/>
          <w:szCs w:val="28"/>
        </w:rPr>
        <w:t>е</w:t>
      </w:r>
      <w:r w:rsidRPr="000F58A8">
        <w:rPr>
          <w:sz w:val="28"/>
          <w:szCs w:val="28"/>
        </w:rPr>
        <w:t>подготовки «Менеджмент организации» в количестве 24 человек;</w:t>
      </w:r>
    </w:p>
    <w:p w:rsidR="00AE0FE8" w:rsidRPr="000F58A8" w:rsidRDefault="00AE0FE8" w:rsidP="00AE0FE8">
      <w:pPr>
        <w:autoSpaceDE w:val="0"/>
        <w:autoSpaceDN w:val="0"/>
        <w:adjustRightInd w:val="0"/>
        <w:ind w:firstLine="708"/>
        <w:jc w:val="both"/>
        <w:rPr>
          <w:sz w:val="28"/>
          <w:szCs w:val="28"/>
        </w:rPr>
      </w:pPr>
      <w:r>
        <w:rPr>
          <w:sz w:val="28"/>
          <w:szCs w:val="28"/>
        </w:rPr>
        <w:t xml:space="preserve">- </w:t>
      </w:r>
      <w:r w:rsidRPr="000F58A8">
        <w:rPr>
          <w:sz w:val="28"/>
          <w:szCs w:val="28"/>
        </w:rPr>
        <w:t>педагогов английского языка по программе профессиональной</w:t>
      </w:r>
      <w:r>
        <w:rPr>
          <w:sz w:val="28"/>
          <w:szCs w:val="28"/>
        </w:rPr>
        <w:t xml:space="preserve"> </w:t>
      </w:r>
      <w:r w:rsidRPr="000F58A8">
        <w:rPr>
          <w:sz w:val="28"/>
          <w:szCs w:val="28"/>
        </w:rPr>
        <w:t>переподг</w:t>
      </w:r>
      <w:r w:rsidRPr="000F58A8">
        <w:rPr>
          <w:sz w:val="28"/>
          <w:szCs w:val="28"/>
        </w:rPr>
        <w:t>о</w:t>
      </w:r>
      <w:r w:rsidRPr="000F58A8">
        <w:rPr>
          <w:sz w:val="28"/>
          <w:szCs w:val="28"/>
        </w:rPr>
        <w:t>товки «Английский язык» - 19 человек;</w:t>
      </w:r>
    </w:p>
    <w:p w:rsidR="00AE0FE8" w:rsidRPr="000F58A8" w:rsidRDefault="00AE0FE8" w:rsidP="00AE0FE8">
      <w:pPr>
        <w:autoSpaceDE w:val="0"/>
        <w:autoSpaceDN w:val="0"/>
        <w:adjustRightInd w:val="0"/>
        <w:ind w:firstLine="708"/>
        <w:jc w:val="both"/>
        <w:rPr>
          <w:sz w:val="28"/>
          <w:szCs w:val="28"/>
        </w:rPr>
      </w:pPr>
      <w:r w:rsidRPr="000F58A8">
        <w:rPr>
          <w:sz w:val="28"/>
          <w:szCs w:val="28"/>
        </w:rPr>
        <w:t>- педагогов, работающих с детьми-инвалидами и детьми с ОВЗ, по вопросам</w:t>
      </w:r>
      <w:r>
        <w:rPr>
          <w:sz w:val="28"/>
          <w:szCs w:val="28"/>
        </w:rPr>
        <w:t xml:space="preserve"> </w:t>
      </w:r>
      <w:r w:rsidRPr="000F58A8">
        <w:rPr>
          <w:sz w:val="28"/>
          <w:szCs w:val="28"/>
        </w:rPr>
        <w:t>инклюзивного образования («безбарьерная среда») - 90 руководящих и</w:t>
      </w:r>
      <w:r>
        <w:rPr>
          <w:sz w:val="28"/>
          <w:szCs w:val="28"/>
        </w:rPr>
        <w:t xml:space="preserve"> </w:t>
      </w:r>
      <w:r w:rsidRPr="000F58A8">
        <w:rPr>
          <w:sz w:val="28"/>
          <w:szCs w:val="28"/>
        </w:rPr>
        <w:t>педагогич</w:t>
      </w:r>
      <w:r w:rsidRPr="000F58A8">
        <w:rPr>
          <w:sz w:val="28"/>
          <w:szCs w:val="28"/>
        </w:rPr>
        <w:t>е</w:t>
      </w:r>
      <w:r w:rsidRPr="000F58A8">
        <w:rPr>
          <w:sz w:val="28"/>
          <w:szCs w:val="28"/>
        </w:rPr>
        <w:t>ских работников 33 образовательных организаций;</w:t>
      </w:r>
    </w:p>
    <w:p w:rsidR="00AE0FE8" w:rsidRPr="000F58A8" w:rsidRDefault="00AE0FE8" w:rsidP="00AE0FE8">
      <w:pPr>
        <w:autoSpaceDE w:val="0"/>
        <w:autoSpaceDN w:val="0"/>
        <w:adjustRightInd w:val="0"/>
        <w:ind w:firstLine="708"/>
        <w:jc w:val="both"/>
        <w:rPr>
          <w:sz w:val="28"/>
          <w:szCs w:val="28"/>
        </w:rPr>
      </w:pPr>
      <w:r w:rsidRPr="000F58A8">
        <w:rPr>
          <w:sz w:val="28"/>
          <w:szCs w:val="28"/>
        </w:rPr>
        <w:t>- председателей и членов предметных комиссий по обучению технологии</w:t>
      </w:r>
      <w:r>
        <w:rPr>
          <w:sz w:val="28"/>
          <w:szCs w:val="28"/>
        </w:rPr>
        <w:t xml:space="preserve"> </w:t>
      </w:r>
      <w:r w:rsidRPr="000F58A8">
        <w:rPr>
          <w:sz w:val="28"/>
          <w:szCs w:val="28"/>
        </w:rPr>
        <w:t>пр</w:t>
      </w:r>
      <w:r w:rsidRPr="000F58A8">
        <w:rPr>
          <w:sz w:val="28"/>
          <w:szCs w:val="28"/>
        </w:rPr>
        <w:t>о</w:t>
      </w:r>
      <w:r w:rsidRPr="000F58A8">
        <w:rPr>
          <w:sz w:val="28"/>
          <w:szCs w:val="28"/>
        </w:rPr>
        <w:t>верки ответов на задания экзаменационных работ, выполненных в рамках</w:t>
      </w:r>
      <w:r>
        <w:rPr>
          <w:sz w:val="28"/>
          <w:szCs w:val="28"/>
        </w:rPr>
        <w:t xml:space="preserve"> </w:t>
      </w:r>
      <w:r w:rsidRPr="000F58A8">
        <w:rPr>
          <w:sz w:val="28"/>
          <w:szCs w:val="28"/>
        </w:rPr>
        <w:t>провед</w:t>
      </w:r>
      <w:r w:rsidRPr="000F58A8">
        <w:rPr>
          <w:sz w:val="28"/>
          <w:szCs w:val="28"/>
        </w:rPr>
        <w:t>е</w:t>
      </w:r>
      <w:r w:rsidRPr="000F58A8">
        <w:rPr>
          <w:sz w:val="28"/>
          <w:szCs w:val="28"/>
        </w:rPr>
        <w:t>ния ГИА по образовательным программам основного общего образования.</w:t>
      </w:r>
    </w:p>
    <w:p w:rsidR="00AE0FE8" w:rsidRPr="000F58A8" w:rsidRDefault="00AE0FE8" w:rsidP="00AE0FE8">
      <w:pPr>
        <w:autoSpaceDE w:val="0"/>
        <w:autoSpaceDN w:val="0"/>
        <w:adjustRightInd w:val="0"/>
        <w:ind w:firstLine="708"/>
        <w:jc w:val="both"/>
        <w:rPr>
          <w:sz w:val="28"/>
          <w:szCs w:val="28"/>
        </w:rPr>
      </w:pPr>
      <w:r w:rsidRPr="000F58A8">
        <w:rPr>
          <w:sz w:val="28"/>
          <w:szCs w:val="28"/>
        </w:rPr>
        <w:t>В области продолжилась работа по реализации современных моделей и форм</w:t>
      </w:r>
      <w:r>
        <w:rPr>
          <w:sz w:val="28"/>
          <w:szCs w:val="28"/>
        </w:rPr>
        <w:t xml:space="preserve"> </w:t>
      </w:r>
      <w:r w:rsidRPr="000F58A8">
        <w:rPr>
          <w:sz w:val="28"/>
          <w:szCs w:val="28"/>
        </w:rPr>
        <w:t>повышения квалификации педагогических работников: использовались сетевые</w:t>
      </w:r>
      <w:r>
        <w:rPr>
          <w:sz w:val="28"/>
          <w:szCs w:val="28"/>
        </w:rPr>
        <w:t xml:space="preserve"> </w:t>
      </w:r>
      <w:r w:rsidRPr="000F58A8">
        <w:rPr>
          <w:sz w:val="28"/>
          <w:szCs w:val="28"/>
        </w:rPr>
        <w:t>формы реализации образовательных программ с привлечением ресурсов</w:t>
      </w:r>
      <w:r>
        <w:rPr>
          <w:sz w:val="28"/>
          <w:szCs w:val="28"/>
        </w:rPr>
        <w:t xml:space="preserve"> </w:t>
      </w:r>
      <w:r w:rsidRPr="000F58A8">
        <w:rPr>
          <w:sz w:val="28"/>
          <w:szCs w:val="28"/>
        </w:rPr>
        <w:t>волого</w:t>
      </w:r>
      <w:r w:rsidRPr="000F58A8">
        <w:rPr>
          <w:sz w:val="28"/>
          <w:szCs w:val="28"/>
        </w:rPr>
        <w:t>д</w:t>
      </w:r>
      <w:r w:rsidRPr="000F58A8">
        <w:rPr>
          <w:sz w:val="28"/>
          <w:szCs w:val="28"/>
        </w:rPr>
        <w:t>ских вузов, пилотных и базовых организаций; широкое распространение</w:t>
      </w:r>
      <w:r>
        <w:rPr>
          <w:sz w:val="28"/>
          <w:szCs w:val="28"/>
        </w:rPr>
        <w:t xml:space="preserve"> </w:t>
      </w:r>
      <w:r w:rsidRPr="000F58A8">
        <w:rPr>
          <w:sz w:val="28"/>
          <w:szCs w:val="28"/>
        </w:rPr>
        <w:t>получили стажировки на базе образовательных организаций, тьюторское</w:t>
      </w:r>
      <w:r>
        <w:rPr>
          <w:sz w:val="28"/>
          <w:szCs w:val="28"/>
        </w:rPr>
        <w:t xml:space="preserve"> </w:t>
      </w:r>
      <w:r w:rsidRPr="000F58A8">
        <w:rPr>
          <w:sz w:val="28"/>
          <w:szCs w:val="28"/>
        </w:rPr>
        <w:t>сопровождение. Э</w:t>
      </w:r>
      <w:r w:rsidRPr="000F58A8">
        <w:rPr>
          <w:sz w:val="28"/>
          <w:szCs w:val="28"/>
        </w:rPr>
        <w:t>ф</w:t>
      </w:r>
      <w:r w:rsidRPr="000F58A8">
        <w:rPr>
          <w:sz w:val="28"/>
          <w:szCs w:val="28"/>
        </w:rPr>
        <w:t>фективно реализуются программы с применением электронного</w:t>
      </w:r>
      <w:r>
        <w:rPr>
          <w:sz w:val="28"/>
          <w:szCs w:val="28"/>
        </w:rPr>
        <w:t xml:space="preserve"> </w:t>
      </w:r>
      <w:r w:rsidRPr="000F58A8">
        <w:rPr>
          <w:sz w:val="28"/>
          <w:szCs w:val="28"/>
        </w:rPr>
        <w:t>обучения и диста</w:t>
      </w:r>
      <w:r w:rsidRPr="000F58A8">
        <w:rPr>
          <w:sz w:val="28"/>
          <w:szCs w:val="28"/>
        </w:rPr>
        <w:t>н</w:t>
      </w:r>
      <w:r w:rsidRPr="000F58A8">
        <w:rPr>
          <w:sz w:val="28"/>
          <w:szCs w:val="28"/>
        </w:rPr>
        <w:t>ционных образовательных технологий: в 2015 году - для 49%</w:t>
      </w:r>
      <w:r>
        <w:rPr>
          <w:sz w:val="28"/>
          <w:szCs w:val="28"/>
        </w:rPr>
        <w:t xml:space="preserve"> </w:t>
      </w:r>
      <w:r w:rsidRPr="000F58A8">
        <w:rPr>
          <w:sz w:val="28"/>
          <w:szCs w:val="28"/>
        </w:rPr>
        <w:t>педагогов (в 2014 году – 37%, в 2013 году – 27%).</w:t>
      </w:r>
    </w:p>
    <w:p w:rsidR="00AE0FE8" w:rsidRPr="000F58A8" w:rsidRDefault="00AE0FE8" w:rsidP="00AE0FE8">
      <w:pPr>
        <w:autoSpaceDE w:val="0"/>
        <w:autoSpaceDN w:val="0"/>
        <w:adjustRightInd w:val="0"/>
        <w:ind w:firstLine="708"/>
        <w:jc w:val="both"/>
        <w:rPr>
          <w:b/>
          <w:bCs/>
          <w:sz w:val="28"/>
          <w:szCs w:val="28"/>
        </w:rPr>
      </w:pPr>
      <w:r>
        <w:rPr>
          <w:b/>
          <w:bCs/>
          <w:sz w:val="28"/>
          <w:szCs w:val="28"/>
        </w:rPr>
        <w:t>Определены следующие основные приоритетные направления</w:t>
      </w:r>
      <w:r w:rsidRPr="000F58A8">
        <w:rPr>
          <w:b/>
          <w:bCs/>
          <w:sz w:val="28"/>
          <w:szCs w:val="28"/>
        </w:rPr>
        <w:t xml:space="preserve"> повыш</w:t>
      </w:r>
      <w:r w:rsidRPr="000F58A8">
        <w:rPr>
          <w:b/>
          <w:bCs/>
          <w:sz w:val="28"/>
          <w:szCs w:val="28"/>
        </w:rPr>
        <w:t>е</w:t>
      </w:r>
      <w:r w:rsidRPr="000F58A8">
        <w:rPr>
          <w:b/>
          <w:bCs/>
          <w:sz w:val="28"/>
          <w:szCs w:val="28"/>
        </w:rPr>
        <w:t>ния квалификации</w:t>
      </w:r>
      <w:r>
        <w:rPr>
          <w:b/>
          <w:bCs/>
          <w:sz w:val="28"/>
          <w:szCs w:val="28"/>
        </w:rPr>
        <w:t xml:space="preserve"> </w:t>
      </w:r>
      <w:r w:rsidRPr="000F58A8">
        <w:rPr>
          <w:b/>
          <w:bCs/>
          <w:sz w:val="28"/>
          <w:szCs w:val="28"/>
        </w:rPr>
        <w:t>руководящих и педагогических работников образовател</w:t>
      </w:r>
      <w:r w:rsidRPr="000F58A8">
        <w:rPr>
          <w:b/>
          <w:bCs/>
          <w:sz w:val="28"/>
          <w:szCs w:val="28"/>
        </w:rPr>
        <w:t>ь</w:t>
      </w:r>
      <w:r w:rsidRPr="000F58A8">
        <w:rPr>
          <w:b/>
          <w:bCs/>
          <w:sz w:val="28"/>
          <w:szCs w:val="28"/>
        </w:rPr>
        <w:t>ных организаций в</w:t>
      </w:r>
      <w:r>
        <w:rPr>
          <w:b/>
          <w:bCs/>
          <w:sz w:val="28"/>
          <w:szCs w:val="28"/>
        </w:rPr>
        <w:t xml:space="preserve"> </w:t>
      </w:r>
      <w:r w:rsidRPr="000F58A8">
        <w:rPr>
          <w:b/>
          <w:bCs/>
          <w:sz w:val="28"/>
          <w:szCs w:val="28"/>
        </w:rPr>
        <w:t>2016 году:</w:t>
      </w:r>
    </w:p>
    <w:p w:rsidR="00AE0FE8" w:rsidRPr="000F58A8" w:rsidRDefault="00AE0FE8" w:rsidP="00AE0FE8">
      <w:pPr>
        <w:autoSpaceDE w:val="0"/>
        <w:autoSpaceDN w:val="0"/>
        <w:adjustRightInd w:val="0"/>
        <w:ind w:firstLine="708"/>
        <w:jc w:val="both"/>
        <w:rPr>
          <w:sz w:val="28"/>
          <w:szCs w:val="28"/>
        </w:rPr>
      </w:pPr>
      <w:r w:rsidRPr="000F58A8">
        <w:rPr>
          <w:sz w:val="28"/>
          <w:szCs w:val="28"/>
        </w:rPr>
        <w:t>обучение по вопросам реализации ФГОС ОВЗ;</w:t>
      </w:r>
    </w:p>
    <w:p w:rsidR="00AE0FE8" w:rsidRPr="000F58A8" w:rsidRDefault="00AE0FE8" w:rsidP="00AE0FE8">
      <w:pPr>
        <w:autoSpaceDE w:val="0"/>
        <w:autoSpaceDN w:val="0"/>
        <w:adjustRightInd w:val="0"/>
        <w:ind w:firstLine="708"/>
        <w:jc w:val="both"/>
        <w:rPr>
          <w:sz w:val="28"/>
          <w:szCs w:val="28"/>
        </w:rPr>
      </w:pPr>
      <w:r w:rsidRPr="000F58A8">
        <w:rPr>
          <w:sz w:val="28"/>
          <w:szCs w:val="28"/>
        </w:rPr>
        <w:t xml:space="preserve">реализация Концепции развития математического образования в </w:t>
      </w:r>
      <w:r w:rsidR="004022D6">
        <w:rPr>
          <w:sz w:val="28"/>
          <w:szCs w:val="28"/>
        </w:rPr>
        <w:t>Российской Федерации</w:t>
      </w:r>
      <w:r w:rsidRPr="000F58A8">
        <w:rPr>
          <w:sz w:val="28"/>
          <w:szCs w:val="28"/>
        </w:rPr>
        <w:t>,</w:t>
      </w:r>
      <w:r>
        <w:rPr>
          <w:sz w:val="28"/>
          <w:szCs w:val="28"/>
        </w:rPr>
        <w:t xml:space="preserve"> </w:t>
      </w:r>
      <w:r w:rsidRPr="000F58A8">
        <w:rPr>
          <w:sz w:val="28"/>
          <w:szCs w:val="28"/>
        </w:rPr>
        <w:t xml:space="preserve">Концепции нового учебно-методического комплекса </w:t>
      </w:r>
      <w:r w:rsidR="00AA3631">
        <w:rPr>
          <w:sz w:val="28"/>
          <w:szCs w:val="28"/>
        </w:rPr>
        <w:t xml:space="preserve">по </w:t>
      </w:r>
      <w:r w:rsidRPr="000F58A8">
        <w:rPr>
          <w:sz w:val="28"/>
          <w:szCs w:val="28"/>
        </w:rPr>
        <w:t>отечественной истории,</w:t>
      </w:r>
      <w:r>
        <w:rPr>
          <w:sz w:val="28"/>
          <w:szCs w:val="28"/>
        </w:rPr>
        <w:t xml:space="preserve"> </w:t>
      </w:r>
      <w:r w:rsidRPr="000F58A8">
        <w:rPr>
          <w:sz w:val="28"/>
          <w:szCs w:val="28"/>
        </w:rPr>
        <w:t>Концепции филологического образования, профессионального стандарта педагога,</w:t>
      </w:r>
      <w:r>
        <w:rPr>
          <w:sz w:val="28"/>
          <w:szCs w:val="28"/>
        </w:rPr>
        <w:t xml:space="preserve"> </w:t>
      </w:r>
      <w:r w:rsidRPr="000F58A8">
        <w:rPr>
          <w:sz w:val="28"/>
          <w:szCs w:val="28"/>
        </w:rPr>
        <w:t>Плана мероприятий по поэтапному внедрению Всероссийского физкул</w:t>
      </w:r>
      <w:r w:rsidRPr="000F58A8">
        <w:rPr>
          <w:sz w:val="28"/>
          <w:szCs w:val="28"/>
        </w:rPr>
        <w:t>ь</w:t>
      </w:r>
      <w:r w:rsidRPr="000F58A8">
        <w:rPr>
          <w:sz w:val="28"/>
          <w:szCs w:val="28"/>
        </w:rPr>
        <w:t>турно-оздоровительного комплекса «Готов к труду и обороне», профильного обуч</w:t>
      </w:r>
      <w:r w:rsidRPr="000F58A8">
        <w:rPr>
          <w:sz w:val="28"/>
          <w:szCs w:val="28"/>
        </w:rPr>
        <w:t>е</w:t>
      </w:r>
      <w:r w:rsidRPr="000F58A8">
        <w:rPr>
          <w:sz w:val="28"/>
          <w:szCs w:val="28"/>
        </w:rPr>
        <w:t>ния;</w:t>
      </w:r>
    </w:p>
    <w:p w:rsidR="00AE0FE8" w:rsidRPr="000F58A8" w:rsidRDefault="00AE0FE8" w:rsidP="00AE0FE8">
      <w:pPr>
        <w:autoSpaceDE w:val="0"/>
        <w:autoSpaceDN w:val="0"/>
        <w:adjustRightInd w:val="0"/>
        <w:ind w:firstLine="708"/>
        <w:jc w:val="both"/>
        <w:rPr>
          <w:sz w:val="28"/>
          <w:szCs w:val="28"/>
        </w:rPr>
      </w:pPr>
      <w:r w:rsidRPr="000F58A8">
        <w:rPr>
          <w:sz w:val="28"/>
          <w:szCs w:val="28"/>
        </w:rPr>
        <w:t>особенности разработки и реализации основной профессиональной</w:t>
      </w:r>
      <w:r>
        <w:rPr>
          <w:sz w:val="28"/>
          <w:szCs w:val="28"/>
        </w:rPr>
        <w:t xml:space="preserve"> </w:t>
      </w:r>
      <w:r w:rsidRPr="000F58A8">
        <w:rPr>
          <w:sz w:val="28"/>
          <w:szCs w:val="28"/>
        </w:rPr>
        <w:t>образов</w:t>
      </w:r>
      <w:r w:rsidRPr="000F58A8">
        <w:rPr>
          <w:sz w:val="28"/>
          <w:szCs w:val="28"/>
        </w:rPr>
        <w:t>а</w:t>
      </w:r>
      <w:r w:rsidRPr="000F58A8">
        <w:rPr>
          <w:sz w:val="28"/>
          <w:szCs w:val="28"/>
        </w:rPr>
        <w:t>тельной программы в условиях дуального образования и сетевого</w:t>
      </w:r>
      <w:r>
        <w:rPr>
          <w:sz w:val="28"/>
          <w:szCs w:val="28"/>
        </w:rPr>
        <w:t xml:space="preserve"> </w:t>
      </w:r>
      <w:r w:rsidRPr="000F58A8">
        <w:rPr>
          <w:sz w:val="28"/>
          <w:szCs w:val="28"/>
        </w:rPr>
        <w:t>взаимодействия образовательных организаций и работодателей.</w:t>
      </w:r>
    </w:p>
    <w:p w:rsidR="00AE0FE8" w:rsidRPr="000F58A8" w:rsidRDefault="00AE0FE8" w:rsidP="00AE0FE8">
      <w:pPr>
        <w:autoSpaceDE w:val="0"/>
        <w:autoSpaceDN w:val="0"/>
        <w:adjustRightInd w:val="0"/>
        <w:ind w:firstLine="708"/>
        <w:jc w:val="both"/>
        <w:rPr>
          <w:b/>
          <w:bCs/>
          <w:sz w:val="28"/>
          <w:szCs w:val="28"/>
        </w:rPr>
      </w:pPr>
      <w:r w:rsidRPr="000F58A8">
        <w:rPr>
          <w:b/>
          <w:bCs/>
          <w:sz w:val="28"/>
          <w:szCs w:val="28"/>
        </w:rPr>
        <w:lastRenderedPageBreak/>
        <w:t>За 2015 год региональные нормативные правовые документы,</w:t>
      </w:r>
      <w:r>
        <w:rPr>
          <w:b/>
          <w:bCs/>
          <w:sz w:val="28"/>
          <w:szCs w:val="28"/>
        </w:rPr>
        <w:t xml:space="preserve"> </w:t>
      </w:r>
      <w:r w:rsidRPr="000F58A8">
        <w:rPr>
          <w:b/>
          <w:bCs/>
          <w:sz w:val="28"/>
          <w:szCs w:val="28"/>
        </w:rPr>
        <w:t>регламе</w:t>
      </w:r>
      <w:r w:rsidRPr="000F58A8">
        <w:rPr>
          <w:b/>
          <w:bCs/>
          <w:sz w:val="28"/>
          <w:szCs w:val="28"/>
        </w:rPr>
        <w:t>н</w:t>
      </w:r>
      <w:r w:rsidRPr="000F58A8">
        <w:rPr>
          <w:b/>
          <w:bCs/>
          <w:sz w:val="28"/>
          <w:szCs w:val="28"/>
        </w:rPr>
        <w:t>тирующие проведение процедуры аттестации</w:t>
      </w:r>
      <w:r w:rsidR="00AA3631">
        <w:rPr>
          <w:b/>
          <w:bCs/>
          <w:sz w:val="28"/>
          <w:szCs w:val="28"/>
        </w:rPr>
        <w:t>,</w:t>
      </w:r>
      <w:r w:rsidRPr="000F58A8">
        <w:rPr>
          <w:b/>
          <w:bCs/>
          <w:sz w:val="28"/>
          <w:szCs w:val="28"/>
        </w:rPr>
        <w:t xml:space="preserve"> приведены в</w:t>
      </w:r>
      <w:r>
        <w:rPr>
          <w:b/>
          <w:bCs/>
          <w:sz w:val="28"/>
          <w:szCs w:val="28"/>
        </w:rPr>
        <w:t xml:space="preserve"> </w:t>
      </w:r>
      <w:r w:rsidRPr="000F58A8">
        <w:rPr>
          <w:b/>
          <w:bCs/>
          <w:sz w:val="28"/>
          <w:szCs w:val="28"/>
        </w:rPr>
        <w:t>соответствие с тр</w:t>
      </w:r>
      <w:r w:rsidRPr="000F58A8">
        <w:rPr>
          <w:b/>
          <w:bCs/>
          <w:sz w:val="28"/>
          <w:szCs w:val="28"/>
        </w:rPr>
        <w:t>е</w:t>
      </w:r>
      <w:r w:rsidRPr="000F58A8">
        <w:rPr>
          <w:b/>
          <w:bCs/>
          <w:sz w:val="28"/>
          <w:szCs w:val="28"/>
        </w:rPr>
        <w:t>бованиями нового Порядка аттестации, профессионального</w:t>
      </w:r>
      <w:r>
        <w:rPr>
          <w:b/>
          <w:bCs/>
          <w:sz w:val="28"/>
          <w:szCs w:val="28"/>
        </w:rPr>
        <w:t xml:space="preserve"> </w:t>
      </w:r>
      <w:r w:rsidRPr="000F58A8">
        <w:rPr>
          <w:b/>
          <w:bCs/>
          <w:sz w:val="28"/>
          <w:szCs w:val="28"/>
        </w:rPr>
        <w:t>стандарта и э</w:t>
      </w:r>
      <w:r w:rsidRPr="000F58A8">
        <w:rPr>
          <w:b/>
          <w:bCs/>
          <w:sz w:val="28"/>
          <w:szCs w:val="28"/>
        </w:rPr>
        <w:t>ф</w:t>
      </w:r>
      <w:r w:rsidRPr="000F58A8">
        <w:rPr>
          <w:b/>
          <w:bCs/>
          <w:sz w:val="28"/>
          <w:szCs w:val="28"/>
        </w:rPr>
        <w:t>фективного контракта.</w:t>
      </w:r>
    </w:p>
    <w:p w:rsidR="00AE0FE8" w:rsidRDefault="00AE0FE8" w:rsidP="00AE0FE8">
      <w:pPr>
        <w:autoSpaceDE w:val="0"/>
        <w:autoSpaceDN w:val="0"/>
        <w:adjustRightInd w:val="0"/>
        <w:ind w:firstLine="708"/>
        <w:jc w:val="both"/>
        <w:rPr>
          <w:sz w:val="28"/>
          <w:szCs w:val="28"/>
        </w:rPr>
      </w:pPr>
      <w:r w:rsidRPr="000F58A8">
        <w:rPr>
          <w:sz w:val="28"/>
          <w:szCs w:val="28"/>
        </w:rPr>
        <w:t>Доля педагогических работников, получивших в установленном порядке</w:t>
      </w:r>
      <w:r>
        <w:rPr>
          <w:sz w:val="28"/>
          <w:szCs w:val="28"/>
        </w:rPr>
        <w:t xml:space="preserve"> </w:t>
      </w:r>
      <w:r w:rsidRPr="000F58A8">
        <w:rPr>
          <w:sz w:val="28"/>
          <w:szCs w:val="28"/>
        </w:rPr>
        <w:t>пе</w:t>
      </w:r>
      <w:r w:rsidRPr="000F58A8">
        <w:rPr>
          <w:sz w:val="28"/>
          <w:szCs w:val="28"/>
        </w:rPr>
        <w:t>р</w:t>
      </w:r>
      <w:r w:rsidRPr="000F58A8">
        <w:rPr>
          <w:sz w:val="28"/>
          <w:szCs w:val="28"/>
        </w:rPr>
        <w:t>вую и высшую квалификационные категории, в общей численности</w:t>
      </w:r>
      <w:r>
        <w:rPr>
          <w:sz w:val="28"/>
          <w:szCs w:val="28"/>
        </w:rPr>
        <w:t xml:space="preserve"> </w:t>
      </w:r>
      <w:r w:rsidRPr="000F58A8">
        <w:rPr>
          <w:sz w:val="28"/>
          <w:szCs w:val="28"/>
        </w:rPr>
        <w:t>педагогических работников –</w:t>
      </w:r>
      <w:r>
        <w:rPr>
          <w:sz w:val="28"/>
          <w:szCs w:val="28"/>
        </w:rPr>
        <w:t xml:space="preserve"> </w:t>
      </w:r>
      <w:r w:rsidRPr="000F58A8">
        <w:rPr>
          <w:sz w:val="28"/>
          <w:szCs w:val="28"/>
        </w:rPr>
        <w:t>80,8% (планируемый показатель 2015 года – 80%)</w:t>
      </w:r>
      <w:r>
        <w:rPr>
          <w:sz w:val="28"/>
          <w:szCs w:val="28"/>
        </w:rPr>
        <w:t xml:space="preserve"> </w:t>
      </w:r>
      <w:r>
        <w:rPr>
          <w:sz w:val="28"/>
          <w:szCs w:val="28"/>
        </w:rPr>
        <w:br/>
        <w:t>(см. таблицу 20)</w:t>
      </w:r>
    </w:p>
    <w:p w:rsidR="00AE0FE8" w:rsidRDefault="00AE0FE8" w:rsidP="00AE0FE8">
      <w:pPr>
        <w:autoSpaceDE w:val="0"/>
        <w:autoSpaceDN w:val="0"/>
        <w:adjustRightInd w:val="0"/>
        <w:jc w:val="right"/>
        <w:rPr>
          <w:sz w:val="28"/>
          <w:szCs w:val="28"/>
        </w:rPr>
      </w:pPr>
      <w:r>
        <w:rPr>
          <w:sz w:val="28"/>
          <w:szCs w:val="28"/>
        </w:rPr>
        <w:t>Таблица 20</w:t>
      </w:r>
    </w:p>
    <w:p w:rsidR="00AE0FE8" w:rsidRPr="006D0B3A" w:rsidRDefault="00AE0FE8" w:rsidP="00AE0FE8">
      <w:pPr>
        <w:autoSpaceDE w:val="0"/>
        <w:autoSpaceDN w:val="0"/>
        <w:adjustRightInd w:val="0"/>
        <w:jc w:val="center"/>
        <w:rPr>
          <w:b/>
          <w:bCs/>
        </w:rPr>
      </w:pPr>
      <w:r w:rsidRPr="006D0B3A">
        <w:rPr>
          <w:b/>
          <w:bCs/>
        </w:rPr>
        <w:t>Количество педагогических работников, прошедших аттестацию в целях установления</w:t>
      </w:r>
    </w:p>
    <w:p w:rsidR="00AE0FE8" w:rsidRPr="006D0B3A" w:rsidRDefault="00AE0FE8" w:rsidP="00AE0FE8">
      <w:pPr>
        <w:jc w:val="center"/>
        <w:rPr>
          <w:b/>
          <w:bCs/>
          <w:color w:val="00B050"/>
          <w:sz w:val="28"/>
          <w:szCs w:val="28"/>
        </w:rPr>
      </w:pPr>
      <w:r w:rsidRPr="006D0B3A">
        <w:rPr>
          <w:b/>
          <w:bCs/>
        </w:rPr>
        <w:t>квалификационной категории</w:t>
      </w:r>
    </w:p>
    <w:p w:rsidR="00AE0FE8" w:rsidRPr="006D0B3A" w:rsidRDefault="00B4714A" w:rsidP="00AE0FE8">
      <w:pPr>
        <w:rPr>
          <w:b/>
          <w:bCs/>
          <w:color w:val="00B050"/>
          <w:sz w:val="28"/>
          <w:szCs w:val="28"/>
        </w:rPr>
      </w:pPr>
      <w:r>
        <w:rPr>
          <w:b/>
          <w:noProof/>
          <w:color w:val="00B050"/>
          <w:sz w:val="28"/>
          <w:szCs w:val="28"/>
        </w:rPr>
        <w:drawing>
          <wp:inline distT="0" distB="0" distL="0" distR="0">
            <wp:extent cx="6591300" cy="2228850"/>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1" cstate="print"/>
                    <a:srcRect/>
                    <a:stretch>
                      <a:fillRect/>
                    </a:stretch>
                  </pic:blipFill>
                  <pic:spPr bwMode="auto">
                    <a:xfrm>
                      <a:off x="0" y="0"/>
                      <a:ext cx="6591300" cy="2228850"/>
                    </a:xfrm>
                    <a:prstGeom prst="rect">
                      <a:avLst/>
                    </a:prstGeom>
                    <a:noFill/>
                    <a:ln w="9525">
                      <a:noFill/>
                      <a:miter lim="800000"/>
                      <a:headEnd/>
                      <a:tailEnd/>
                    </a:ln>
                  </pic:spPr>
                </pic:pic>
              </a:graphicData>
            </a:graphic>
          </wp:inline>
        </w:drawing>
      </w:r>
    </w:p>
    <w:p w:rsidR="00AE0FE8" w:rsidRPr="006D0B3A" w:rsidRDefault="00AE0FE8" w:rsidP="00AA3631">
      <w:pPr>
        <w:autoSpaceDE w:val="0"/>
        <w:autoSpaceDN w:val="0"/>
        <w:adjustRightInd w:val="0"/>
        <w:ind w:firstLine="708"/>
        <w:jc w:val="both"/>
        <w:rPr>
          <w:sz w:val="28"/>
          <w:szCs w:val="28"/>
        </w:rPr>
      </w:pPr>
      <w:r w:rsidRPr="006D0B3A">
        <w:rPr>
          <w:sz w:val="28"/>
          <w:szCs w:val="28"/>
        </w:rPr>
        <w:t>В соответствии с Порядком аттестации квалификационная категория</w:t>
      </w:r>
      <w:r>
        <w:rPr>
          <w:sz w:val="28"/>
          <w:szCs w:val="28"/>
        </w:rPr>
        <w:t xml:space="preserve"> </w:t>
      </w:r>
      <w:r w:rsidRPr="006D0B3A">
        <w:rPr>
          <w:sz w:val="28"/>
          <w:szCs w:val="28"/>
        </w:rPr>
        <w:t>устана</w:t>
      </w:r>
      <w:r w:rsidRPr="006D0B3A">
        <w:rPr>
          <w:sz w:val="28"/>
          <w:szCs w:val="28"/>
        </w:rPr>
        <w:t>в</w:t>
      </w:r>
      <w:r w:rsidRPr="006D0B3A">
        <w:rPr>
          <w:sz w:val="28"/>
          <w:szCs w:val="28"/>
        </w:rPr>
        <w:t>ливается сроком на 5 лет.</w:t>
      </w:r>
    </w:p>
    <w:p w:rsidR="00AE0FE8" w:rsidRPr="006D0B3A" w:rsidRDefault="00AE0FE8" w:rsidP="00AA3631">
      <w:pPr>
        <w:autoSpaceDE w:val="0"/>
        <w:autoSpaceDN w:val="0"/>
        <w:adjustRightInd w:val="0"/>
        <w:ind w:firstLine="708"/>
        <w:jc w:val="both"/>
        <w:rPr>
          <w:sz w:val="28"/>
          <w:szCs w:val="28"/>
        </w:rPr>
      </w:pPr>
      <w:r w:rsidRPr="006D0B3A">
        <w:rPr>
          <w:sz w:val="28"/>
          <w:szCs w:val="28"/>
        </w:rPr>
        <w:t>В 2015 году успешно прошли аттестацию 23,3% педагогических работников</w:t>
      </w:r>
      <w:r>
        <w:rPr>
          <w:sz w:val="28"/>
          <w:szCs w:val="28"/>
        </w:rPr>
        <w:t xml:space="preserve"> </w:t>
      </w:r>
      <w:r w:rsidRPr="006D0B3A">
        <w:rPr>
          <w:sz w:val="28"/>
          <w:szCs w:val="28"/>
        </w:rPr>
        <w:t>области, что составило более 20%. Повысили квалификационную категорию с</w:t>
      </w:r>
      <w:r>
        <w:rPr>
          <w:sz w:val="28"/>
          <w:szCs w:val="28"/>
        </w:rPr>
        <w:t xml:space="preserve"> </w:t>
      </w:r>
      <w:r w:rsidRPr="006D0B3A">
        <w:rPr>
          <w:sz w:val="28"/>
          <w:szCs w:val="28"/>
        </w:rPr>
        <w:t>пе</w:t>
      </w:r>
      <w:r w:rsidRPr="006D0B3A">
        <w:rPr>
          <w:sz w:val="28"/>
          <w:szCs w:val="28"/>
        </w:rPr>
        <w:t>р</w:t>
      </w:r>
      <w:r w:rsidRPr="006D0B3A">
        <w:rPr>
          <w:sz w:val="28"/>
          <w:szCs w:val="28"/>
        </w:rPr>
        <w:t>вой на высшую – 871 чел. (15,8% от количества аттестованных на кв</w:t>
      </w:r>
      <w:r w:rsidR="00AA3631">
        <w:rPr>
          <w:sz w:val="28"/>
          <w:szCs w:val="28"/>
        </w:rPr>
        <w:t>алификацио</w:t>
      </w:r>
      <w:r w:rsidR="00AA3631">
        <w:rPr>
          <w:sz w:val="28"/>
          <w:szCs w:val="28"/>
        </w:rPr>
        <w:t>н</w:t>
      </w:r>
      <w:r w:rsidR="00AA3631">
        <w:rPr>
          <w:sz w:val="28"/>
          <w:szCs w:val="28"/>
        </w:rPr>
        <w:t>ную</w:t>
      </w:r>
      <w:r>
        <w:rPr>
          <w:sz w:val="28"/>
          <w:szCs w:val="28"/>
        </w:rPr>
        <w:t xml:space="preserve"> </w:t>
      </w:r>
      <w:r w:rsidRPr="006D0B3A">
        <w:rPr>
          <w:sz w:val="28"/>
          <w:szCs w:val="28"/>
        </w:rPr>
        <w:t>категорию). Показатель подтвердивших высокий уровень квалификационной</w:t>
      </w:r>
      <w:r>
        <w:rPr>
          <w:sz w:val="28"/>
          <w:szCs w:val="28"/>
        </w:rPr>
        <w:t xml:space="preserve"> </w:t>
      </w:r>
      <w:r w:rsidRPr="006D0B3A">
        <w:rPr>
          <w:sz w:val="28"/>
          <w:szCs w:val="28"/>
        </w:rPr>
        <w:t>категории составил 1922 чел. (34,8% от количества аттестованных на</w:t>
      </w:r>
      <w:r>
        <w:rPr>
          <w:sz w:val="28"/>
          <w:szCs w:val="28"/>
        </w:rPr>
        <w:t xml:space="preserve"> </w:t>
      </w:r>
      <w:r w:rsidRPr="006D0B3A">
        <w:rPr>
          <w:sz w:val="28"/>
          <w:szCs w:val="28"/>
        </w:rPr>
        <w:t>квалификац</w:t>
      </w:r>
      <w:r w:rsidRPr="006D0B3A">
        <w:rPr>
          <w:sz w:val="28"/>
          <w:szCs w:val="28"/>
        </w:rPr>
        <w:t>и</w:t>
      </w:r>
      <w:r w:rsidRPr="006D0B3A">
        <w:rPr>
          <w:sz w:val="28"/>
          <w:szCs w:val="28"/>
        </w:rPr>
        <w:t>онную категорию).</w:t>
      </w:r>
    </w:p>
    <w:p w:rsidR="00AE0FE8" w:rsidRPr="006D0B3A" w:rsidRDefault="00AE0FE8" w:rsidP="00AA3631">
      <w:pPr>
        <w:autoSpaceDE w:val="0"/>
        <w:autoSpaceDN w:val="0"/>
        <w:adjustRightInd w:val="0"/>
        <w:ind w:firstLine="708"/>
        <w:jc w:val="both"/>
        <w:rPr>
          <w:sz w:val="28"/>
          <w:szCs w:val="28"/>
        </w:rPr>
      </w:pPr>
      <w:r w:rsidRPr="006D0B3A">
        <w:rPr>
          <w:sz w:val="28"/>
          <w:szCs w:val="28"/>
        </w:rPr>
        <w:t>Анализ материалов Портфолио педагогических работников показывает, что</w:t>
      </w:r>
      <w:r>
        <w:rPr>
          <w:sz w:val="28"/>
          <w:szCs w:val="28"/>
        </w:rPr>
        <w:t xml:space="preserve"> </w:t>
      </w:r>
      <w:r w:rsidRPr="006D0B3A">
        <w:rPr>
          <w:sz w:val="28"/>
          <w:szCs w:val="28"/>
        </w:rPr>
        <w:t>педагоги испытывают затруднения в подготовке информационно-аналитического</w:t>
      </w:r>
      <w:r>
        <w:rPr>
          <w:sz w:val="28"/>
          <w:szCs w:val="28"/>
        </w:rPr>
        <w:t xml:space="preserve"> </w:t>
      </w:r>
      <w:r w:rsidRPr="006D0B3A">
        <w:rPr>
          <w:sz w:val="28"/>
          <w:szCs w:val="28"/>
        </w:rPr>
        <w:t>отчета по результатам своей профессиональной деятельности, нуждаются в</w:t>
      </w:r>
      <w:r>
        <w:rPr>
          <w:sz w:val="28"/>
          <w:szCs w:val="28"/>
        </w:rPr>
        <w:t xml:space="preserve"> </w:t>
      </w:r>
      <w:r w:rsidRPr="006D0B3A">
        <w:rPr>
          <w:sz w:val="28"/>
          <w:szCs w:val="28"/>
        </w:rPr>
        <w:t>метод</w:t>
      </w:r>
      <w:r w:rsidRPr="006D0B3A">
        <w:rPr>
          <w:sz w:val="28"/>
          <w:szCs w:val="28"/>
        </w:rPr>
        <w:t>и</w:t>
      </w:r>
      <w:r w:rsidRPr="006D0B3A">
        <w:rPr>
          <w:sz w:val="28"/>
          <w:szCs w:val="28"/>
        </w:rPr>
        <w:t>ческих рекомендациях к критериям и показателям всестороннего анализа.</w:t>
      </w:r>
    </w:p>
    <w:p w:rsidR="00AE0FE8" w:rsidRDefault="00AE0FE8" w:rsidP="00AA3631">
      <w:pPr>
        <w:autoSpaceDE w:val="0"/>
        <w:autoSpaceDN w:val="0"/>
        <w:adjustRightInd w:val="0"/>
        <w:ind w:firstLine="708"/>
        <w:jc w:val="both"/>
        <w:rPr>
          <w:sz w:val="28"/>
          <w:szCs w:val="28"/>
        </w:rPr>
      </w:pPr>
      <w:r w:rsidRPr="006D0B3A">
        <w:rPr>
          <w:b/>
          <w:bCs/>
          <w:sz w:val="28"/>
          <w:szCs w:val="28"/>
        </w:rPr>
        <w:t xml:space="preserve">Задача на 2016 год </w:t>
      </w:r>
      <w:r w:rsidRPr="006D0B3A">
        <w:rPr>
          <w:sz w:val="28"/>
          <w:szCs w:val="28"/>
        </w:rPr>
        <w:t>- разработка методических рекомендаций к критериям и</w:t>
      </w:r>
      <w:r>
        <w:rPr>
          <w:sz w:val="28"/>
          <w:szCs w:val="28"/>
        </w:rPr>
        <w:t xml:space="preserve"> </w:t>
      </w:r>
      <w:r w:rsidRPr="006D0B3A">
        <w:rPr>
          <w:sz w:val="28"/>
          <w:szCs w:val="28"/>
        </w:rPr>
        <w:t>показателям для осуществления всестороннего анализа профессиональной</w:t>
      </w:r>
      <w:r>
        <w:rPr>
          <w:sz w:val="28"/>
          <w:szCs w:val="28"/>
        </w:rPr>
        <w:t xml:space="preserve"> </w:t>
      </w:r>
      <w:r w:rsidRPr="006D0B3A">
        <w:rPr>
          <w:sz w:val="28"/>
          <w:szCs w:val="28"/>
        </w:rPr>
        <w:t>деятел</w:t>
      </w:r>
      <w:r w:rsidRPr="006D0B3A">
        <w:rPr>
          <w:sz w:val="28"/>
          <w:szCs w:val="28"/>
        </w:rPr>
        <w:t>ь</w:t>
      </w:r>
      <w:r w:rsidRPr="006D0B3A">
        <w:rPr>
          <w:sz w:val="28"/>
          <w:szCs w:val="28"/>
        </w:rPr>
        <w:t>ности педагогических работников.</w:t>
      </w:r>
      <w:r>
        <w:rPr>
          <w:sz w:val="28"/>
          <w:szCs w:val="28"/>
        </w:rPr>
        <w:t xml:space="preserve"> </w:t>
      </w:r>
    </w:p>
    <w:p w:rsidR="00AE0FE8" w:rsidRDefault="00AE0FE8" w:rsidP="00AE0FE8">
      <w:pPr>
        <w:autoSpaceDE w:val="0"/>
        <w:autoSpaceDN w:val="0"/>
        <w:adjustRightInd w:val="0"/>
        <w:jc w:val="center"/>
        <w:rPr>
          <w:b/>
          <w:bCs/>
          <w:sz w:val="28"/>
          <w:szCs w:val="28"/>
        </w:rPr>
      </w:pPr>
      <w:r w:rsidRPr="00882962">
        <w:rPr>
          <w:b/>
          <w:bCs/>
          <w:sz w:val="28"/>
          <w:szCs w:val="28"/>
        </w:rPr>
        <w:t>В сфере дополнительного образования детей</w:t>
      </w:r>
    </w:p>
    <w:p w:rsidR="00AE0FE8" w:rsidRPr="00882962" w:rsidRDefault="00AE0FE8" w:rsidP="00AA3631">
      <w:pPr>
        <w:autoSpaceDE w:val="0"/>
        <w:autoSpaceDN w:val="0"/>
        <w:adjustRightInd w:val="0"/>
        <w:ind w:firstLine="708"/>
        <w:jc w:val="both"/>
        <w:rPr>
          <w:sz w:val="28"/>
          <w:szCs w:val="28"/>
        </w:rPr>
      </w:pPr>
      <w:r w:rsidRPr="00882962">
        <w:rPr>
          <w:sz w:val="28"/>
          <w:szCs w:val="28"/>
        </w:rPr>
        <w:t>В 2015 году в сфере дополнительного образования детей решались</w:t>
      </w:r>
      <w:r>
        <w:rPr>
          <w:sz w:val="28"/>
          <w:szCs w:val="28"/>
        </w:rPr>
        <w:t xml:space="preserve"> </w:t>
      </w:r>
      <w:r w:rsidRPr="00882962">
        <w:rPr>
          <w:sz w:val="28"/>
          <w:szCs w:val="28"/>
        </w:rPr>
        <w:t>следующие задачи:</w:t>
      </w:r>
    </w:p>
    <w:p w:rsidR="00AE0FE8" w:rsidRPr="00882962" w:rsidRDefault="00AE0FE8" w:rsidP="00AA3631">
      <w:pPr>
        <w:autoSpaceDE w:val="0"/>
        <w:autoSpaceDN w:val="0"/>
        <w:adjustRightInd w:val="0"/>
        <w:ind w:firstLine="708"/>
        <w:jc w:val="both"/>
        <w:rPr>
          <w:sz w:val="28"/>
          <w:szCs w:val="28"/>
        </w:rPr>
      </w:pPr>
      <w:r w:rsidRPr="00882962">
        <w:rPr>
          <w:sz w:val="28"/>
          <w:szCs w:val="28"/>
        </w:rPr>
        <w:t>утверждение и реализация плана мероприятий по реализации Концепции</w:t>
      </w:r>
      <w:r>
        <w:rPr>
          <w:sz w:val="28"/>
          <w:szCs w:val="28"/>
        </w:rPr>
        <w:t xml:space="preserve"> </w:t>
      </w:r>
      <w:r w:rsidRPr="00882962">
        <w:rPr>
          <w:sz w:val="28"/>
          <w:szCs w:val="28"/>
        </w:rPr>
        <w:t>ра</w:t>
      </w:r>
      <w:r w:rsidRPr="00882962">
        <w:rPr>
          <w:sz w:val="28"/>
          <w:szCs w:val="28"/>
        </w:rPr>
        <w:t>з</w:t>
      </w:r>
      <w:r w:rsidRPr="00882962">
        <w:rPr>
          <w:sz w:val="28"/>
          <w:szCs w:val="28"/>
        </w:rPr>
        <w:t>вития дополнительного образования детей;</w:t>
      </w:r>
    </w:p>
    <w:p w:rsidR="00AE0FE8" w:rsidRPr="00882962" w:rsidRDefault="00AE0FE8" w:rsidP="00AA3631">
      <w:pPr>
        <w:autoSpaceDE w:val="0"/>
        <w:autoSpaceDN w:val="0"/>
        <w:adjustRightInd w:val="0"/>
        <w:ind w:firstLine="708"/>
        <w:jc w:val="both"/>
        <w:rPr>
          <w:sz w:val="28"/>
          <w:szCs w:val="28"/>
        </w:rPr>
      </w:pPr>
      <w:r w:rsidRPr="00882962">
        <w:rPr>
          <w:sz w:val="28"/>
          <w:szCs w:val="28"/>
        </w:rPr>
        <w:t>проведение мероприятий комплекса мер по реализации концепции</w:t>
      </w:r>
      <w:r>
        <w:rPr>
          <w:sz w:val="28"/>
          <w:szCs w:val="28"/>
        </w:rPr>
        <w:t xml:space="preserve"> </w:t>
      </w:r>
      <w:r w:rsidRPr="00882962">
        <w:rPr>
          <w:sz w:val="28"/>
          <w:szCs w:val="28"/>
        </w:rPr>
        <w:t>общен</w:t>
      </w:r>
      <w:r w:rsidRPr="00882962">
        <w:rPr>
          <w:sz w:val="28"/>
          <w:szCs w:val="28"/>
        </w:rPr>
        <w:t>а</w:t>
      </w:r>
      <w:r w:rsidRPr="00882962">
        <w:rPr>
          <w:sz w:val="28"/>
          <w:szCs w:val="28"/>
        </w:rPr>
        <w:t>циональной системы выявления и развития молодых талантов;</w:t>
      </w:r>
    </w:p>
    <w:p w:rsidR="00AE0FE8" w:rsidRPr="00882962" w:rsidRDefault="00AE0FE8" w:rsidP="00AA3631">
      <w:pPr>
        <w:autoSpaceDE w:val="0"/>
        <w:autoSpaceDN w:val="0"/>
        <w:adjustRightInd w:val="0"/>
        <w:ind w:firstLine="708"/>
        <w:jc w:val="both"/>
        <w:rPr>
          <w:sz w:val="28"/>
          <w:szCs w:val="28"/>
        </w:rPr>
      </w:pPr>
      <w:r w:rsidRPr="00882962">
        <w:rPr>
          <w:sz w:val="28"/>
          <w:szCs w:val="28"/>
        </w:rPr>
        <w:t>реализация плана основных мероприятий по подготовке и проведению</w:t>
      </w:r>
      <w:r>
        <w:rPr>
          <w:sz w:val="28"/>
          <w:szCs w:val="28"/>
        </w:rPr>
        <w:t xml:space="preserve"> </w:t>
      </w:r>
      <w:r w:rsidRPr="00882962">
        <w:rPr>
          <w:sz w:val="28"/>
          <w:szCs w:val="28"/>
        </w:rPr>
        <w:t>праз</w:t>
      </w:r>
      <w:r w:rsidRPr="00882962">
        <w:rPr>
          <w:sz w:val="28"/>
          <w:szCs w:val="28"/>
        </w:rPr>
        <w:t>д</w:t>
      </w:r>
      <w:r w:rsidRPr="00882962">
        <w:rPr>
          <w:sz w:val="28"/>
          <w:szCs w:val="28"/>
        </w:rPr>
        <w:t>нования 70-й годовщины Победы в Великой Отечественной войне 1941-1945</w:t>
      </w:r>
      <w:r w:rsidR="00AA3631">
        <w:rPr>
          <w:sz w:val="28"/>
          <w:szCs w:val="28"/>
        </w:rPr>
        <w:t xml:space="preserve"> </w:t>
      </w:r>
      <w:r w:rsidRPr="00882962">
        <w:rPr>
          <w:sz w:val="28"/>
          <w:szCs w:val="28"/>
        </w:rPr>
        <w:t>годов;</w:t>
      </w:r>
    </w:p>
    <w:p w:rsidR="00AE0FE8" w:rsidRPr="00882962" w:rsidRDefault="00AE0FE8" w:rsidP="00AA3631">
      <w:pPr>
        <w:autoSpaceDE w:val="0"/>
        <w:autoSpaceDN w:val="0"/>
        <w:adjustRightInd w:val="0"/>
        <w:ind w:firstLine="708"/>
        <w:jc w:val="both"/>
        <w:rPr>
          <w:sz w:val="28"/>
          <w:szCs w:val="28"/>
        </w:rPr>
      </w:pPr>
      <w:r w:rsidRPr="00882962">
        <w:rPr>
          <w:sz w:val="28"/>
          <w:szCs w:val="28"/>
        </w:rPr>
        <w:lastRenderedPageBreak/>
        <w:t xml:space="preserve">внедрение Всероссийского физкультурно-спортивного комплекса </w:t>
      </w:r>
      <w:r w:rsidR="00AA3631">
        <w:rPr>
          <w:sz w:val="28"/>
          <w:szCs w:val="28"/>
        </w:rPr>
        <w:t>«</w:t>
      </w:r>
      <w:r w:rsidRPr="00882962">
        <w:rPr>
          <w:sz w:val="28"/>
          <w:szCs w:val="28"/>
        </w:rPr>
        <w:t>Готов к</w:t>
      </w:r>
      <w:r>
        <w:rPr>
          <w:sz w:val="28"/>
          <w:szCs w:val="28"/>
        </w:rPr>
        <w:t xml:space="preserve"> </w:t>
      </w:r>
      <w:r w:rsidRPr="00882962">
        <w:rPr>
          <w:sz w:val="28"/>
          <w:szCs w:val="28"/>
        </w:rPr>
        <w:t>труду и обороне</w:t>
      </w:r>
      <w:r w:rsidR="00AA3631">
        <w:rPr>
          <w:sz w:val="28"/>
          <w:szCs w:val="28"/>
        </w:rPr>
        <w:t>»</w:t>
      </w:r>
      <w:r w:rsidRPr="00882962">
        <w:rPr>
          <w:sz w:val="28"/>
          <w:szCs w:val="28"/>
        </w:rPr>
        <w:t xml:space="preserve"> (ГТО) в 30 общеобразовательных организациях;</w:t>
      </w:r>
    </w:p>
    <w:p w:rsidR="00AE0FE8" w:rsidRPr="00882962" w:rsidRDefault="00AE0FE8" w:rsidP="00AA3631">
      <w:pPr>
        <w:autoSpaceDE w:val="0"/>
        <w:autoSpaceDN w:val="0"/>
        <w:adjustRightInd w:val="0"/>
        <w:ind w:firstLine="708"/>
        <w:jc w:val="both"/>
        <w:rPr>
          <w:sz w:val="28"/>
          <w:szCs w:val="28"/>
        </w:rPr>
      </w:pPr>
      <w:r w:rsidRPr="00882962">
        <w:rPr>
          <w:sz w:val="28"/>
          <w:szCs w:val="28"/>
        </w:rPr>
        <w:t>реализация комплекса мер, направленных на совершенствование</w:t>
      </w:r>
      <w:r>
        <w:rPr>
          <w:sz w:val="28"/>
          <w:szCs w:val="28"/>
        </w:rPr>
        <w:t xml:space="preserve"> </w:t>
      </w:r>
      <w:r w:rsidRPr="00882962">
        <w:rPr>
          <w:sz w:val="28"/>
          <w:szCs w:val="28"/>
        </w:rPr>
        <w:t>професси</w:t>
      </w:r>
      <w:r w:rsidRPr="00882962">
        <w:rPr>
          <w:sz w:val="28"/>
          <w:szCs w:val="28"/>
        </w:rPr>
        <w:t>о</w:t>
      </w:r>
      <w:r w:rsidRPr="00882962">
        <w:rPr>
          <w:sz w:val="28"/>
          <w:szCs w:val="28"/>
        </w:rPr>
        <w:t>нальной ориентации обучающихся в общеобразовательных</w:t>
      </w:r>
      <w:r>
        <w:rPr>
          <w:sz w:val="28"/>
          <w:szCs w:val="28"/>
        </w:rPr>
        <w:t xml:space="preserve"> </w:t>
      </w:r>
      <w:r w:rsidRPr="00882962">
        <w:rPr>
          <w:sz w:val="28"/>
          <w:szCs w:val="28"/>
        </w:rPr>
        <w:t>организациях.</w:t>
      </w:r>
    </w:p>
    <w:p w:rsidR="00AE0FE8" w:rsidRPr="00F10682" w:rsidRDefault="00AE0FE8" w:rsidP="00AA3631">
      <w:pPr>
        <w:autoSpaceDE w:val="0"/>
        <w:autoSpaceDN w:val="0"/>
        <w:adjustRightInd w:val="0"/>
        <w:ind w:firstLine="708"/>
        <w:jc w:val="both"/>
        <w:rPr>
          <w:bCs/>
          <w:sz w:val="28"/>
          <w:szCs w:val="28"/>
        </w:rPr>
      </w:pPr>
      <w:r w:rsidRPr="00F10682">
        <w:rPr>
          <w:bCs/>
          <w:sz w:val="28"/>
          <w:szCs w:val="28"/>
        </w:rPr>
        <w:t>Решение поставленных задач позволило обеспечить достижение основных п</w:t>
      </w:r>
      <w:r w:rsidRPr="00F10682">
        <w:rPr>
          <w:bCs/>
          <w:sz w:val="28"/>
          <w:szCs w:val="28"/>
        </w:rPr>
        <w:t>о</w:t>
      </w:r>
      <w:r w:rsidRPr="00F10682">
        <w:rPr>
          <w:bCs/>
          <w:sz w:val="28"/>
          <w:szCs w:val="28"/>
        </w:rPr>
        <w:t>казателей развития дополнительного образования детей</w:t>
      </w:r>
      <w:r w:rsidRPr="00F10682">
        <w:rPr>
          <w:sz w:val="28"/>
          <w:szCs w:val="28"/>
        </w:rPr>
        <w:t>:</w:t>
      </w:r>
    </w:p>
    <w:p w:rsidR="00AE0FE8" w:rsidRDefault="00AE0FE8" w:rsidP="00AA3631">
      <w:pPr>
        <w:autoSpaceDE w:val="0"/>
        <w:autoSpaceDN w:val="0"/>
        <w:adjustRightInd w:val="0"/>
        <w:ind w:firstLine="708"/>
        <w:jc w:val="both"/>
        <w:rPr>
          <w:sz w:val="28"/>
          <w:szCs w:val="28"/>
        </w:rPr>
      </w:pPr>
      <w:r>
        <w:rPr>
          <w:sz w:val="28"/>
          <w:szCs w:val="28"/>
        </w:rPr>
        <w:t xml:space="preserve">- </w:t>
      </w:r>
      <w:r w:rsidRPr="00882962">
        <w:rPr>
          <w:sz w:val="28"/>
          <w:szCs w:val="28"/>
        </w:rPr>
        <w:t>охват программами дополнительного образования 70,5% детей и подростков в</w:t>
      </w:r>
      <w:r>
        <w:rPr>
          <w:sz w:val="28"/>
          <w:szCs w:val="28"/>
        </w:rPr>
        <w:t xml:space="preserve"> </w:t>
      </w:r>
      <w:r w:rsidRPr="00882962">
        <w:rPr>
          <w:sz w:val="28"/>
          <w:szCs w:val="28"/>
        </w:rPr>
        <w:t>возрасте от 5 до 18 лет, что существенно превышает плановый показатель – 66%,</w:t>
      </w:r>
      <w:r>
        <w:rPr>
          <w:sz w:val="28"/>
          <w:szCs w:val="28"/>
        </w:rPr>
        <w:t xml:space="preserve"> </w:t>
      </w:r>
      <w:r w:rsidRPr="00882962">
        <w:rPr>
          <w:sz w:val="28"/>
          <w:szCs w:val="28"/>
        </w:rPr>
        <w:t>рост по сравнению с 2014 годом составил 5,5 пр</w:t>
      </w:r>
      <w:r>
        <w:rPr>
          <w:sz w:val="28"/>
          <w:szCs w:val="28"/>
        </w:rPr>
        <w:t>оцентных пункта (см. диаграмму 10</w:t>
      </w:r>
      <w:r w:rsidRPr="00882962">
        <w:rPr>
          <w:sz w:val="28"/>
          <w:szCs w:val="28"/>
        </w:rPr>
        <w:t>);</w:t>
      </w:r>
    </w:p>
    <w:p w:rsidR="00AE0FE8" w:rsidRPr="00F10682" w:rsidRDefault="00AE0FE8" w:rsidP="00AE0FE8">
      <w:pPr>
        <w:autoSpaceDE w:val="0"/>
        <w:autoSpaceDN w:val="0"/>
        <w:adjustRightInd w:val="0"/>
        <w:jc w:val="right"/>
        <w:rPr>
          <w:sz w:val="28"/>
          <w:szCs w:val="28"/>
        </w:rPr>
      </w:pPr>
      <w:r>
        <w:rPr>
          <w:sz w:val="28"/>
          <w:szCs w:val="28"/>
        </w:rPr>
        <w:t>Диаграмма 10</w:t>
      </w:r>
    </w:p>
    <w:p w:rsidR="00AE0FE8" w:rsidRPr="00F10682" w:rsidRDefault="00AE0FE8" w:rsidP="00AE0FE8">
      <w:pPr>
        <w:autoSpaceDE w:val="0"/>
        <w:autoSpaceDN w:val="0"/>
        <w:adjustRightInd w:val="0"/>
        <w:jc w:val="center"/>
        <w:rPr>
          <w:sz w:val="28"/>
          <w:szCs w:val="28"/>
        </w:rPr>
      </w:pPr>
      <w:r w:rsidRPr="00F10682">
        <w:rPr>
          <w:sz w:val="28"/>
          <w:szCs w:val="28"/>
        </w:rPr>
        <w:t xml:space="preserve">Охват программами дополнительного образования детей в возрасте </w:t>
      </w:r>
      <w:r w:rsidRPr="00F10682">
        <w:rPr>
          <w:sz w:val="28"/>
          <w:szCs w:val="28"/>
        </w:rPr>
        <w:br/>
        <w:t>от 5 до 18 лет</w:t>
      </w:r>
    </w:p>
    <w:p w:rsidR="00AE0FE8" w:rsidRPr="00C63516" w:rsidRDefault="00B4714A" w:rsidP="00AE0FE8">
      <w:pPr>
        <w:autoSpaceDE w:val="0"/>
        <w:autoSpaceDN w:val="0"/>
        <w:adjustRightInd w:val="0"/>
        <w:jc w:val="center"/>
        <w:rPr>
          <w:b/>
          <w:sz w:val="28"/>
          <w:szCs w:val="28"/>
        </w:rPr>
      </w:pPr>
      <w:r>
        <w:rPr>
          <w:b/>
          <w:noProof/>
          <w:sz w:val="28"/>
          <w:szCs w:val="28"/>
        </w:rPr>
        <w:drawing>
          <wp:inline distT="0" distB="0" distL="0" distR="0">
            <wp:extent cx="5562600" cy="1638300"/>
            <wp:effectExtent l="19050" t="0" r="0" b="0"/>
            <wp:docPr id="3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2" cstate="print"/>
                    <a:srcRect/>
                    <a:stretch>
                      <a:fillRect/>
                    </a:stretch>
                  </pic:blipFill>
                  <pic:spPr bwMode="auto">
                    <a:xfrm>
                      <a:off x="0" y="0"/>
                      <a:ext cx="5562600" cy="16383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Pr>
          <w:sz w:val="28"/>
          <w:szCs w:val="28"/>
        </w:rPr>
        <w:t>- охват мероприятиями различного уровня 42% детей в возрасте от 5 до 18 лет в общей численности обучающихся по программам общего образования, что также превышает плановый показатель – 40%, рост по сравнению с 2014 годом составил 2 процентных пункта (см. диаграмму 11).</w:t>
      </w:r>
    </w:p>
    <w:p w:rsidR="00AE0FE8" w:rsidRDefault="00AE0FE8" w:rsidP="00AE0FE8">
      <w:pPr>
        <w:autoSpaceDE w:val="0"/>
        <w:autoSpaceDN w:val="0"/>
        <w:adjustRightInd w:val="0"/>
        <w:ind w:firstLine="708"/>
        <w:jc w:val="right"/>
        <w:rPr>
          <w:sz w:val="28"/>
          <w:szCs w:val="28"/>
        </w:rPr>
      </w:pPr>
      <w:r>
        <w:rPr>
          <w:sz w:val="28"/>
          <w:szCs w:val="28"/>
        </w:rPr>
        <w:t>Диаграмма 11</w:t>
      </w:r>
    </w:p>
    <w:p w:rsidR="00AE0FE8" w:rsidRPr="00F10682" w:rsidRDefault="00AE0FE8" w:rsidP="00AE0FE8">
      <w:pPr>
        <w:autoSpaceDE w:val="0"/>
        <w:autoSpaceDN w:val="0"/>
        <w:adjustRightInd w:val="0"/>
        <w:jc w:val="center"/>
        <w:rPr>
          <w:sz w:val="28"/>
          <w:szCs w:val="28"/>
        </w:rPr>
      </w:pPr>
      <w:r w:rsidRPr="00F10682">
        <w:rPr>
          <w:sz w:val="28"/>
          <w:szCs w:val="28"/>
        </w:rPr>
        <w:t>Охват мероприятиями различного уровня, в общей численности</w:t>
      </w:r>
    </w:p>
    <w:p w:rsidR="00AE0FE8" w:rsidRPr="00F10682" w:rsidRDefault="00AE0FE8" w:rsidP="00AE0FE8">
      <w:pPr>
        <w:autoSpaceDE w:val="0"/>
        <w:autoSpaceDN w:val="0"/>
        <w:adjustRightInd w:val="0"/>
        <w:ind w:firstLine="708"/>
        <w:jc w:val="center"/>
        <w:rPr>
          <w:sz w:val="28"/>
          <w:szCs w:val="28"/>
        </w:rPr>
      </w:pPr>
      <w:r w:rsidRPr="00F10682">
        <w:rPr>
          <w:sz w:val="28"/>
          <w:szCs w:val="28"/>
        </w:rPr>
        <w:t>обучающихся по программам общего образования</w:t>
      </w:r>
    </w:p>
    <w:p w:rsidR="00AE0FE8" w:rsidRDefault="00B4714A" w:rsidP="00AE0FE8">
      <w:pPr>
        <w:autoSpaceDE w:val="0"/>
        <w:autoSpaceDN w:val="0"/>
        <w:adjustRightInd w:val="0"/>
        <w:jc w:val="center"/>
        <w:rPr>
          <w:b/>
          <w:sz w:val="28"/>
          <w:szCs w:val="28"/>
        </w:rPr>
      </w:pPr>
      <w:r>
        <w:rPr>
          <w:b/>
          <w:noProof/>
          <w:sz w:val="28"/>
          <w:szCs w:val="28"/>
        </w:rPr>
        <w:drawing>
          <wp:inline distT="0" distB="0" distL="0" distR="0">
            <wp:extent cx="5467350" cy="1476375"/>
            <wp:effectExtent l="19050" t="0" r="0" b="0"/>
            <wp:docPr id="3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3" cstate="print"/>
                    <a:srcRect/>
                    <a:stretch>
                      <a:fillRect/>
                    </a:stretch>
                  </pic:blipFill>
                  <pic:spPr bwMode="auto">
                    <a:xfrm>
                      <a:off x="0" y="0"/>
                      <a:ext cx="5467350" cy="1476375"/>
                    </a:xfrm>
                    <a:prstGeom prst="rect">
                      <a:avLst/>
                    </a:prstGeom>
                    <a:noFill/>
                    <a:ln w="9525">
                      <a:noFill/>
                      <a:miter lim="800000"/>
                      <a:headEnd/>
                      <a:tailEnd/>
                    </a:ln>
                  </pic:spPr>
                </pic:pic>
              </a:graphicData>
            </a:graphic>
          </wp:inline>
        </w:drawing>
      </w:r>
    </w:p>
    <w:p w:rsidR="00AE0FE8" w:rsidRPr="00CF6EEF" w:rsidRDefault="00AE0FE8" w:rsidP="00AE0FE8">
      <w:pPr>
        <w:ind w:firstLine="709"/>
        <w:jc w:val="both"/>
        <w:rPr>
          <w:sz w:val="28"/>
          <w:szCs w:val="28"/>
        </w:rPr>
      </w:pPr>
      <w:r>
        <w:rPr>
          <w:sz w:val="28"/>
          <w:szCs w:val="28"/>
        </w:rPr>
        <w:t>В 2015 году подавляющее количество обучающихся (80,1%) осваивали пр</w:t>
      </w:r>
      <w:r>
        <w:rPr>
          <w:sz w:val="28"/>
          <w:szCs w:val="28"/>
        </w:rPr>
        <w:t>о</w:t>
      </w:r>
      <w:r>
        <w:rPr>
          <w:sz w:val="28"/>
          <w:szCs w:val="28"/>
        </w:rPr>
        <w:t>граммы дополнительного образования детей в образовательных организациях си</w:t>
      </w:r>
      <w:r>
        <w:rPr>
          <w:sz w:val="28"/>
          <w:szCs w:val="28"/>
        </w:rPr>
        <w:t>с</w:t>
      </w:r>
      <w:r>
        <w:rPr>
          <w:sz w:val="28"/>
          <w:szCs w:val="28"/>
        </w:rPr>
        <w:t>темы образования области. Соотношение ч</w:t>
      </w:r>
      <w:r w:rsidRPr="00C0782B">
        <w:rPr>
          <w:sz w:val="28"/>
          <w:szCs w:val="28"/>
        </w:rPr>
        <w:t>исленности обучающихся</w:t>
      </w:r>
      <w:r>
        <w:rPr>
          <w:sz w:val="28"/>
          <w:szCs w:val="28"/>
        </w:rPr>
        <w:t xml:space="preserve"> осваивающих образовательные программы</w:t>
      </w:r>
      <w:r w:rsidRPr="00C0782B">
        <w:rPr>
          <w:sz w:val="28"/>
          <w:szCs w:val="28"/>
        </w:rPr>
        <w:t xml:space="preserve"> в </w:t>
      </w:r>
      <w:r>
        <w:rPr>
          <w:sz w:val="28"/>
          <w:szCs w:val="28"/>
        </w:rPr>
        <w:t xml:space="preserve">различных </w:t>
      </w:r>
      <w:r w:rsidRPr="00C0782B">
        <w:rPr>
          <w:sz w:val="28"/>
          <w:szCs w:val="28"/>
        </w:rPr>
        <w:t>организациях дополнительного образов</w:t>
      </w:r>
      <w:r w:rsidRPr="00C0782B">
        <w:rPr>
          <w:sz w:val="28"/>
          <w:szCs w:val="28"/>
        </w:rPr>
        <w:t>а</w:t>
      </w:r>
      <w:r w:rsidRPr="00C0782B">
        <w:rPr>
          <w:sz w:val="28"/>
          <w:szCs w:val="28"/>
        </w:rPr>
        <w:t xml:space="preserve">ния </w:t>
      </w:r>
      <w:r>
        <w:rPr>
          <w:sz w:val="28"/>
          <w:szCs w:val="28"/>
        </w:rPr>
        <w:t>представлена на диаграмме 12</w:t>
      </w:r>
    </w:p>
    <w:p w:rsidR="00AE0FE8" w:rsidRPr="00F10682" w:rsidRDefault="00AE0FE8" w:rsidP="00AE0FE8">
      <w:pPr>
        <w:ind w:firstLine="709"/>
        <w:jc w:val="right"/>
        <w:rPr>
          <w:sz w:val="28"/>
          <w:szCs w:val="28"/>
        </w:rPr>
      </w:pPr>
      <w:r>
        <w:rPr>
          <w:sz w:val="28"/>
          <w:szCs w:val="28"/>
        </w:rPr>
        <w:t>Диаграмма 12</w:t>
      </w:r>
    </w:p>
    <w:p w:rsidR="00AE0FE8" w:rsidRDefault="00AE0FE8" w:rsidP="00AE0FE8">
      <w:pPr>
        <w:jc w:val="center"/>
        <w:rPr>
          <w:b/>
        </w:rPr>
      </w:pPr>
      <w:r>
        <w:rPr>
          <w:b/>
        </w:rPr>
        <w:t>Ч</w:t>
      </w:r>
      <w:r w:rsidRPr="00F74A4B">
        <w:rPr>
          <w:b/>
        </w:rPr>
        <w:t>исленност</w:t>
      </w:r>
      <w:r>
        <w:rPr>
          <w:b/>
        </w:rPr>
        <w:t>ь</w:t>
      </w:r>
      <w:r w:rsidRPr="00F74A4B">
        <w:rPr>
          <w:b/>
        </w:rPr>
        <w:t xml:space="preserve"> обучающихся в организациях дополнительного образования </w:t>
      </w:r>
      <w:r>
        <w:rPr>
          <w:b/>
        </w:rPr>
        <w:br/>
      </w:r>
      <w:r w:rsidRPr="00F74A4B">
        <w:rPr>
          <w:b/>
        </w:rPr>
        <w:t>по видам образовательной деятельности</w:t>
      </w:r>
      <w:r>
        <w:rPr>
          <w:b/>
        </w:rPr>
        <w:t xml:space="preserve"> </w:t>
      </w:r>
      <w:r w:rsidRPr="00F74A4B">
        <w:t>(%)</w:t>
      </w:r>
    </w:p>
    <w:p w:rsidR="00AE0FE8" w:rsidRDefault="00B4714A" w:rsidP="00AA3631">
      <w:pPr>
        <w:jc w:val="center"/>
      </w:pPr>
      <w:r>
        <w:rPr>
          <w:noProof/>
        </w:rPr>
        <w:lastRenderedPageBreak/>
        <w:drawing>
          <wp:inline distT="0" distB="0" distL="0" distR="0">
            <wp:extent cx="5200650" cy="3267075"/>
            <wp:effectExtent l="19050" t="0" r="0" b="0"/>
            <wp:docPr id="36" name="Диаграмма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8"/>
                    <pic:cNvPicPr>
                      <a:picLocks noChangeArrowheads="1"/>
                    </pic:cNvPicPr>
                  </pic:nvPicPr>
                  <pic:blipFill>
                    <a:blip r:embed="rId44"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p>
    <w:p w:rsidR="00AE0FE8" w:rsidRPr="00D808F8" w:rsidRDefault="00AE0FE8" w:rsidP="00AE0FE8">
      <w:pPr>
        <w:ind w:left="-567" w:firstLine="567"/>
        <w:jc w:val="both"/>
        <w:rPr>
          <w:bCs/>
          <w:sz w:val="28"/>
          <w:szCs w:val="28"/>
        </w:rPr>
      </w:pPr>
      <w:r w:rsidRPr="00C0782B">
        <w:rPr>
          <w:bCs/>
          <w:sz w:val="28"/>
          <w:szCs w:val="28"/>
        </w:rPr>
        <w:t xml:space="preserve">Наиболее распространенными </w:t>
      </w:r>
      <w:r>
        <w:rPr>
          <w:bCs/>
          <w:sz w:val="28"/>
          <w:szCs w:val="28"/>
        </w:rPr>
        <w:t>видами образовательных программ дополнительного образования детей в 2015 году стали программы художественной и спортивной напра</w:t>
      </w:r>
      <w:r>
        <w:rPr>
          <w:bCs/>
          <w:sz w:val="28"/>
          <w:szCs w:val="28"/>
        </w:rPr>
        <w:t>в</w:t>
      </w:r>
      <w:r>
        <w:rPr>
          <w:bCs/>
          <w:sz w:val="28"/>
          <w:szCs w:val="28"/>
        </w:rPr>
        <w:t xml:space="preserve">ленности, которые осваивают </w:t>
      </w:r>
      <w:r w:rsidRPr="00C0782B">
        <w:rPr>
          <w:b/>
          <w:bCs/>
          <w:sz w:val="28"/>
          <w:szCs w:val="28"/>
        </w:rPr>
        <w:t>30,5%</w:t>
      </w:r>
      <w:r>
        <w:rPr>
          <w:bCs/>
          <w:sz w:val="28"/>
          <w:szCs w:val="28"/>
        </w:rPr>
        <w:t xml:space="preserve"> и </w:t>
      </w:r>
      <w:r w:rsidRPr="00C0782B">
        <w:rPr>
          <w:b/>
          <w:bCs/>
          <w:sz w:val="28"/>
          <w:szCs w:val="28"/>
        </w:rPr>
        <w:t>16,3%</w:t>
      </w:r>
      <w:r>
        <w:rPr>
          <w:bCs/>
          <w:sz w:val="28"/>
          <w:szCs w:val="28"/>
        </w:rPr>
        <w:t xml:space="preserve"> обучающихся соответственно. </w:t>
      </w:r>
      <w:r w:rsidRPr="00C0782B">
        <w:rPr>
          <w:bCs/>
          <w:sz w:val="28"/>
          <w:szCs w:val="28"/>
        </w:rPr>
        <w:t>Структура численности обучающихся в организациях, реализующих дополнительные общеобраз</w:t>
      </w:r>
      <w:r w:rsidRPr="00C0782B">
        <w:rPr>
          <w:bCs/>
          <w:sz w:val="28"/>
          <w:szCs w:val="28"/>
        </w:rPr>
        <w:t>о</w:t>
      </w:r>
      <w:r w:rsidRPr="00C0782B">
        <w:rPr>
          <w:bCs/>
          <w:sz w:val="28"/>
          <w:szCs w:val="28"/>
        </w:rPr>
        <w:t>ват</w:t>
      </w:r>
      <w:r>
        <w:rPr>
          <w:bCs/>
          <w:sz w:val="28"/>
          <w:szCs w:val="28"/>
        </w:rPr>
        <w:t>ельные программы различных видов</w:t>
      </w:r>
      <w:r w:rsidR="00AA3631">
        <w:rPr>
          <w:bCs/>
          <w:sz w:val="28"/>
          <w:szCs w:val="28"/>
        </w:rPr>
        <w:t>,</w:t>
      </w:r>
      <w:r>
        <w:rPr>
          <w:bCs/>
          <w:sz w:val="28"/>
          <w:szCs w:val="28"/>
        </w:rPr>
        <w:t xml:space="preserve"> </w:t>
      </w:r>
      <w:r>
        <w:rPr>
          <w:sz w:val="28"/>
          <w:szCs w:val="28"/>
        </w:rPr>
        <w:t>представлена на диаграмме</w:t>
      </w:r>
      <w:r w:rsidR="00AA3631">
        <w:rPr>
          <w:sz w:val="28"/>
          <w:szCs w:val="28"/>
        </w:rPr>
        <w:t xml:space="preserve"> 13</w:t>
      </w:r>
      <w:r>
        <w:rPr>
          <w:sz w:val="28"/>
          <w:szCs w:val="28"/>
        </w:rPr>
        <w:t xml:space="preserve">. </w:t>
      </w:r>
      <w:r w:rsidRPr="00D808F8">
        <w:rPr>
          <w:sz w:val="28"/>
          <w:szCs w:val="28"/>
        </w:rPr>
        <w:t>Следует отм</w:t>
      </w:r>
      <w:r w:rsidRPr="00D808F8">
        <w:rPr>
          <w:sz w:val="28"/>
          <w:szCs w:val="28"/>
        </w:rPr>
        <w:t>е</w:t>
      </w:r>
      <w:r w:rsidRPr="00D808F8">
        <w:rPr>
          <w:sz w:val="28"/>
          <w:szCs w:val="28"/>
        </w:rPr>
        <w:t xml:space="preserve">тить, </w:t>
      </w:r>
      <w:r>
        <w:rPr>
          <w:sz w:val="28"/>
          <w:szCs w:val="28"/>
        </w:rPr>
        <w:t xml:space="preserve">что </w:t>
      </w:r>
      <w:r w:rsidRPr="00D808F8">
        <w:rPr>
          <w:sz w:val="28"/>
          <w:szCs w:val="28"/>
        </w:rPr>
        <w:t xml:space="preserve">почти каждый второй ребенок (46,4%), получающий услуги дополнительного образования детей, в 2015 году осваивал </w:t>
      </w:r>
      <w:r>
        <w:rPr>
          <w:sz w:val="28"/>
          <w:szCs w:val="28"/>
        </w:rPr>
        <w:t xml:space="preserve">несколько видов </w:t>
      </w:r>
      <w:r w:rsidRPr="00D808F8">
        <w:rPr>
          <w:sz w:val="28"/>
          <w:szCs w:val="28"/>
        </w:rPr>
        <w:t>образовательны</w:t>
      </w:r>
      <w:r>
        <w:rPr>
          <w:sz w:val="28"/>
          <w:szCs w:val="28"/>
        </w:rPr>
        <w:t>х</w:t>
      </w:r>
      <w:r w:rsidRPr="00D808F8">
        <w:rPr>
          <w:sz w:val="28"/>
          <w:szCs w:val="28"/>
        </w:rPr>
        <w:t xml:space="preserve"> программ</w:t>
      </w:r>
      <w:r>
        <w:rPr>
          <w:sz w:val="28"/>
          <w:szCs w:val="28"/>
        </w:rPr>
        <w:t xml:space="preserve"> (см. диаграмма 13)</w:t>
      </w:r>
    </w:p>
    <w:p w:rsidR="00AE0FE8" w:rsidRPr="00CF6EEF" w:rsidRDefault="00AE0FE8" w:rsidP="00AE0FE8">
      <w:pPr>
        <w:ind w:firstLine="709"/>
        <w:jc w:val="right"/>
        <w:rPr>
          <w:sz w:val="28"/>
          <w:szCs w:val="28"/>
        </w:rPr>
      </w:pPr>
      <w:r w:rsidRPr="00CF6EEF">
        <w:rPr>
          <w:sz w:val="28"/>
          <w:szCs w:val="28"/>
        </w:rPr>
        <w:t>Диаграмма</w:t>
      </w:r>
      <w:r>
        <w:rPr>
          <w:sz w:val="28"/>
          <w:szCs w:val="28"/>
        </w:rPr>
        <w:t xml:space="preserve"> 13</w:t>
      </w:r>
    </w:p>
    <w:p w:rsidR="00AE0FE8" w:rsidRDefault="00AE0FE8" w:rsidP="00AE0FE8">
      <w:pPr>
        <w:jc w:val="center"/>
        <w:rPr>
          <w:b/>
        </w:rPr>
      </w:pPr>
      <w:r w:rsidRPr="00B109A4">
        <w:rPr>
          <w:b/>
        </w:rPr>
        <w:t>Структура численности обучающихся в организациях, реализующих дополнительные общ</w:t>
      </w:r>
      <w:r w:rsidRPr="00B109A4">
        <w:rPr>
          <w:b/>
        </w:rPr>
        <w:t>е</w:t>
      </w:r>
      <w:r w:rsidRPr="00B109A4">
        <w:rPr>
          <w:b/>
        </w:rPr>
        <w:t>образовательные программы различных видов</w:t>
      </w:r>
    </w:p>
    <w:p w:rsidR="00AE0FE8" w:rsidRDefault="00B4714A" w:rsidP="00AA3631">
      <w:pPr>
        <w:ind w:hanging="567"/>
        <w:jc w:val="center"/>
        <w:rPr>
          <w:b/>
          <w:bCs/>
          <w:sz w:val="28"/>
          <w:szCs w:val="28"/>
        </w:rPr>
      </w:pPr>
      <w:r>
        <w:rPr>
          <w:noProof/>
        </w:rPr>
        <w:drawing>
          <wp:inline distT="0" distB="0" distL="0" distR="0">
            <wp:extent cx="5267325" cy="2857500"/>
            <wp:effectExtent l="0" t="0" r="0" b="0"/>
            <wp:docPr id="37"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E0FE8" w:rsidRPr="008334DD" w:rsidRDefault="00AE0FE8" w:rsidP="00AE0FE8">
      <w:pPr>
        <w:ind w:firstLine="708"/>
        <w:jc w:val="both"/>
        <w:rPr>
          <w:bCs/>
          <w:sz w:val="28"/>
          <w:szCs w:val="28"/>
        </w:rPr>
      </w:pPr>
      <w:r w:rsidRPr="008334DD">
        <w:rPr>
          <w:b/>
          <w:bCs/>
          <w:sz w:val="28"/>
          <w:szCs w:val="28"/>
        </w:rPr>
        <w:t>Материально – техническое и информационное обеспечение образов</w:t>
      </w:r>
      <w:r w:rsidRPr="008334DD">
        <w:rPr>
          <w:b/>
          <w:bCs/>
          <w:sz w:val="28"/>
          <w:szCs w:val="28"/>
        </w:rPr>
        <w:t>а</w:t>
      </w:r>
      <w:r w:rsidRPr="008334DD">
        <w:rPr>
          <w:b/>
          <w:bCs/>
          <w:sz w:val="28"/>
          <w:szCs w:val="28"/>
        </w:rPr>
        <w:t>тельных организаций, осуществляющих образовательную деятельность в ча</w:t>
      </w:r>
      <w:r w:rsidRPr="008334DD">
        <w:rPr>
          <w:b/>
          <w:bCs/>
          <w:sz w:val="28"/>
          <w:szCs w:val="28"/>
        </w:rPr>
        <w:t>с</w:t>
      </w:r>
      <w:r w:rsidRPr="008334DD">
        <w:rPr>
          <w:b/>
          <w:bCs/>
          <w:sz w:val="28"/>
          <w:szCs w:val="28"/>
        </w:rPr>
        <w:t>ти реализации дополнительных общеобразовательных программ</w:t>
      </w:r>
      <w:r w:rsidRPr="008334DD">
        <w:rPr>
          <w:bCs/>
          <w:sz w:val="28"/>
          <w:szCs w:val="28"/>
        </w:rPr>
        <w:t>:</w:t>
      </w:r>
    </w:p>
    <w:p w:rsidR="00AE0FE8" w:rsidRDefault="00AE0FE8" w:rsidP="00AE0FE8">
      <w:pPr>
        <w:tabs>
          <w:tab w:val="left" w:pos="993"/>
        </w:tabs>
        <w:ind w:firstLine="709"/>
        <w:jc w:val="both"/>
        <w:rPr>
          <w:bCs/>
          <w:sz w:val="28"/>
          <w:szCs w:val="28"/>
        </w:rPr>
      </w:pPr>
      <w:r w:rsidRPr="004F6394">
        <w:rPr>
          <w:bCs/>
          <w:sz w:val="28"/>
          <w:szCs w:val="28"/>
        </w:rPr>
        <w:t>В 2015 году общий объем финансовых средств, поступивших в образовател</w:t>
      </w:r>
      <w:r w:rsidRPr="004F6394">
        <w:rPr>
          <w:bCs/>
          <w:sz w:val="28"/>
          <w:szCs w:val="28"/>
        </w:rPr>
        <w:t>ь</w:t>
      </w:r>
      <w:r w:rsidRPr="004F6394">
        <w:rPr>
          <w:bCs/>
          <w:sz w:val="28"/>
          <w:szCs w:val="28"/>
        </w:rPr>
        <w:t>ные организации дополнительного образования, в расчете на одного обучающегося составил 12,3 тыс. руб. (в 2014 году –</w:t>
      </w:r>
      <w:r>
        <w:rPr>
          <w:bCs/>
          <w:sz w:val="28"/>
          <w:szCs w:val="28"/>
        </w:rPr>
        <w:t xml:space="preserve"> </w:t>
      </w:r>
      <w:r w:rsidRPr="004F6394">
        <w:rPr>
          <w:bCs/>
          <w:sz w:val="28"/>
          <w:szCs w:val="28"/>
        </w:rPr>
        <w:t>13,7</w:t>
      </w:r>
      <w:r w:rsidR="00AA3631" w:rsidRPr="00AA3631">
        <w:rPr>
          <w:bCs/>
          <w:sz w:val="28"/>
          <w:szCs w:val="28"/>
        </w:rPr>
        <w:t xml:space="preserve"> </w:t>
      </w:r>
      <w:r w:rsidR="00AA3631">
        <w:rPr>
          <w:bCs/>
          <w:sz w:val="28"/>
          <w:szCs w:val="28"/>
        </w:rPr>
        <w:t>тыс. руб.</w:t>
      </w:r>
      <w:r w:rsidRPr="004F6394">
        <w:rPr>
          <w:bCs/>
          <w:sz w:val="28"/>
          <w:szCs w:val="28"/>
        </w:rPr>
        <w:t xml:space="preserve">). Удельный вес финансовых </w:t>
      </w:r>
      <w:r w:rsidRPr="004F6394">
        <w:rPr>
          <w:bCs/>
          <w:sz w:val="28"/>
          <w:szCs w:val="28"/>
        </w:rPr>
        <w:lastRenderedPageBreak/>
        <w:t>средств от приносящей доход деятельности в общем объеме финансовых средств образовательных организаций дополнительного образования составил 18,9%.</w:t>
      </w:r>
    </w:p>
    <w:p w:rsidR="00AE0FE8" w:rsidRPr="008334DD" w:rsidRDefault="00AE0FE8" w:rsidP="00AE0FE8">
      <w:pPr>
        <w:tabs>
          <w:tab w:val="left" w:pos="993"/>
        </w:tabs>
        <w:ind w:firstLine="709"/>
        <w:jc w:val="both"/>
        <w:rPr>
          <w:bCs/>
          <w:sz w:val="28"/>
          <w:szCs w:val="28"/>
        </w:rPr>
      </w:pPr>
      <w:r w:rsidRPr="008334DD">
        <w:rPr>
          <w:bCs/>
          <w:sz w:val="28"/>
          <w:szCs w:val="28"/>
        </w:rPr>
        <w:t>Согласно данным статистического отчета в 2015 году были достигнуты сл</w:t>
      </w:r>
      <w:r w:rsidRPr="008334DD">
        <w:rPr>
          <w:bCs/>
          <w:sz w:val="28"/>
          <w:szCs w:val="28"/>
        </w:rPr>
        <w:t>е</w:t>
      </w:r>
      <w:r w:rsidRPr="008334DD">
        <w:rPr>
          <w:bCs/>
          <w:sz w:val="28"/>
          <w:szCs w:val="28"/>
        </w:rPr>
        <w:t>дующие показатели по материально-техническому и информационному обеспеч</w:t>
      </w:r>
      <w:r w:rsidRPr="008334DD">
        <w:rPr>
          <w:bCs/>
          <w:sz w:val="28"/>
          <w:szCs w:val="28"/>
        </w:rPr>
        <w:t>е</w:t>
      </w:r>
      <w:r w:rsidRPr="008334DD">
        <w:rPr>
          <w:bCs/>
          <w:sz w:val="28"/>
          <w:szCs w:val="28"/>
        </w:rPr>
        <w:t>нию образовательных организаций, осуществляющих образовательную деятел</w:t>
      </w:r>
      <w:r w:rsidRPr="008334DD">
        <w:rPr>
          <w:bCs/>
          <w:sz w:val="28"/>
          <w:szCs w:val="28"/>
        </w:rPr>
        <w:t>ь</w:t>
      </w:r>
      <w:r w:rsidRPr="008334DD">
        <w:rPr>
          <w:bCs/>
          <w:sz w:val="28"/>
          <w:szCs w:val="28"/>
        </w:rPr>
        <w:t xml:space="preserve">ность в части реализации дополнительных общеобразовательных программ: общая площадь всех помещений организаций дополнительного образования в расчете на одного обучающегося – </w:t>
      </w:r>
      <w:smartTag w:uri="urn:schemas-microsoft-com:office:smarttags" w:element="metricconverter">
        <w:smartTagPr>
          <w:attr w:name="ProductID" w:val="2,6 кв. м"/>
        </w:smartTagPr>
        <w:r w:rsidRPr="008334DD">
          <w:rPr>
            <w:bCs/>
            <w:sz w:val="28"/>
            <w:szCs w:val="28"/>
          </w:rPr>
          <w:t>2,6 кв. м</w:t>
        </w:r>
      </w:smartTag>
      <w:r w:rsidRPr="008334DD">
        <w:rPr>
          <w:bCs/>
          <w:sz w:val="28"/>
          <w:szCs w:val="28"/>
        </w:rPr>
        <w:t>.; удельный вес числа организаций, имеющих вод</w:t>
      </w:r>
      <w:r w:rsidRPr="008334DD">
        <w:rPr>
          <w:bCs/>
          <w:sz w:val="28"/>
          <w:szCs w:val="28"/>
        </w:rPr>
        <w:t>о</w:t>
      </w:r>
      <w:r w:rsidRPr="008334DD">
        <w:rPr>
          <w:bCs/>
          <w:sz w:val="28"/>
          <w:szCs w:val="28"/>
        </w:rPr>
        <w:t>провод, в общем числе образовательных организаций дополнительного образования – 96,4%; центральное отопление – 98,2%; канализацию – 96,4 %. В 2015 году число персональных компьютеров, используемых в учебных целях, в расчете на 100 об</w:t>
      </w:r>
      <w:r w:rsidRPr="008334DD">
        <w:rPr>
          <w:bCs/>
          <w:sz w:val="28"/>
          <w:szCs w:val="28"/>
        </w:rPr>
        <w:t>у</w:t>
      </w:r>
      <w:r w:rsidRPr="008334DD">
        <w:rPr>
          <w:bCs/>
          <w:sz w:val="28"/>
          <w:szCs w:val="28"/>
        </w:rPr>
        <w:t>чающихся организаций дополнительного образования и составило 1,3 ед. (в 2014 году –</w:t>
      </w:r>
      <w:r>
        <w:rPr>
          <w:bCs/>
          <w:sz w:val="28"/>
          <w:szCs w:val="28"/>
        </w:rPr>
        <w:t xml:space="preserve"> </w:t>
      </w:r>
      <w:r w:rsidRPr="008334DD">
        <w:rPr>
          <w:bCs/>
          <w:sz w:val="28"/>
          <w:szCs w:val="28"/>
        </w:rPr>
        <w:t>0,9 ед.); число персональных компьютеров, имеющих доступ к сети Инте</w:t>
      </w:r>
      <w:r w:rsidRPr="008334DD">
        <w:rPr>
          <w:bCs/>
          <w:sz w:val="28"/>
          <w:szCs w:val="28"/>
        </w:rPr>
        <w:t>р</w:t>
      </w:r>
      <w:r w:rsidRPr="008334DD">
        <w:rPr>
          <w:bCs/>
          <w:sz w:val="28"/>
          <w:szCs w:val="28"/>
        </w:rPr>
        <w:t>нет</w:t>
      </w:r>
      <w:r w:rsidR="00AA3631">
        <w:rPr>
          <w:bCs/>
          <w:sz w:val="28"/>
          <w:szCs w:val="28"/>
        </w:rPr>
        <w:t>,</w:t>
      </w:r>
      <w:r w:rsidRPr="008334DD">
        <w:rPr>
          <w:bCs/>
          <w:sz w:val="28"/>
          <w:szCs w:val="28"/>
        </w:rPr>
        <w:t xml:space="preserve"> составило 1,1</w:t>
      </w:r>
      <w:r w:rsidR="00AA3631">
        <w:rPr>
          <w:bCs/>
          <w:sz w:val="28"/>
          <w:szCs w:val="28"/>
        </w:rPr>
        <w:t>ед.</w:t>
      </w:r>
      <w:r w:rsidR="00AA3631">
        <w:rPr>
          <w:bCs/>
          <w:sz w:val="28"/>
          <w:szCs w:val="28"/>
        </w:rPr>
        <w:br/>
      </w:r>
      <w:r w:rsidRPr="008334DD">
        <w:rPr>
          <w:bCs/>
          <w:sz w:val="28"/>
          <w:szCs w:val="28"/>
        </w:rPr>
        <w:t>(в 2014 году –</w:t>
      </w:r>
      <w:r>
        <w:rPr>
          <w:bCs/>
          <w:sz w:val="28"/>
          <w:szCs w:val="28"/>
        </w:rPr>
        <w:t xml:space="preserve"> </w:t>
      </w:r>
      <w:r w:rsidRPr="008334DD">
        <w:rPr>
          <w:bCs/>
          <w:sz w:val="28"/>
          <w:szCs w:val="28"/>
        </w:rPr>
        <w:t>0,6 ед.).</w:t>
      </w:r>
    </w:p>
    <w:p w:rsidR="00AE0FE8" w:rsidRPr="008334DD" w:rsidRDefault="00AE0FE8" w:rsidP="00AE0FE8">
      <w:pPr>
        <w:tabs>
          <w:tab w:val="left" w:pos="993"/>
        </w:tabs>
        <w:ind w:firstLine="709"/>
        <w:jc w:val="both"/>
        <w:rPr>
          <w:bCs/>
          <w:sz w:val="28"/>
          <w:szCs w:val="28"/>
        </w:rPr>
      </w:pPr>
      <w:r w:rsidRPr="008334DD">
        <w:rPr>
          <w:bCs/>
          <w:sz w:val="28"/>
          <w:szCs w:val="28"/>
        </w:rPr>
        <w:t>В 2015 году в структуре организаций, осуществляющих образовательную де</w:t>
      </w:r>
      <w:r w:rsidRPr="008334DD">
        <w:rPr>
          <w:bCs/>
          <w:sz w:val="28"/>
          <w:szCs w:val="28"/>
        </w:rPr>
        <w:t>я</w:t>
      </w:r>
      <w:r w:rsidRPr="008334DD">
        <w:rPr>
          <w:bCs/>
          <w:sz w:val="28"/>
          <w:szCs w:val="28"/>
        </w:rPr>
        <w:t>тельность</w:t>
      </w:r>
      <w:r w:rsidR="00AA3631">
        <w:rPr>
          <w:bCs/>
          <w:sz w:val="28"/>
          <w:szCs w:val="28"/>
        </w:rPr>
        <w:t xml:space="preserve"> в части</w:t>
      </w:r>
      <w:r w:rsidRPr="008334DD">
        <w:rPr>
          <w:bCs/>
          <w:sz w:val="28"/>
          <w:szCs w:val="28"/>
        </w:rPr>
        <w:t xml:space="preserve"> реализ</w:t>
      </w:r>
      <w:r w:rsidR="00AA3631">
        <w:rPr>
          <w:bCs/>
          <w:sz w:val="28"/>
          <w:szCs w:val="28"/>
        </w:rPr>
        <w:t>ации</w:t>
      </w:r>
      <w:r w:rsidRPr="008334DD">
        <w:rPr>
          <w:bCs/>
          <w:sz w:val="28"/>
          <w:szCs w:val="28"/>
        </w:rPr>
        <w:t xml:space="preserve"> дополнительны</w:t>
      </w:r>
      <w:r w:rsidR="00AA3631">
        <w:rPr>
          <w:bCs/>
          <w:sz w:val="28"/>
          <w:szCs w:val="28"/>
        </w:rPr>
        <w:t>х</w:t>
      </w:r>
      <w:r w:rsidRPr="008334DD">
        <w:rPr>
          <w:bCs/>
          <w:sz w:val="28"/>
          <w:szCs w:val="28"/>
        </w:rPr>
        <w:t xml:space="preserve"> общеобразовательны</w:t>
      </w:r>
      <w:r w:rsidR="00AA3631">
        <w:rPr>
          <w:bCs/>
          <w:sz w:val="28"/>
          <w:szCs w:val="28"/>
        </w:rPr>
        <w:t>х</w:t>
      </w:r>
      <w:r w:rsidRPr="008334DD">
        <w:rPr>
          <w:bCs/>
          <w:sz w:val="28"/>
          <w:szCs w:val="28"/>
        </w:rPr>
        <w:t xml:space="preserve"> программ, произошли изменения. Удельный вес числа организаций, имеющих филиалы, в о</w:t>
      </w:r>
      <w:r w:rsidRPr="008334DD">
        <w:rPr>
          <w:bCs/>
          <w:sz w:val="28"/>
          <w:szCs w:val="28"/>
        </w:rPr>
        <w:t>б</w:t>
      </w:r>
      <w:r w:rsidRPr="008334DD">
        <w:rPr>
          <w:bCs/>
          <w:sz w:val="28"/>
          <w:szCs w:val="28"/>
        </w:rPr>
        <w:t>щем числе образовательных организац</w:t>
      </w:r>
      <w:r w:rsidR="00AA3631">
        <w:rPr>
          <w:bCs/>
          <w:sz w:val="28"/>
          <w:szCs w:val="28"/>
        </w:rPr>
        <w:t xml:space="preserve">ий дополнительного образования </w:t>
      </w:r>
      <w:r w:rsidRPr="008334DD">
        <w:rPr>
          <w:bCs/>
          <w:sz w:val="28"/>
          <w:szCs w:val="28"/>
        </w:rPr>
        <w:t>составил 21,8%</w:t>
      </w:r>
      <w:r>
        <w:rPr>
          <w:bCs/>
          <w:sz w:val="28"/>
          <w:szCs w:val="28"/>
        </w:rPr>
        <w:t xml:space="preserve"> (в 2014 году – 16,1 %</w:t>
      </w:r>
      <w:r w:rsidRPr="008334DD">
        <w:rPr>
          <w:bCs/>
          <w:sz w:val="28"/>
          <w:szCs w:val="28"/>
        </w:rPr>
        <w:t>)</w:t>
      </w:r>
      <w:r>
        <w:rPr>
          <w:bCs/>
          <w:sz w:val="28"/>
          <w:szCs w:val="28"/>
        </w:rPr>
        <w:t>.</w:t>
      </w:r>
    </w:p>
    <w:p w:rsidR="00AE0FE8" w:rsidRPr="008334DD" w:rsidRDefault="00AE0FE8" w:rsidP="00AE0FE8">
      <w:pPr>
        <w:tabs>
          <w:tab w:val="left" w:pos="993"/>
        </w:tabs>
        <w:ind w:firstLine="709"/>
        <w:jc w:val="both"/>
        <w:rPr>
          <w:bCs/>
          <w:sz w:val="28"/>
          <w:szCs w:val="28"/>
        </w:rPr>
      </w:pPr>
      <w:r w:rsidRPr="008334DD">
        <w:rPr>
          <w:bCs/>
          <w:sz w:val="28"/>
          <w:szCs w:val="28"/>
        </w:rPr>
        <w:t>В организациях, осуществляющих образовательную деятельность в части ре</w:t>
      </w:r>
      <w:r w:rsidRPr="008334DD">
        <w:rPr>
          <w:bCs/>
          <w:sz w:val="28"/>
          <w:szCs w:val="28"/>
        </w:rPr>
        <w:t>а</w:t>
      </w:r>
      <w:r w:rsidRPr="008334DD">
        <w:rPr>
          <w:bCs/>
          <w:sz w:val="28"/>
          <w:szCs w:val="28"/>
        </w:rPr>
        <w:t>лизации дополнительных общеобразовательных программ при организации образ</w:t>
      </w:r>
      <w:r w:rsidRPr="008334DD">
        <w:rPr>
          <w:bCs/>
          <w:sz w:val="28"/>
          <w:szCs w:val="28"/>
        </w:rPr>
        <w:t>о</w:t>
      </w:r>
      <w:r w:rsidRPr="008334DD">
        <w:rPr>
          <w:bCs/>
          <w:sz w:val="28"/>
          <w:szCs w:val="28"/>
        </w:rPr>
        <w:t>вательного процесса созданы безопасные условия. Работа, проведенная по созданию безопасных условий при организации образовательного процесса в организациях, реализующих дополнительные общеобразовательные программы, позволила выйти на следующие показатели: удельный вес числа организаций, имеющих пожарные краны и рукава, в общем числе образовательных организаций дополнительного о</w:t>
      </w:r>
      <w:r w:rsidRPr="008334DD">
        <w:rPr>
          <w:bCs/>
          <w:sz w:val="28"/>
          <w:szCs w:val="28"/>
        </w:rPr>
        <w:t>б</w:t>
      </w:r>
      <w:r w:rsidRPr="008334DD">
        <w:rPr>
          <w:bCs/>
          <w:sz w:val="28"/>
          <w:szCs w:val="28"/>
        </w:rPr>
        <w:t>разования –</w:t>
      </w:r>
      <w:r>
        <w:rPr>
          <w:bCs/>
          <w:sz w:val="28"/>
          <w:szCs w:val="28"/>
        </w:rPr>
        <w:t xml:space="preserve"> </w:t>
      </w:r>
      <w:r w:rsidRPr="008334DD">
        <w:rPr>
          <w:bCs/>
          <w:sz w:val="28"/>
          <w:szCs w:val="28"/>
        </w:rPr>
        <w:t xml:space="preserve">58,2%; имеющих дымовые извещатели – 98,2%. В 2015 году </w:t>
      </w:r>
      <w:r>
        <w:rPr>
          <w:bCs/>
          <w:sz w:val="28"/>
          <w:szCs w:val="28"/>
        </w:rPr>
        <w:t>доля зд</w:t>
      </w:r>
      <w:r>
        <w:rPr>
          <w:bCs/>
          <w:sz w:val="28"/>
          <w:szCs w:val="28"/>
        </w:rPr>
        <w:t>а</w:t>
      </w:r>
      <w:r>
        <w:rPr>
          <w:bCs/>
          <w:sz w:val="28"/>
          <w:szCs w:val="28"/>
        </w:rPr>
        <w:t>ний,</w:t>
      </w:r>
      <w:r w:rsidRPr="008334DD">
        <w:rPr>
          <w:bCs/>
          <w:sz w:val="28"/>
          <w:szCs w:val="28"/>
        </w:rPr>
        <w:t xml:space="preserve"> которые требуют капитального ремонта, в общем числе образовательных орг</w:t>
      </w:r>
      <w:r w:rsidRPr="008334DD">
        <w:rPr>
          <w:bCs/>
          <w:sz w:val="28"/>
          <w:szCs w:val="28"/>
        </w:rPr>
        <w:t>а</w:t>
      </w:r>
      <w:r w:rsidRPr="008334DD">
        <w:rPr>
          <w:bCs/>
          <w:sz w:val="28"/>
          <w:szCs w:val="28"/>
        </w:rPr>
        <w:t>низаций дополнительного образования</w:t>
      </w:r>
      <w:r>
        <w:rPr>
          <w:bCs/>
          <w:sz w:val="28"/>
          <w:szCs w:val="28"/>
        </w:rPr>
        <w:t>,</w:t>
      </w:r>
      <w:r w:rsidRPr="008334DD">
        <w:rPr>
          <w:bCs/>
          <w:sz w:val="28"/>
          <w:szCs w:val="28"/>
        </w:rPr>
        <w:t xml:space="preserve"> составил</w:t>
      </w:r>
      <w:r>
        <w:rPr>
          <w:bCs/>
          <w:sz w:val="28"/>
          <w:szCs w:val="28"/>
        </w:rPr>
        <w:t>а</w:t>
      </w:r>
      <w:r w:rsidRPr="008334DD">
        <w:rPr>
          <w:bCs/>
          <w:sz w:val="28"/>
          <w:szCs w:val="28"/>
        </w:rPr>
        <w:t xml:space="preserve"> 3,6% (в 2014 году –</w:t>
      </w:r>
      <w:r>
        <w:rPr>
          <w:bCs/>
          <w:sz w:val="28"/>
          <w:szCs w:val="28"/>
        </w:rPr>
        <w:t xml:space="preserve"> </w:t>
      </w:r>
      <w:r w:rsidRPr="008334DD">
        <w:rPr>
          <w:bCs/>
          <w:sz w:val="28"/>
          <w:szCs w:val="28"/>
        </w:rPr>
        <w:t>1,6%).</w:t>
      </w:r>
    </w:p>
    <w:p w:rsidR="00AE0FE8" w:rsidRDefault="00AE0FE8" w:rsidP="00AE0FE8">
      <w:pPr>
        <w:autoSpaceDE w:val="0"/>
        <w:autoSpaceDN w:val="0"/>
        <w:adjustRightInd w:val="0"/>
        <w:ind w:firstLine="708"/>
        <w:jc w:val="both"/>
        <w:rPr>
          <w:b/>
          <w:bCs/>
          <w:sz w:val="28"/>
          <w:szCs w:val="28"/>
        </w:rPr>
      </w:pPr>
    </w:p>
    <w:p w:rsidR="00AE0FE8" w:rsidRPr="003D3516" w:rsidRDefault="00AE0FE8" w:rsidP="00AE0FE8">
      <w:pPr>
        <w:autoSpaceDE w:val="0"/>
        <w:autoSpaceDN w:val="0"/>
        <w:adjustRightInd w:val="0"/>
        <w:ind w:firstLine="708"/>
        <w:jc w:val="both"/>
        <w:rPr>
          <w:b/>
          <w:bCs/>
          <w:sz w:val="28"/>
          <w:szCs w:val="28"/>
        </w:rPr>
      </w:pPr>
      <w:r w:rsidRPr="003D3516">
        <w:rPr>
          <w:b/>
          <w:bCs/>
          <w:sz w:val="28"/>
          <w:szCs w:val="28"/>
        </w:rPr>
        <w:t>Утверждение и реализация плана мероприятий по реализации</w:t>
      </w:r>
      <w:r>
        <w:rPr>
          <w:b/>
          <w:bCs/>
          <w:sz w:val="28"/>
          <w:szCs w:val="28"/>
        </w:rPr>
        <w:t xml:space="preserve"> </w:t>
      </w:r>
      <w:r w:rsidRPr="003D3516">
        <w:rPr>
          <w:b/>
          <w:bCs/>
          <w:sz w:val="28"/>
          <w:szCs w:val="28"/>
        </w:rPr>
        <w:t>Концепции развития дополнительного образования детей</w:t>
      </w:r>
      <w:r w:rsidR="00AA3631">
        <w:rPr>
          <w:b/>
          <w:bCs/>
          <w:sz w:val="28"/>
          <w:szCs w:val="28"/>
        </w:rPr>
        <w:t>.</w:t>
      </w:r>
    </w:p>
    <w:p w:rsidR="00AE0FE8" w:rsidRPr="003D3516" w:rsidRDefault="00AE0FE8" w:rsidP="00AE0FE8">
      <w:pPr>
        <w:autoSpaceDE w:val="0"/>
        <w:autoSpaceDN w:val="0"/>
        <w:adjustRightInd w:val="0"/>
        <w:ind w:firstLine="708"/>
        <w:jc w:val="both"/>
        <w:rPr>
          <w:sz w:val="28"/>
          <w:szCs w:val="28"/>
        </w:rPr>
      </w:pPr>
      <w:r w:rsidRPr="003D3516">
        <w:rPr>
          <w:sz w:val="28"/>
          <w:szCs w:val="28"/>
        </w:rPr>
        <w:t>На заседании межведомственного совета по дополнительному образованию и</w:t>
      </w:r>
      <w:r>
        <w:rPr>
          <w:sz w:val="28"/>
          <w:szCs w:val="28"/>
        </w:rPr>
        <w:t xml:space="preserve"> </w:t>
      </w:r>
      <w:r w:rsidRPr="003D3516">
        <w:rPr>
          <w:sz w:val="28"/>
          <w:szCs w:val="28"/>
        </w:rPr>
        <w:t>воспитанию детей Вологодской области в октябре 2015 года утвержден</w:t>
      </w:r>
      <w:r>
        <w:rPr>
          <w:sz w:val="28"/>
          <w:szCs w:val="28"/>
        </w:rPr>
        <w:t xml:space="preserve"> </w:t>
      </w:r>
      <w:r w:rsidRPr="003D3516">
        <w:rPr>
          <w:sz w:val="28"/>
          <w:szCs w:val="28"/>
        </w:rPr>
        <w:t>межведо</w:t>
      </w:r>
      <w:r w:rsidRPr="003D3516">
        <w:rPr>
          <w:sz w:val="28"/>
          <w:szCs w:val="28"/>
        </w:rPr>
        <w:t>м</w:t>
      </w:r>
      <w:r w:rsidRPr="003D3516">
        <w:rPr>
          <w:sz w:val="28"/>
          <w:szCs w:val="28"/>
        </w:rPr>
        <w:t>ственный региональный план мероприятий на 2015-2020 годы по</w:t>
      </w:r>
      <w:r>
        <w:rPr>
          <w:sz w:val="28"/>
          <w:szCs w:val="28"/>
        </w:rPr>
        <w:t xml:space="preserve"> </w:t>
      </w:r>
      <w:r w:rsidRPr="003D3516">
        <w:rPr>
          <w:sz w:val="28"/>
          <w:szCs w:val="28"/>
        </w:rPr>
        <w:t>реализации Ко</w:t>
      </w:r>
      <w:r w:rsidRPr="003D3516">
        <w:rPr>
          <w:sz w:val="28"/>
          <w:szCs w:val="28"/>
        </w:rPr>
        <w:t>н</w:t>
      </w:r>
      <w:r w:rsidRPr="003D3516">
        <w:rPr>
          <w:sz w:val="28"/>
          <w:szCs w:val="28"/>
        </w:rPr>
        <w:t>цепции развития дополнительного образования детей.</w:t>
      </w:r>
    </w:p>
    <w:p w:rsidR="00AE0FE8" w:rsidRDefault="00AE0FE8" w:rsidP="00AE0FE8">
      <w:pPr>
        <w:autoSpaceDE w:val="0"/>
        <w:autoSpaceDN w:val="0"/>
        <w:adjustRightInd w:val="0"/>
        <w:ind w:firstLine="708"/>
        <w:jc w:val="both"/>
        <w:rPr>
          <w:sz w:val="28"/>
          <w:szCs w:val="28"/>
        </w:rPr>
      </w:pPr>
      <w:r w:rsidRPr="003D3516">
        <w:rPr>
          <w:sz w:val="28"/>
          <w:szCs w:val="28"/>
        </w:rPr>
        <w:t>С 2014 года изменились подходы к содержанию и формам реализации</w:t>
      </w:r>
      <w:r>
        <w:rPr>
          <w:sz w:val="28"/>
          <w:szCs w:val="28"/>
        </w:rPr>
        <w:t xml:space="preserve"> </w:t>
      </w:r>
      <w:r w:rsidRPr="003D3516">
        <w:rPr>
          <w:sz w:val="28"/>
          <w:szCs w:val="28"/>
        </w:rPr>
        <w:t>пр</w:t>
      </w:r>
      <w:r w:rsidRPr="003D3516">
        <w:rPr>
          <w:sz w:val="28"/>
          <w:szCs w:val="28"/>
        </w:rPr>
        <w:t>о</w:t>
      </w:r>
      <w:r w:rsidRPr="003D3516">
        <w:rPr>
          <w:sz w:val="28"/>
          <w:szCs w:val="28"/>
        </w:rPr>
        <w:t>грамм. Растет количество образовательных организаций, имеющих лицензии на</w:t>
      </w:r>
      <w:r>
        <w:rPr>
          <w:sz w:val="28"/>
          <w:szCs w:val="28"/>
        </w:rPr>
        <w:t xml:space="preserve"> </w:t>
      </w:r>
      <w:r w:rsidRPr="003D3516">
        <w:rPr>
          <w:sz w:val="28"/>
          <w:szCs w:val="28"/>
        </w:rPr>
        <w:t>осуществлен</w:t>
      </w:r>
      <w:r>
        <w:rPr>
          <w:sz w:val="28"/>
          <w:szCs w:val="28"/>
        </w:rPr>
        <w:t>ие образовательной деятельности: н</w:t>
      </w:r>
      <w:r w:rsidRPr="003D3516">
        <w:rPr>
          <w:sz w:val="28"/>
          <w:szCs w:val="28"/>
        </w:rPr>
        <w:t xml:space="preserve">а </w:t>
      </w:r>
      <w:r w:rsidR="00AA3631">
        <w:rPr>
          <w:sz w:val="28"/>
          <w:szCs w:val="28"/>
        </w:rPr>
        <w:t>3</w:t>
      </w:r>
      <w:r w:rsidRPr="003D3516">
        <w:rPr>
          <w:sz w:val="28"/>
          <w:szCs w:val="28"/>
        </w:rPr>
        <w:t xml:space="preserve">1 декабря 2015 года </w:t>
      </w:r>
      <w:r>
        <w:rPr>
          <w:sz w:val="28"/>
          <w:szCs w:val="28"/>
        </w:rPr>
        <w:t>их количес</w:t>
      </w:r>
      <w:r>
        <w:rPr>
          <w:sz w:val="28"/>
          <w:szCs w:val="28"/>
        </w:rPr>
        <w:t>т</w:t>
      </w:r>
      <w:r>
        <w:rPr>
          <w:sz w:val="28"/>
          <w:szCs w:val="28"/>
        </w:rPr>
        <w:t xml:space="preserve">во составило </w:t>
      </w:r>
      <w:r w:rsidRPr="003D3516">
        <w:rPr>
          <w:sz w:val="28"/>
          <w:szCs w:val="28"/>
        </w:rPr>
        <w:t>489 образовательных организаций</w:t>
      </w:r>
      <w:r>
        <w:rPr>
          <w:sz w:val="28"/>
          <w:szCs w:val="28"/>
        </w:rPr>
        <w:t xml:space="preserve"> </w:t>
      </w:r>
      <w:r w:rsidRPr="003D3516">
        <w:rPr>
          <w:sz w:val="28"/>
          <w:szCs w:val="28"/>
        </w:rPr>
        <w:t xml:space="preserve">(см. диаграмму </w:t>
      </w:r>
      <w:r>
        <w:rPr>
          <w:sz w:val="28"/>
          <w:szCs w:val="28"/>
        </w:rPr>
        <w:t>14</w:t>
      </w:r>
      <w:r w:rsidRPr="003D3516">
        <w:rPr>
          <w:sz w:val="28"/>
          <w:szCs w:val="28"/>
        </w:rPr>
        <w:t>).</w:t>
      </w:r>
    </w:p>
    <w:p w:rsidR="00AE0FE8" w:rsidRDefault="00AE0FE8" w:rsidP="00AE0FE8">
      <w:pPr>
        <w:autoSpaceDE w:val="0"/>
        <w:autoSpaceDN w:val="0"/>
        <w:adjustRightInd w:val="0"/>
        <w:ind w:firstLine="708"/>
        <w:jc w:val="right"/>
        <w:rPr>
          <w:sz w:val="28"/>
          <w:szCs w:val="28"/>
        </w:rPr>
      </w:pPr>
      <w:r>
        <w:rPr>
          <w:sz w:val="28"/>
          <w:szCs w:val="28"/>
        </w:rPr>
        <w:t>Диаграмма 14</w:t>
      </w:r>
    </w:p>
    <w:p w:rsidR="00AE0FE8" w:rsidRDefault="00AE0FE8" w:rsidP="00AE0FE8">
      <w:pPr>
        <w:autoSpaceDE w:val="0"/>
        <w:autoSpaceDN w:val="0"/>
        <w:adjustRightInd w:val="0"/>
        <w:jc w:val="center"/>
        <w:rPr>
          <w:sz w:val="17"/>
          <w:szCs w:val="17"/>
        </w:rPr>
      </w:pPr>
    </w:p>
    <w:p w:rsidR="00AE0FE8" w:rsidRPr="007317E7" w:rsidRDefault="00AE0FE8" w:rsidP="00AE0FE8">
      <w:pPr>
        <w:autoSpaceDE w:val="0"/>
        <w:autoSpaceDN w:val="0"/>
        <w:adjustRightInd w:val="0"/>
        <w:jc w:val="center"/>
        <w:rPr>
          <w:b/>
          <w:sz w:val="28"/>
          <w:szCs w:val="28"/>
        </w:rPr>
      </w:pPr>
      <w:r w:rsidRPr="007317E7">
        <w:rPr>
          <w:b/>
          <w:sz w:val="28"/>
          <w:szCs w:val="28"/>
        </w:rPr>
        <w:t>Количество образовательных организаций, имеющих лицензию на осущест</w:t>
      </w:r>
      <w:r w:rsidRPr="007317E7">
        <w:rPr>
          <w:b/>
          <w:sz w:val="28"/>
          <w:szCs w:val="28"/>
        </w:rPr>
        <w:t>в</w:t>
      </w:r>
      <w:r w:rsidRPr="007317E7">
        <w:rPr>
          <w:b/>
          <w:sz w:val="28"/>
          <w:szCs w:val="28"/>
        </w:rPr>
        <w:t>ление образовательной деятельности по дополнительному образованию</w:t>
      </w:r>
    </w:p>
    <w:p w:rsidR="00AE0FE8" w:rsidRDefault="00B4714A" w:rsidP="00AE0FE8">
      <w:pPr>
        <w:ind w:firstLine="708"/>
        <w:rPr>
          <w:b/>
          <w:bCs/>
          <w:color w:val="00B050"/>
          <w:sz w:val="28"/>
          <w:szCs w:val="28"/>
        </w:rPr>
      </w:pPr>
      <w:r>
        <w:rPr>
          <w:b/>
          <w:noProof/>
          <w:color w:val="00B050"/>
          <w:sz w:val="28"/>
          <w:szCs w:val="28"/>
        </w:rPr>
        <w:lastRenderedPageBreak/>
        <w:drawing>
          <wp:inline distT="0" distB="0" distL="0" distR="0">
            <wp:extent cx="5400675" cy="1123950"/>
            <wp:effectExtent l="19050" t="0" r="9525" b="0"/>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6" cstate="print"/>
                    <a:srcRect/>
                    <a:stretch>
                      <a:fillRect/>
                    </a:stretch>
                  </pic:blipFill>
                  <pic:spPr bwMode="auto">
                    <a:xfrm>
                      <a:off x="0" y="0"/>
                      <a:ext cx="5400675" cy="1123950"/>
                    </a:xfrm>
                    <a:prstGeom prst="rect">
                      <a:avLst/>
                    </a:prstGeom>
                    <a:noFill/>
                    <a:ln w="9525">
                      <a:noFill/>
                      <a:miter lim="800000"/>
                      <a:headEnd/>
                      <a:tailEnd/>
                    </a:ln>
                  </pic:spPr>
                </pic:pic>
              </a:graphicData>
            </a:graphic>
          </wp:inline>
        </w:drawing>
      </w:r>
    </w:p>
    <w:p w:rsidR="00AE0FE8" w:rsidRDefault="00AE0FE8" w:rsidP="00AE0FE8">
      <w:pPr>
        <w:ind w:firstLine="708"/>
        <w:jc w:val="both"/>
        <w:rPr>
          <w:b/>
          <w:bCs/>
          <w:color w:val="00B050"/>
          <w:sz w:val="28"/>
          <w:szCs w:val="28"/>
        </w:rPr>
      </w:pPr>
    </w:p>
    <w:p w:rsidR="00AE0FE8" w:rsidRPr="00C2261C" w:rsidRDefault="00AE0FE8" w:rsidP="00AA3631">
      <w:pPr>
        <w:autoSpaceDE w:val="0"/>
        <w:autoSpaceDN w:val="0"/>
        <w:adjustRightInd w:val="0"/>
        <w:ind w:firstLine="708"/>
        <w:jc w:val="both"/>
        <w:rPr>
          <w:sz w:val="28"/>
          <w:szCs w:val="28"/>
        </w:rPr>
      </w:pPr>
      <w:r w:rsidRPr="00C2261C">
        <w:rPr>
          <w:sz w:val="28"/>
          <w:szCs w:val="28"/>
        </w:rPr>
        <w:t>В 2015 году продолжена деятельность двух стажировочных площадок по</w:t>
      </w:r>
      <w:r w:rsidR="00AA3631">
        <w:rPr>
          <w:sz w:val="28"/>
          <w:szCs w:val="28"/>
        </w:rPr>
        <w:t xml:space="preserve"> </w:t>
      </w:r>
      <w:r w:rsidRPr="00C2261C">
        <w:rPr>
          <w:sz w:val="28"/>
          <w:szCs w:val="28"/>
        </w:rPr>
        <w:t>н</w:t>
      </w:r>
      <w:r w:rsidRPr="00C2261C">
        <w:rPr>
          <w:sz w:val="28"/>
          <w:szCs w:val="28"/>
        </w:rPr>
        <w:t>а</w:t>
      </w:r>
      <w:r w:rsidRPr="00C2261C">
        <w:rPr>
          <w:sz w:val="28"/>
          <w:szCs w:val="28"/>
        </w:rPr>
        <w:t>правлениям:</w:t>
      </w:r>
    </w:p>
    <w:p w:rsidR="00AE0FE8" w:rsidRPr="00C2261C" w:rsidRDefault="00AE0FE8" w:rsidP="00AA3631">
      <w:pPr>
        <w:autoSpaceDE w:val="0"/>
        <w:autoSpaceDN w:val="0"/>
        <w:adjustRightInd w:val="0"/>
        <w:ind w:firstLine="708"/>
        <w:jc w:val="both"/>
        <w:rPr>
          <w:sz w:val="28"/>
          <w:szCs w:val="28"/>
        </w:rPr>
      </w:pPr>
      <w:r w:rsidRPr="00C2261C">
        <w:rPr>
          <w:sz w:val="28"/>
          <w:szCs w:val="28"/>
        </w:rPr>
        <w:t>«Распространение моделей формирования культуры здорового и безопасного</w:t>
      </w:r>
      <w:r>
        <w:rPr>
          <w:sz w:val="28"/>
          <w:szCs w:val="28"/>
        </w:rPr>
        <w:t xml:space="preserve"> </w:t>
      </w:r>
      <w:r w:rsidRPr="00C2261C">
        <w:rPr>
          <w:sz w:val="28"/>
          <w:szCs w:val="28"/>
        </w:rPr>
        <w:t>образа жизни обучающихся» (на базе АОУ ВО ДПО «</w:t>
      </w:r>
      <w:r w:rsidR="00AA3631">
        <w:rPr>
          <w:sz w:val="28"/>
          <w:szCs w:val="28"/>
        </w:rPr>
        <w:t>ВИРО</w:t>
      </w:r>
      <w:r w:rsidRPr="00C2261C">
        <w:rPr>
          <w:sz w:val="28"/>
          <w:szCs w:val="28"/>
        </w:rPr>
        <w:t>»),</w:t>
      </w:r>
    </w:p>
    <w:p w:rsidR="00AE0FE8" w:rsidRPr="00AA3631" w:rsidRDefault="00AE0FE8" w:rsidP="00AA3631">
      <w:pPr>
        <w:autoSpaceDE w:val="0"/>
        <w:autoSpaceDN w:val="0"/>
        <w:adjustRightInd w:val="0"/>
        <w:ind w:firstLine="708"/>
        <w:jc w:val="both"/>
        <w:rPr>
          <w:sz w:val="28"/>
          <w:szCs w:val="28"/>
        </w:rPr>
      </w:pPr>
      <w:r w:rsidRPr="00AA3631">
        <w:rPr>
          <w:sz w:val="28"/>
          <w:szCs w:val="28"/>
        </w:rPr>
        <w:t>«Распространение современных организационно-правовых моделей, обесп</w:t>
      </w:r>
      <w:r w:rsidRPr="00AA3631">
        <w:rPr>
          <w:sz w:val="28"/>
          <w:szCs w:val="28"/>
        </w:rPr>
        <w:t>е</w:t>
      </w:r>
      <w:r w:rsidRPr="00AA3631">
        <w:rPr>
          <w:sz w:val="28"/>
          <w:szCs w:val="28"/>
        </w:rPr>
        <w:t xml:space="preserve">чивающих успешную социализацию детей и подростков с девиантным поведением» (на базе БСУВО ВО «Шекснинская специальная </w:t>
      </w:r>
      <w:r w:rsidR="00AA3631" w:rsidRPr="00AA3631">
        <w:rPr>
          <w:sz w:val="28"/>
          <w:szCs w:val="28"/>
        </w:rPr>
        <w:t>общеобразовательная</w:t>
      </w:r>
      <w:r w:rsidRPr="00AA3631">
        <w:rPr>
          <w:sz w:val="28"/>
          <w:szCs w:val="28"/>
        </w:rPr>
        <w:t xml:space="preserve"> школа закр</w:t>
      </w:r>
      <w:r w:rsidRPr="00AA3631">
        <w:rPr>
          <w:sz w:val="28"/>
          <w:szCs w:val="28"/>
        </w:rPr>
        <w:t>ы</w:t>
      </w:r>
      <w:r w:rsidRPr="00AA3631">
        <w:rPr>
          <w:sz w:val="28"/>
          <w:szCs w:val="28"/>
        </w:rPr>
        <w:t>того типа»</w:t>
      </w:r>
      <w:r w:rsidR="00AA3631" w:rsidRPr="00AA3631">
        <w:rPr>
          <w:sz w:val="28"/>
          <w:szCs w:val="28"/>
        </w:rPr>
        <w:t xml:space="preserve"> (с конца 2015 года переименовано в БОУ ВО «Специальное учебно-воспитательное учреждение для обучающихся с девиантным (общественно опа</w:t>
      </w:r>
      <w:r w:rsidR="00AA3631" w:rsidRPr="00AA3631">
        <w:rPr>
          <w:sz w:val="28"/>
          <w:szCs w:val="28"/>
        </w:rPr>
        <w:t>с</w:t>
      </w:r>
      <w:r w:rsidR="00AA3631" w:rsidRPr="00AA3631">
        <w:rPr>
          <w:sz w:val="28"/>
          <w:szCs w:val="28"/>
        </w:rPr>
        <w:t>ным) поведением» (закрытого типа))</w:t>
      </w:r>
      <w:r w:rsidRPr="00AA3631">
        <w:rPr>
          <w:sz w:val="28"/>
          <w:szCs w:val="28"/>
        </w:rPr>
        <w:t>).</w:t>
      </w:r>
    </w:p>
    <w:p w:rsidR="00AE0FE8" w:rsidRPr="00C2261C" w:rsidRDefault="00AE0FE8" w:rsidP="00AA3631">
      <w:pPr>
        <w:autoSpaceDE w:val="0"/>
        <w:autoSpaceDN w:val="0"/>
        <w:adjustRightInd w:val="0"/>
        <w:ind w:firstLine="708"/>
        <w:jc w:val="both"/>
        <w:rPr>
          <w:sz w:val="28"/>
          <w:szCs w:val="28"/>
        </w:rPr>
      </w:pPr>
      <w:r w:rsidRPr="00C2261C">
        <w:rPr>
          <w:sz w:val="28"/>
          <w:szCs w:val="28"/>
        </w:rPr>
        <w:t>Стажировочная площадка на базе БСУВО ВО «Шекснинская специальная</w:t>
      </w:r>
      <w:r>
        <w:rPr>
          <w:sz w:val="28"/>
          <w:szCs w:val="28"/>
        </w:rPr>
        <w:t xml:space="preserve"> </w:t>
      </w:r>
      <w:r w:rsidRPr="00C2261C">
        <w:rPr>
          <w:sz w:val="28"/>
          <w:szCs w:val="28"/>
        </w:rPr>
        <w:t>о</w:t>
      </w:r>
      <w:r w:rsidRPr="00C2261C">
        <w:rPr>
          <w:sz w:val="28"/>
          <w:szCs w:val="28"/>
        </w:rPr>
        <w:t>б</w:t>
      </w:r>
      <w:r w:rsidRPr="00C2261C">
        <w:rPr>
          <w:sz w:val="28"/>
          <w:szCs w:val="28"/>
        </w:rPr>
        <w:t>щеобразовательная школа закрытого типа» по результатам деятельности</w:t>
      </w:r>
      <w:r>
        <w:rPr>
          <w:sz w:val="28"/>
          <w:szCs w:val="28"/>
        </w:rPr>
        <w:t xml:space="preserve"> </w:t>
      </w:r>
      <w:r w:rsidRPr="00C2261C">
        <w:rPr>
          <w:sz w:val="28"/>
          <w:szCs w:val="28"/>
        </w:rPr>
        <w:t xml:space="preserve">награждена дипломом Министерства образования и науки </w:t>
      </w:r>
      <w:r w:rsidR="008A2D3C">
        <w:rPr>
          <w:sz w:val="28"/>
          <w:szCs w:val="28"/>
        </w:rPr>
        <w:t>Российской Федерации</w:t>
      </w:r>
      <w:r w:rsidRPr="00C2261C">
        <w:rPr>
          <w:sz w:val="28"/>
          <w:szCs w:val="28"/>
        </w:rPr>
        <w:t>.</w:t>
      </w:r>
    </w:p>
    <w:p w:rsidR="00AE0FE8" w:rsidRPr="00C2261C" w:rsidRDefault="00AE0FE8" w:rsidP="00AA3631">
      <w:pPr>
        <w:autoSpaceDE w:val="0"/>
        <w:autoSpaceDN w:val="0"/>
        <w:adjustRightInd w:val="0"/>
        <w:ind w:firstLine="708"/>
        <w:jc w:val="both"/>
        <w:rPr>
          <w:sz w:val="28"/>
          <w:szCs w:val="28"/>
        </w:rPr>
      </w:pPr>
      <w:r w:rsidRPr="00C2261C">
        <w:rPr>
          <w:sz w:val="28"/>
          <w:szCs w:val="28"/>
        </w:rPr>
        <w:t>В соответствии с Календарными планами областных мероприятий с</w:t>
      </w:r>
      <w:r>
        <w:rPr>
          <w:sz w:val="28"/>
          <w:szCs w:val="28"/>
        </w:rPr>
        <w:t xml:space="preserve"> </w:t>
      </w:r>
      <w:r w:rsidRPr="00C2261C">
        <w:rPr>
          <w:sz w:val="28"/>
          <w:szCs w:val="28"/>
        </w:rPr>
        <w:t>обуча</w:t>
      </w:r>
      <w:r w:rsidRPr="00C2261C">
        <w:rPr>
          <w:sz w:val="28"/>
          <w:szCs w:val="28"/>
        </w:rPr>
        <w:t>ю</w:t>
      </w:r>
      <w:r w:rsidRPr="00C2261C">
        <w:rPr>
          <w:sz w:val="28"/>
          <w:szCs w:val="28"/>
        </w:rPr>
        <w:t>щимися в 2015 году (утверждены приказами Департамента образования</w:t>
      </w:r>
      <w:r>
        <w:rPr>
          <w:sz w:val="28"/>
          <w:szCs w:val="28"/>
        </w:rPr>
        <w:t xml:space="preserve"> </w:t>
      </w:r>
      <w:r w:rsidRPr="00C2261C">
        <w:rPr>
          <w:sz w:val="28"/>
          <w:szCs w:val="28"/>
        </w:rPr>
        <w:t>области от 31</w:t>
      </w:r>
      <w:r w:rsidR="00AA3631">
        <w:rPr>
          <w:sz w:val="28"/>
          <w:szCs w:val="28"/>
        </w:rPr>
        <w:t xml:space="preserve"> </w:t>
      </w:r>
      <w:r w:rsidRPr="00C2261C">
        <w:rPr>
          <w:sz w:val="28"/>
          <w:szCs w:val="28"/>
        </w:rPr>
        <w:t>октября 2014 года № 2514, от 17 августа 2015 года № 2292)</w:t>
      </w:r>
      <w:r>
        <w:rPr>
          <w:sz w:val="28"/>
          <w:szCs w:val="28"/>
        </w:rPr>
        <w:t xml:space="preserve"> </w:t>
      </w:r>
      <w:r w:rsidRPr="00C2261C">
        <w:rPr>
          <w:sz w:val="28"/>
          <w:szCs w:val="28"/>
        </w:rPr>
        <w:t>организовано и пр</w:t>
      </w:r>
      <w:r w:rsidRPr="00C2261C">
        <w:rPr>
          <w:sz w:val="28"/>
          <w:szCs w:val="28"/>
        </w:rPr>
        <w:t>о</w:t>
      </w:r>
      <w:r w:rsidRPr="00C2261C">
        <w:rPr>
          <w:sz w:val="28"/>
          <w:szCs w:val="28"/>
        </w:rPr>
        <w:t>ведено 133 областных мероприятия.</w:t>
      </w:r>
    </w:p>
    <w:p w:rsidR="00AE0FE8" w:rsidRPr="007C73FD" w:rsidRDefault="00AE0FE8" w:rsidP="00AA3631">
      <w:pPr>
        <w:autoSpaceDE w:val="0"/>
        <w:autoSpaceDN w:val="0"/>
        <w:adjustRightInd w:val="0"/>
        <w:ind w:firstLine="708"/>
        <w:jc w:val="both"/>
        <w:rPr>
          <w:bCs/>
          <w:sz w:val="28"/>
          <w:szCs w:val="28"/>
        </w:rPr>
      </w:pPr>
      <w:r w:rsidRPr="007C73FD">
        <w:rPr>
          <w:bCs/>
          <w:sz w:val="28"/>
          <w:szCs w:val="28"/>
        </w:rPr>
        <w:t xml:space="preserve">В 2015 году основными </w:t>
      </w:r>
      <w:r w:rsidRPr="007C73FD">
        <w:rPr>
          <w:b/>
          <w:bCs/>
          <w:sz w:val="28"/>
          <w:szCs w:val="28"/>
        </w:rPr>
        <w:t>достижениями</w:t>
      </w:r>
      <w:r w:rsidRPr="007C73FD">
        <w:rPr>
          <w:bCs/>
          <w:sz w:val="28"/>
          <w:szCs w:val="28"/>
        </w:rPr>
        <w:t xml:space="preserve"> в сфере дополнительного образования стали:</w:t>
      </w:r>
    </w:p>
    <w:p w:rsidR="00AE0FE8" w:rsidRDefault="00AE0FE8" w:rsidP="00AA3631">
      <w:pPr>
        <w:autoSpaceDE w:val="0"/>
        <w:autoSpaceDN w:val="0"/>
        <w:adjustRightInd w:val="0"/>
        <w:ind w:firstLine="708"/>
        <w:jc w:val="both"/>
        <w:rPr>
          <w:sz w:val="28"/>
          <w:szCs w:val="28"/>
        </w:rPr>
      </w:pPr>
      <w:r w:rsidRPr="00C2261C">
        <w:rPr>
          <w:sz w:val="28"/>
          <w:szCs w:val="28"/>
        </w:rPr>
        <w:t>победа сборной команды области на ХХ межрегиональных соревнованиях</w:t>
      </w:r>
      <w:r>
        <w:rPr>
          <w:sz w:val="28"/>
          <w:szCs w:val="28"/>
        </w:rPr>
        <w:t xml:space="preserve"> </w:t>
      </w:r>
      <w:r w:rsidRPr="00C2261C">
        <w:rPr>
          <w:sz w:val="28"/>
          <w:szCs w:val="28"/>
        </w:rPr>
        <w:t>«Школа безопасности» (по СЗФО);</w:t>
      </w:r>
    </w:p>
    <w:p w:rsidR="00AE0FE8" w:rsidRPr="00C2261C" w:rsidRDefault="00AE0FE8" w:rsidP="00AA3631">
      <w:pPr>
        <w:autoSpaceDE w:val="0"/>
        <w:autoSpaceDN w:val="0"/>
        <w:adjustRightInd w:val="0"/>
        <w:ind w:firstLine="708"/>
        <w:jc w:val="both"/>
        <w:rPr>
          <w:sz w:val="28"/>
          <w:szCs w:val="28"/>
        </w:rPr>
      </w:pPr>
      <w:r w:rsidRPr="00C2261C">
        <w:rPr>
          <w:sz w:val="28"/>
          <w:szCs w:val="28"/>
        </w:rPr>
        <w:t>победа сборной команды МБОУ «Средняя общеобразовательная школа № 22»</w:t>
      </w:r>
      <w:r>
        <w:rPr>
          <w:sz w:val="28"/>
          <w:szCs w:val="28"/>
        </w:rPr>
        <w:t xml:space="preserve"> </w:t>
      </w:r>
      <w:r w:rsidRPr="00C2261C">
        <w:rPr>
          <w:sz w:val="28"/>
          <w:szCs w:val="28"/>
        </w:rPr>
        <w:t>на Всероссийских соревнованиях среди команд общеобразовательных организаций</w:t>
      </w:r>
      <w:r>
        <w:rPr>
          <w:sz w:val="28"/>
          <w:szCs w:val="28"/>
        </w:rPr>
        <w:t xml:space="preserve"> </w:t>
      </w:r>
      <w:r w:rsidRPr="00C2261C">
        <w:rPr>
          <w:sz w:val="28"/>
          <w:szCs w:val="28"/>
        </w:rPr>
        <w:t>по волейболу «Серебряный мяч»;</w:t>
      </w:r>
    </w:p>
    <w:p w:rsidR="00AE0FE8" w:rsidRPr="00C2261C" w:rsidRDefault="00AE0FE8" w:rsidP="00AA3631">
      <w:pPr>
        <w:autoSpaceDE w:val="0"/>
        <w:autoSpaceDN w:val="0"/>
        <w:adjustRightInd w:val="0"/>
        <w:ind w:firstLine="708"/>
        <w:jc w:val="both"/>
        <w:rPr>
          <w:sz w:val="28"/>
          <w:szCs w:val="28"/>
        </w:rPr>
      </w:pPr>
      <w:r w:rsidRPr="00C2261C">
        <w:rPr>
          <w:sz w:val="28"/>
          <w:szCs w:val="28"/>
        </w:rPr>
        <w:t xml:space="preserve">победа сборной команды БОУ ВО «Вологодская </w:t>
      </w:r>
      <w:r w:rsidR="00AA3631">
        <w:rPr>
          <w:sz w:val="28"/>
          <w:szCs w:val="28"/>
        </w:rPr>
        <w:t xml:space="preserve">областная </w:t>
      </w:r>
      <w:r w:rsidRPr="00C2261C">
        <w:rPr>
          <w:sz w:val="28"/>
          <w:szCs w:val="28"/>
        </w:rPr>
        <w:t>кадетская школа-интернат</w:t>
      </w:r>
      <w:r>
        <w:rPr>
          <w:sz w:val="28"/>
          <w:szCs w:val="28"/>
        </w:rPr>
        <w:t xml:space="preserve"> </w:t>
      </w:r>
      <w:r w:rsidRPr="00C2261C">
        <w:rPr>
          <w:sz w:val="28"/>
          <w:szCs w:val="28"/>
        </w:rPr>
        <w:t>им. Белозерского полка» на международном слете гражданско-патриотической</w:t>
      </w:r>
      <w:r>
        <w:rPr>
          <w:sz w:val="28"/>
          <w:szCs w:val="28"/>
        </w:rPr>
        <w:t xml:space="preserve"> </w:t>
      </w:r>
      <w:r w:rsidRPr="00C2261C">
        <w:rPr>
          <w:sz w:val="28"/>
          <w:szCs w:val="28"/>
        </w:rPr>
        <w:t>направленности «За честь Отчизны!» (Республика Беларусь);</w:t>
      </w:r>
    </w:p>
    <w:p w:rsidR="00AE0FE8" w:rsidRPr="00611112" w:rsidRDefault="00AE0FE8" w:rsidP="00AA3631">
      <w:pPr>
        <w:tabs>
          <w:tab w:val="left" w:pos="7797"/>
        </w:tabs>
        <w:autoSpaceDE w:val="0"/>
        <w:autoSpaceDN w:val="0"/>
        <w:adjustRightInd w:val="0"/>
        <w:ind w:firstLine="708"/>
        <w:jc w:val="both"/>
        <w:rPr>
          <w:sz w:val="28"/>
          <w:szCs w:val="28"/>
        </w:rPr>
      </w:pPr>
      <w:r w:rsidRPr="00C2261C">
        <w:rPr>
          <w:sz w:val="28"/>
          <w:szCs w:val="28"/>
        </w:rPr>
        <w:t>включение программы профильной сме</w:t>
      </w:r>
      <w:r>
        <w:rPr>
          <w:sz w:val="28"/>
          <w:szCs w:val="28"/>
        </w:rPr>
        <w:t xml:space="preserve">ны </w:t>
      </w:r>
      <w:r w:rsidRPr="00C2261C">
        <w:rPr>
          <w:sz w:val="28"/>
          <w:szCs w:val="28"/>
        </w:rPr>
        <w:t>«Вологодская область – Душа Ру</w:t>
      </w:r>
      <w:r w:rsidRPr="00C2261C">
        <w:rPr>
          <w:sz w:val="28"/>
          <w:szCs w:val="28"/>
        </w:rPr>
        <w:t>с</w:t>
      </w:r>
      <w:r w:rsidRPr="00C2261C">
        <w:rPr>
          <w:sz w:val="28"/>
          <w:szCs w:val="28"/>
        </w:rPr>
        <w:t>ского</w:t>
      </w:r>
      <w:r>
        <w:rPr>
          <w:sz w:val="28"/>
          <w:szCs w:val="28"/>
        </w:rPr>
        <w:t xml:space="preserve"> </w:t>
      </w:r>
      <w:r w:rsidRPr="00C2261C">
        <w:rPr>
          <w:sz w:val="28"/>
          <w:szCs w:val="28"/>
        </w:rPr>
        <w:t>Севера: Диалог</w:t>
      </w:r>
      <w:r>
        <w:rPr>
          <w:sz w:val="28"/>
          <w:szCs w:val="28"/>
        </w:rPr>
        <w:t xml:space="preserve"> </w:t>
      </w:r>
      <w:r w:rsidRPr="00C2261C">
        <w:rPr>
          <w:sz w:val="28"/>
          <w:szCs w:val="28"/>
        </w:rPr>
        <w:t>культур» во всероссийский перечень 100 лучших</w:t>
      </w:r>
      <w:r>
        <w:rPr>
          <w:sz w:val="28"/>
          <w:szCs w:val="28"/>
        </w:rPr>
        <w:t xml:space="preserve"> </w:t>
      </w:r>
      <w:r w:rsidRPr="00C2261C">
        <w:rPr>
          <w:sz w:val="28"/>
          <w:szCs w:val="28"/>
        </w:rPr>
        <w:t>программ отдыха и оздоровления</w:t>
      </w:r>
      <w:r>
        <w:rPr>
          <w:sz w:val="28"/>
          <w:szCs w:val="28"/>
        </w:rPr>
        <w:t xml:space="preserve"> </w:t>
      </w:r>
      <w:r w:rsidRPr="00C2261C">
        <w:rPr>
          <w:sz w:val="28"/>
          <w:szCs w:val="28"/>
        </w:rPr>
        <w:t>детей и подростков</w:t>
      </w:r>
      <w:r>
        <w:rPr>
          <w:sz w:val="28"/>
          <w:szCs w:val="28"/>
        </w:rPr>
        <w:t xml:space="preserve"> </w:t>
      </w:r>
      <w:r w:rsidRPr="00C2261C">
        <w:rPr>
          <w:sz w:val="28"/>
          <w:szCs w:val="28"/>
        </w:rPr>
        <w:t>(ТОП 100) и победа на Всероссийском конкурсе программ</w:t>
      </w:r>
      <w:r>
        <w:rPr>
          <w:sz w:val="28"/>
          <w:szCs w:val="28"/>
        </w:rPr>
        <w:t xml:space="preserve"> </w:t>
      </w:r>
      <w:r w:rsidRPr="00C2261C">
        <w:rPr>
          <w:sz w:val="28"/>
          <w:szCs w:val="28"/>
        </w:rPr>
        <w:t>и научно-методических разработок «Наука и практика</w:t>
      </w:r>
      <w:r>
        <w:rPr>
          <w:sz w:val="28"/>
          <w:szCs w:val="28"/>
        </w:rPr>
        <w:t xml:space="preserve"> </w:t>
      </w:r>
      <w:r w:rsidRPr="00611112">
        <w:rPr>
          <w:sz w:val="28"/>
          <w:szCs w:val="28"/>
        </w:rPr>
        <w:t>обесп</w:t>
      </w:r>
      <w:r w:rsidRPr="00611112">
        <w:rPr>
          <w:sz w:val="28"/>
          <w:szCs w:val="28"/>
        </w:rPr>
        <w:t>е</w:t>
      </w:r>
      <w:r w:rsidRPr="00611112">
        <w:rPr>
          <w:sz w:val="28"/>
          <w:szCs w:val="28"/>
        </w:rPr>
        <w:t>чения детского и молод</w:t>
      </w:r>
      <w:r w:rsidR="00AA3631">
        <w:rPr>
          <w:sz w:val="28"/>
          <w:szCs w:val="28"/>
        </w:rPr>
        <w:t>е</w:t>
      </w:r>
      <w:r w:rsidRPr="00611112">
        <w:rPr>
          <w:sz w:val="28"/>
          <w:szCs w:val="28"/>
        </w:rPr>
        <w:t>жного отдыха - 2015» в номинации «Лучшая</w:t>
      </w:r>
      <w:r>
        <w:rPr>
          <w:sz w:val="28"/>
          <w:szCs w:val="28"/>
        </w:rPr>
        <w:t xml:space="preserve"> </w:t>
      </w:r>
      <w:r w:rsidRPr="00611112">
        <w:rPr>
          <w:sz w:val="28"/>
          <w:szCs w:val="28"/>
        </w:rPr>
        <w:t>программа гражданско-патриотического воспитания в условиях организации</w:t>
      </w:r>
      <w:r>
        <w:rPr>
          <w:sz w:val="28"/>
          <w:szCs w:val="28"/>
        </w:rPr>
        <w:t xml:space="preserve"> </w:t>
      </w:r>
      <w:r w:rsidRPr="00611112">
        <w:rPr>
          <w:sz w:val="28"/>
          <w:szCs w:val="28"/>
        </w:rPr>
        <w:t>отдыха и оздоро</w:t>
      </w:r>
      <w:r w:rsidRPr="00611112">
        <w:rPr>
          <w:sz w:val="28"/>
          <w:szCs w:val="28"/>
        </w:rPr>
        <w:t>в</w:t>
      </w:r>
      <w:r w:rsidRPr="00611112">
        <w:rPr>
          <w:sz w:val="28"/>
          <w:szCs w:val="28"/>
        </w:rPr>
        <w:t>ления детей и молодежи».</w:t>
      </w:r>
    </w:p>
    <w:p w:rsidR="00AE0FE8" w:rsidRPr="00611112" w:rsidRDefault="00AE0FE8" w:rsidP="00AA3631">
      <w:pPr>
        <w:autoSpaceDE w:val="0"/>
        <w:autoSpaceDN w:val="0"/>
        <w:adjustRightInd w:val="0"/>
        <w:ind w:firstLine="708"/>
        <w:jc w:val="both"/>
        <w:rPr>
          <w:b/>
          <w:bCs/>
          <w:sz w:val="28"/>
          <w:szCs w:val="28"/>
        </w:rPr>
      </w:pPr>
      <w:r w:rsidRPr="00611112">
        <w:rPr>
          <w:b/>
          <w:bCs/>
          <w:sz w:val="28"/>
          <w:szCs w:val="28"/>
        </w:rPr>
        <w:t>Проведение мероприятий комплекса мер по реализации концепции</w:t>
      </w:r>
      <w:r w:rsidR="00AA3631">
        <w:rPr>
          <w:b/>
          <w:bCs/>
          <w:sz w:val="28"/>
          <w:szCs w:val="28"/>
        </w:rPr>
        <w:t xml:space="preserve"> </w:t>
      </w:r>
      <w:r w:rsidRPr="00611112">
        <w:rPr>
          <w:b/>
          <w:bCs/>
          <w:sz w:val="28"/>
          <w:szCs w:val="28"/>
        </w:rPr>
        <w:t>общ</w:t>
      </w:r>
      <w:r w:rsidRPr="00611112">
        <w:rPr>
          <w:b/>
          <w:bCs/>
          <w:sz w:val="28"/>
          <w:szCs w:val="28"/>
        </w:rPr>
        <w:t>е</w:t>
      </w:r>
      <w:r w:rsidRPr="00611112">
        <w:rPr>
          <w:b/>
          <w:bCs/>
          <w:sz w:val="28"/>
          <w:szCs w:val="28"/>
        </w:rPr>
        <w:t>национальной системы выявления и развития молодых талантов</w:t>
      </w:r>
    </w:p>
    <w:p w:rsidR="00AE0FE8" w:rsidRPr="00611112" w:rsidRDefault="00AE0FE8" w:rsidP="00AA3631">
      <w:pPr>
        <w:autoSpaceDE w:val="0"/>
        <w:autoSpaceDN w:val="0"/>
        <w:adjustRightInd w:val="0"/>
        <w:ind w:firstLine="708"/>
        <w:jc w:val="both"/>
        <w:rPr>
          <w:sz w:val="28"/>
          <w:szCs w:val="28"/>
        </w:rPr>
      </w:pPr>
      <w:r w:rsidRPr="00611112">
        <w:rPr>
          <w:sz w:val="28"/>
          <w:szCs w:val="28"/>
        </w:rPr>
        <w:t>В 2015 году сохранены меры адресной поддержки талантливой молодежи из</w:t>
      </w:r>
      <w:r>
        <w:rPr>
          <w:sz w:val="28"/>
          <w:szCs w:val="28"/>
        </w:rPr>
        <w:t xml:space="preserve"> </w:t>
      </w:r>
      <w:r w:rsidRPr="00611112">
        <w:rPr>
          <w:sz w:val="28"/>
          <w:szCs w:val="28"/>
        </w:rPr>
        <w:t>средств областного бюджета в рамках государственной программы «Развитие</w:t>
      </w:r>
      <w:r>
        <w:rPr>
          <w:sz w:val="28"/>
          <w:szCs w:val="28"/>
        </w:rPr>
        <w:t xml:space="preserve"> </w:t>
      </w:r>
      <w:r w:rsidRPr="00611112">
        <w:rPr>
          <w:sz w:val="28"/>
          <w:szCs w:val="28"/>
        </w:rPr>
        <w:t>обр</w:t>
      </w:r>
      <w:r w:rsidRPr="00611112">
        <w:rPr>
          <w:sz w:val="28"/>
          <w:szCs w:val="28"/>
        </w:rPr>
        <w:t>а</w:t>
      </w:r>
      <w:r w:rsidRPr="00611112">
        <w:rPr>
          <w:sz w:val="28"/>
          <w:szCs w:val="28"/>
        </w:rPr>
        <w:t>зования в Вологодс</w:t>
      </w:r>
      <w:r>
        <w:rPr>
          <w:sz w:val="28"/>
          <w:szCs w:val="28"/>
        </w:rPr>
        <w:t>кой области на 2013-20</w:t>
      </w:r>
      <w:r w:rsidR="00AA3631">
        <w:rPr>
          <w:sz w:val="28"/>
          <w:szCs w:val="28"/>
        </w:rPr>
        <w:t>20</w:t>
      </w:r>
      <w:r>
        <w:rPr>
          <w:sz w:val="28"/>
          <w:szCs w:val="28"/>
        </w:rPr>
        <w:t xml:space="preserve"> годы»: </w:t>
      </w:r>
      <w:r w:rsidRPr="00611112">
        <w:rPr>
          <w:sz w:val="28"/>
          <w:szCs w:val="28"/>
        </w:rPr>
        <w:t>областная премия</w:t>
      </w:r>
      <w:r>
        <w:rPr>
          <w:sz w:val="28"/>
          <w:szCs w:val="28"/>
        </w:rPr>
        <w:t xml:space="preserve"> </w:t>
      </w:r>
      <w:r w:rsidRPr="00611112">
        <w:rPr>
          <w:sz w:val="28"/>
          <w:szCs w:val="28"/>
        </w:rPr>
        <w:t>«100 юных талантов</w:t>
      </w:r>
      <w:r>
        <w:rPr>
          <w:sz w:val="28"/>
          <w:szCs w:val="28"/>
        </w:rPr>
        <w:t xml:space="preserve"> </w:t>
      </w:r>
      <w:r w:rsidRPr="00611112">
        <w:rPr>
          <w:sz w:val="28"/>
          <w:szCs w:val="28"/>
        </w:rPr>
        <w:t>Вологодчины»</w:t>
      </w:r>
      <w:r>
        <w:rPr>
          <w:sz w:val="28"/>
          <w:szCs w:val="28"/>
        </w:rPr>
        <w:t xml:space="preserve"> для обучающих</w:t>
      </w:r>
      <w:r w:rsidRPr="00611112">
        <w:rPr>
          <w:sz w:val="28"/>
          <w:szCs w:val="28"/>
        </w:rPr>
        <w:t>ся образовательных организаций и орган</w:t>
      </w:r>
      <w:r w:rsidRPr="00611112">
        <w:rPr>
          <w:sz w:val="28"/>
          <w:szCs w:val="28"/>
        </w:rPr>
        <w:t>и</w:t>
      </w:r>
      <w:r w:rsidRPr="00611112">
        <w:rPr>
          <w:sz w:val="28"/>
          <w:szCs w:val="28"/>
        </w:rPr>
        <w:lastRenderedPageBreak/>
        <w:t>заций дополнительного</w:t>
      </w:r>
      <w:r>
        <w:rPr>
          <w:sz w:val="28"/>
          <w:szCs w:val="28"/>
        </w:rPr>
        <w:t xml:space="preserve"> </w:t>
      </w:r>
      <w:r w:rsidRPr="00611112">
        <w:rPr>
          <w:sz w:val="28"/>
          <w:szCs w:val="28"/>
        </w:rPr>
        <w:t>образования детей, проявивших выдающиеся способности</w:t>
      </w:r>
      <w:r>
        <w:rPr>
          <w:sz w:val="28"/>
          <w:szCs w:val="28"/>
        </w:rPr>
        <w:t>;</w:t>
      </w:r>
      <w:r w:rsidRPr="00611112">
        <w:rPr>
          <w:sz w:val="28"/>
          <w:szCs w:val="28"/>
        </w:rPr>
        <w:t xml:space="preserve"> стипендии Губернатора области победителям заключительного</w:t>
      </w:r>
      <w:r>
        <w:rPr>
          <w:sz w:val="28"/>
          <w:szCs w:val="28"/>
        </w:rPr>
        <w:t xml:space="preserve"> </w:t>
      </w:r>
      <w:r w:rsidRPr="00611112">
        <w:rPr>
          <w:sz w:val="28"/>
          <w:szCs w:val="28"/>
        </w:rPr>
        <w:t>этапа Всероссийской олимпиады школьников</w:t>
      </w:r>
      <w:r>
        <w:rPr>
          <w:sz w:val="28"/>
          <w:szCs w:val="28"/>
        </w:rPr>
        <w:t>;</w:t>
      </w:r>
      <w:r w:rsidRPr="00611112">
        <w:rPr>
          <w:sz w:val="28"/>
          <w:szCs w:val="28"/>
        </w:rPr>
        <w:t xml:space="preserve"> премии Губернатора области</w:t>
      </w:r>
      <w:r>
        <w:rPr>
          <w:sz w:val="28"/>
          <w:szCs w:val="28"/>
        </w:rPr>
        <w:t xml:space="preserve"> </w:t>
      </w:r>
      <w:r w:rsidRPr="00611112">
        <w:rPr>
          <w:sz w:val="28"/>
          <w:szCs w:val="28"/>
        </w:rPr>
        <w:t>студентам-отличникам).</w:t>
      </w:r>
    </w:p>
    <w:p w:rsidR="00AE0FE8" w:rsidRPr="00611112" w:rsidRDefault="00AE0FE8" w:rsidP="00AA3631">
      <w:pPr>
        <w:autoSpaceDE w:val="0"/>
        <w:autoSpaceDN w:val="0"/>
        <w:adjustRightInd w:val="0"/>
        <w:ind w:firstLine="708"/>
        <w:jc w:val="both"/>
        <w:rPr>
          <w:sz w:val="28"/>
          <w:szCs w:val="28"/>
        </w:rPr>
      </w:pPr>
      <w:r w:rsidRPr="00611112">
        <w:rPr>
          <w:sz w:val="28"/>
          <w:szCs w:val="28"/>
        </w:rPr>
        <w:t>В рамках реализации приоритетного национального проекта «Образование»</w:t>
      </w:r>
      <w:r>
        <w:rPr>
          <w:sz w:val="28"/>
          <w:szCs w:val="28"/>
        </w:rPr>
        <w:t xml:space="preserve"> </w:t>
      </w:r>
      <w:r w:rsidRPr="00611112">
        <w:rPr>
          <w:sz w:val="28"/>
          <w:szCs w:val="28"/>
        </w:rPr>
        <w:t>награждены премиями более 40 победителей и призеров международных,</w:t>
      </w:r>
      <w:r>
        <w:rPr>
          <w:sz w:val="28"/>
          <w:szCs w:val="28"/>
        </w:rPr>
        <w:t xml:space="preserve"> </w:t>
      </w:r>
      <w:r w:rsidRPr="00611112">
        <w:rPr>
          <w:sz w:val="28"/>
          <w:szCs w:val="28"/>
        </w:rPr>
        <w:t>всеро</w:t>
      </w:r>
      <w:r w:rsidRPr="00611112">
        <w:rPr>
          <w:sz w:val="28"/>
          <w:szCs w:val="28"/>
        </w:rPr>
        <w:t>с</w:t>
      </w:r>
      <w:r w:rsidRPr="00611112">
        <w:rPr>
          <w:sz w:val="28"/>
          <w:szCs w:val="28"/>
        </w:rPr>
        <w:t>сийских и региональных конкурсных мероприятий для детей и молодежи в</w:t>
      </w:r>
      <w:r>
        <w:rPr>
          <w:sz w:val="28"/>
          <w:szCs w:val="28"/>
        </w:rPr>
        <w:t xml:space="preserve"> </w:t>
      </w:r>
      <w:r w:rsidRPr="00611112">
        <w:rPr>
          <w:sz w:val="28"/>
          <w:szCs w:val="28"/>
        </w:rPr>
        <w:t>возрасте 14-25 лет включительно.</w:t>
      </w:r>
    </w:p>
    <w:p w:rsidR="00AE0FE8" w:rsidRPr="00611112" w:rsidRDefault="00AE0FE8" w:rsidP="00AA3631">
      <w:pPr>
        <w:autoSpaceDE w:val="0"/>
        <w:autoSpaceDN w:val="0"/>
        <w:adjustRightInd w:val="0"/>
        <w:ind w:firstLine="708"/>
        <w:jc w:val="both"/>
        <w:rPr>
          <w:sz w:val="28"/>
          <w:szCs w:val="28"/>
        </w:rPr>
      </w:pPr>
      <w:r w:rsidRPr="00611112">
        <w:rPr>
          <w:sz w:val="28"/>
          <w:szCs w:val="28"/>
        </w:rPr>
        <w:t>В 2015 году по квоте Департамента образования области 24 школьника за</w:t>
      </w:r>
      <w:r>
        <w:rPr>
          <w:sz w:val="28"/>
          <w:szCs w:val="28"/>
        </w:rPr>
        <w:t xml:space="preserve"> </w:t>
      </w:r>
      <w:r w:rsidRPr="00611112">
        <w:rPr>
          <w:sz w:val="28"/>
          <w:szCs w:val="28"/>
        </w:rPr>
        <w:t>счет</w:t>
      </w:r>
      <w:r>
        <w:rPr>
          <w:sz w:val="28"/>
          <w:szCs w:val="28"/>
        </w:rPr>
        <w:t xml:space="preserve"> </w:t>
      </w:r>
      <w:r w:rsidRPr="00611112">
        <w:rPr>
          <w:sz w:val="28"/>
          <w:szCs w:val="28"/>
        </w:rPr>
        <w:t>средств федерального бюджета посетили ФГБОУ «Международный детский</w:t>
      </w:r>
      <w:r>
        <w:rPr>
          <w:sz w:val="28"/>
          <w:szCs w:val="28"/>
        </w:rPr>
        <w:t xml:space="preserve"> </w:t>
      </w:r>
      <w:r w:rsidRPr="00611112">
        <w:rPr>
          <w:sz w:val="28"/>
          <w:szCs w:val="28"/>
        </w:rPr>
        <w:t>центр «Артек».</w:t>
      </w:r>
    </w:p>
    <w:p w:rsidR="00AE0FE8" w:rsidRDefault="00AE0FE8" w:rsidP="00AA3631">
      <w:pPr>
        <w:autoSpaceDE w:val="0"/>
        <w:autoSpaceDN w:val="0"/>
        <w:adjustRightInd w:val="0"/>
        <w:ind w:firstLine="708"/>
        <w:jc w:val="both"/>
        <w:rPr>
          <w:sz w:val="28"/>
          <w:szCs w:val="28"/>
        </w:rPr>
      </w:pPr>
      <w:r w:rsidRPr="00611112">
        <w:rPr>
          <w:sz w:val="28"/>
          <w:szCs w:val="28"/>
        </w:rPr>
        <w:t>Для детей и подростков с повышенной мотивацией</w:t>
      </w:r>
      <w:r>
        <w:rPr>
          <w:sz w:val="28"/>
          <w:szCs w:val="28"/>
        </w:rPr>
        <w:t xml:space="preserve"> были организованы сл</w:t>
      </w:r>
      <w:r>
        <w:rPr>
          <w:sz w:val="28"/>
          <w:szCs w:val="28"/>
        </w:rPr>
        <w:t>е</w:t>
      </w:r>
      <w:r>
        <w:rPr>
          <w:sz w:val="28"/>
          <w:szCs w:val="28"/>
        </w:rPr>
        <w:t>дующие мероприятия:</w:t>
      </w:r>
    </w:p>
    <w:p w:rsidR="00AE0FE8" w:rsidRDefault="00AE0FE8" w:rsidP="00AA3631">
      <w:pPr>
        <w:autoSpaceDE w:val="0"/>
        <w:autoSpaceDN w:val="0"/>
        <w:adjustRightInd w:val="0"/>
        <w:ind w:firstLine="708"/>
        <w:jc w:val="both"/>
        <w:rPr>
          <w:sz w:val="28"/>
          <w:szCs w:val="28"/>
        </w:rPr>
      </w:pPr>
      <w:r>
        <w:rPr>
          <w:sz w:val="28"/>
          <w:szCs w:val="28"/>
        </w:rPr>
        <w:t xml:space="preserve">- для </w:t>
      </w:r>
      <w:r w:rsidRPr="00611112">
        <w:rPr>
          <w:sz w:val="28"/>
          <w:szCs w:val="28"/>
        </w:rPr>
        <w:t>проявивших выдающиеся способности в сфере</w:t>
      </w:r>
      <w:r>
        <w:rPr>
          <w:sz w:val="28"/>
          <w:szCs w:val="28"/>
        </w:rPr>
        <w:t xml:space="preserve"> </w:t>
      </w:r>
      <w:r w:rsidRPr="00611112">
        <w:rPr>
          <w:sz w:val="28"/>
          <w:szCs w:val="28"/>
        </w:rPr>
        <w:t>математики, физики, и</w:t>
      </w:r>
      <w:r w:rsidRPr="00611112">
        <w:rPr>
          <w:sz w:val="28"/>
          <w:szCs w:val="28"/>
        </w:rPr>
        <w:t>н</w:t>
      </w:r>
      <w:r w:rsidRPr="00611112">
        <w:rPr>
          <w:sz w:val="28"/>
          <w:szCs w:val="28"/>
        </w:rPr>
        <w:t>форматик</w:t>
      </w:r>
      <w:r w:rsidR="00AA3631">
        <w:rPr>
          <w:sz w:val="28"/>
          <w:szCs w:val="28"/>
        </w:rPr>
        <w:t>и</w:t>
      </w:r>
      <w:r w:rsidRPr="00611112">
        <w:rPr>
          <w:sz w:val="28"/>
          <w:szCs w:val="28"/>
        </w:rPr>
        <w:t>, техническ</w:t>
      </w:r>
      <w:r w:rsidR="00367DE7">
        <w:rPr>
          <w:sz w:val="28"/>
          <w:szCs w:val="28"/>
        </w:rPr>
        <w:t>ого</w:t>
      </w:r>
      <w:r w:rsidRPr="00611112">
        <w:rPr>
          <w:sz w:val="28"/>
          <w:szCs w:val="28"/>
        </w:rPr>
        <w:t xml:space="preserve"> творчеств</w:t>
      </w:r>
      <w:r w:rsidR="00367DE7">
        <w:rPr>
          <w:sz w:val="28"/>
          <w:szCs w:val="28"/>
        </w:rPr>
        <w:t>а</w:t>
      </w:r>
      <w:r w:rsidRPr="00611112">
        <w:rPr>
          <w:sz w:val="28"/>
          <w:szCs w:val="28"/>
        </w:rPr>
        <w:t xml:space="preserve"> и изобретательств</w:t>
      </w:r>
      <w:r w:rsidR="00367DE7">
        <w:rPr>
          <w:sz w:val="28"/>
          <w:szCs w:val="28"/>
        </w:rPr>
        <w:t>а</w:t>
      </w:r>
      <w:r>
        <w:rPr>
          <w:sz w:val="28"/>
          <w:szCs w:val="28"/>
        </w:rPr>
        <w:t xml:space="preserve"> - </w:t>
      </w:r>
      <w:r w:rsidRPr="00611112">
        <w:rPr>
          <w:sz w:val="28"/>
          <w:szCs w:val="28"/>
        </w:rPr>
        <w:t>профильны</w:t>
      </w:r>
      <w:r>
        <w:rPr>
          <w:sz w:val="28"/>
          <w:szCs w:val="28"/>
        </w:rPr>
        <w:t>е</w:t>
      </w:r>
      <w:r w:rsidRPr="00611112">
        <w:rPr>
          <w:sz w:val="28"/>
          <w:szCs w:val="28"/>
        </w:rPr>
        <w:t xml:space="preserve"> смен</w:t>
      </w:r>
      <w:r>
        <w:rPr>
          <w:sz w:val="28"/>
          <w:szCs w:val="28"/>
        </w:rPr>
        <w:t>ы в ле</w:t>
      </w:r>
      <w:r>
        <w:rPr>
          <w:sz w:val="28"/>
          <w:szCs w:val="28"/>
        </w:rPr>
        <w:t>т</w:t>
      </w:r>
      <w:r>
        <w:rPr>
          <w:sz w:val="28"/>
          <w:szCs w:val="28"/>
        </w:rPr>
        <w:t xml:space="preserve">них лагерях </w:t>
      </w:r>
      <w:r w:rsidRPr="00611112">
        <w:rPr>
          <w:sz w:val="28"/>
          <w:szCs w:val="28"/>
        </w:rPr>
        <w:t>«Интернешка» и «Математик»</w:t>
      </w:r>
      <w:r>
        <w:rPr>
          <w:sz w:val="28"/>
          <w:szCs w:val="28"/>
        </w:rPr>
        <w:t>;</w:t>
      </w:r>
    </w:p>
    <w:p w:rsidR="00AE0FE8" w:rsidRDefault="00AE0FE8" w:rsidP="00AA3631">
      <w:pPr>
        <w:autoSpaceDE w:val="0"/>
        <w:autoSpaceDN w:val="0"/>
        <w:adjustRightInd w:val="0"/>
        <w:ind w:firstLine="708"/>
        <w:jc w:val="both"/>
        <w:rPr>
          <w:sz w:val="28"/>
          <w:szCs w:val="28"/>
        </w:rPr>
      </w:pPr>
      <w:r>
        <w:rPr>
          <w:sz w:val="28"/>
          <w:szCs w:val="28"/>
        </w:rPr>
        <w:t xml:space="preserve">- </w:t>
      </w:r>
      <w:r w:rsidRPr="00611112">
        <w:rPr>
          <w:sz w:val="28"/>
          <w:szCs w:val="28"/>
        </w:rPr>
        <w:t>областная историко-краеведческая экспедиция</w:t>
      </w:r>
      <w:r>
        <w:rPr>
          <w:sz w:val="28"/>
          <w:szCs w:val="28"/>
        </w:rPr>
        <w:t xml:space="preserve"> «Ловитва»;</w:t>
      </w:r>
    </w:p>
    <w:p w:rsidR="00AE0FE8" w:rsidRDefault="00AE0FE8" w:rsidP="00AA3631">
      <w:pPr>
        <w:autoSpaceDE w:val="0"/>
        <w:autoSpaceDN w:val="0"/>
        <w:adjustRightInd w:val="0"/>
        <w:ind w:firstLine="708"/>
        <w:jc w:val="both"/>
        <w:rPr>
          <w:sz w:val="28"/>
          <w:szCs w:val="28"/>
        </w:rPr>
      </w:pPr>
      <w:r>
        <w:rPr>
          <w:sz w:val="28"/>
          <w:szCs w:val="28"/>
        </w:rPr>
        <w:t xml:space="preserve">- </w:t>
      </w:r>
      <w:r w:rsidRPr="00611112">
        <w:rPr>
          <w:sz w:val="28"/>
          <w:szCs w:val="28"/>
        </w:rPr>
        <w:t>областной слет спорт</w:t>
      </w:r>
      <w:r>
        <w:rPr>
          <w:sz w:val="28"/>
          <w:szCs w:val="28"/>
        </w:rPr>
        <w:t>ивного ориентирования «Азимут»;</w:t>
      </w:r>
    </w:p>
    <w:p w:rsidR="00AE0FE8" w:rsidRPr="00611112" w:rsidRDefault="00AE0FE8" w:rsidP="00AA3631">
      <w:pPr>
        <w:autoSpaceDE w:val="0"/>
        <w:autoSpaceDN w:val="0"/>
        <w:adjustRightInd w:val="0"/>
        <w:ind w:firstLine="708"/>
        <w:jc w:val="both"/>
        <w:rPr>
          <w:sz w:val="28"/>
          <w:szCs w:val="28"/>
        </w:rPr>
      </w:pPr>
      <w:r>
        <w:rPr>
          <w:sz w:val="28"/>
          <w:szCs w:val="28"/>
        </w:rPr>
        <w:t xml:space="preserve">- </w:t>
      </w:r>
      <w:r w:rsidRPr="00611112">
        <w:rPr>
          <w:sz w:val="28"/>
          <w:szCs w:val="28"/>
        </w:rPr>
        <w:t>туристский</w:t>
      </w:r>
      <w:r>
        <w:rPr>
          <w:sz w:val="28"/>
          <w:szCs w:val="28"/>
        </w:rPr>
        <w:t xml:space="preserve"> </w:t>
      </w:r>
      <w:r w:rsidRPr="00611112">
        <w:rPr>
          <w:sz w:val="28"/>
          <w:szCs w:val="28"/>
        </w:rPr>
        <w:t>поход «Хрустальный горизонт», экспедиция «Этнограф» (347 ч</w:t>
      </w:r>
      <w:r w:rsidRPr="00611112">
        <w:rPr>
          <w:sz w:val="28"/>
          <w:szCs w:val="28"/>
        </w:rPr>
        <w:t>е</w:t>
      </w:r>
      <w:r w:rsidRPr="00611112">
        <w:rPr>
          <w:sz w:val="28"/>
          <w:szCs w:val="28"/>
        </w:rPr>
        <w:t>ловек).</w:t>
      </w:r>
    </w:p>
    <w:p w:rsidR="00AE0FE8" w:rsidRDefault="00AE0FE8" w:rsidP="00AA3631">
      <w:pPr>
        <w:ind w:firstLine="708"/>
        <w:jc w:val="both"/>
        <w:rPr>
          <w:b/>
          <w:bCs/>
          <w:color w:val="00B050"/>
          <w:sz w:val="28"/>
          <w:szCs w:val="28"/>
        </w:rPr>
      </w:pPr>
      <w:r w:rsidRPr="00611112">
        <w:rPr>
          <w:sz w:val="28"/>
          <w:szCs w:val="28"/>
        </w:rPr>
        <w:t>В БОУ ВО «Вологодский многопрофильный лицей» создан и осуществляет</w:t>
      </w:r>
      <w:r>
        <w:rPr>
          <w:b/>
          <w:bCs/>
          <w:color w:val="00B050"/>
          <w:sz w:val="28"/>
          <w:szCs w:val="28"/>
        </w:rPr>
        <w:t xml:space="preserve"> </w:t>
      </w:r>
      <w:r>
        <w:rPr>
          <w:sz w:val="28"/>
          <w:szCs w:val="28"/>
        </w:rPr>
        <w:t>деятельность Центр по работе с одаренными детьми, на</w:t>
      </w:r>
      <w:r>
        <w:rPr>
          <w:b/>
          <w:bCs/>
          <w:color w:val="00B050"/>
          <w:sz w:val="28"/>
          <w:szCs w:val="28"/>
        </w:rPr>
        <w:t xml:space="preserve"> </w:t>
      </w:r>
      <w:r>
        <w:rPr>
          <w:sz w:val="28"/>
          <w:szCs w:val="28"/>
        </w:rPr>
        <w:t>базе которого осуществл</w:t>
      </w:r>
      <w:r>
        <w:rPr>
          <w:sz w:val="28"/>
          <w:szCs w:val="28"/>
        </w:rPr>
        <w:t>я</w:t>
      </w:r>
      <w:r>
        <w:rPr>
          <w:sz w:val="28"/>
          <w:szCs w:val="28"/>
        </w:rPr>
        <w:t>ется дистанционное обучение</w:t>
      </w:r>
      <w:r>
        <w:rPr>
          <w:b/>
          <w:bCs/>
          <w:color w:val="00B050"/>
          <w:sz w:val="28"/>
          <w:szCs w:val="28"/>
        </w:rPr>
        <w:t xml:space="preserve"> </w:t>
      </w:r>
      <w:r>
        <w:rPr>
          <w:sz w:val="28"/>
          <w:szCs w:val="28"/>
        </w:rPr>
        <w:t>одаренных детей в центрах дистанционного обучения 30 базовых муниципальных общеобразовательных</w:t>
      </w:r>
      <w:r>
        <w:rPr>
          <w:b/>
          <w:bCs/>
          <w:color w:val="00B050"/>
          <w:sz w:val="28"/>
          <w:szCs w:val="28"/>
        </w:rPr>
        <w:t xml:space="preserve"> </w:t>
      </w:r>
      <w:r>
        <w:rPr>
          <w:sz w:val="28"/>
          <w:szCs w:val="28"/>
        </w:rPr>
        <w:t>организаций. Центром в 2015 г</w:t>
      </w:r>
      <w:r>
        <w:rPr>
          <w:sz w:val="28"/>
          <w:szCs w:val="28"/>
        </w:rPr>
        <w:t>о</w:t>
      </w:r>
      <w:r>
        <w:rPr>
          <w:sz w:val="28"/>
          <w:szCs w:val="28"/>
        </w:rPr>
        <w:t>ду проведены: IV заочная</w:t>
      </w:r>
      <w:r>
        <w:rPr>
          <w:b/>
          <w:bCs/>
          <w:color w:val="00B050"/>
          <w:sz w:val="28"/>
          <w:szCs w:val="28"/>
        </w:rPr>
        <w:t xml:space="preserve"> </w:t>
      </w:r>
      <w:r>
        <w:rPr>
          <w:sz w:val="28"/>
          <w:szCs w:val="28"/>
        </w:rPr>
        <w:t>областная олимпиада младших школьников, XI Малая</w:t>
      </w:r>
      <w:r>
        <w:rPr>
          <w:b/>
          <w:bCs/>
          <w:color w:val="00B050"/>
          <w:sz w:val="28"/>
          <w:szCs w:val="28"/>
        </w:rPr>
        <w:t xml:space="preserve"> </w:t>
      </w:r>
      <w:r>
        <w:rPr>
          <w:sz w:val="28"/>
          <w:szCs w:val="28"/>
        </w:rPr>
        <w:t>о</w:t>
      </w:r>
      <w:r>
        <w:rPr>
          <w:sz w:val="28"/>
          <w:szCs w:val="28"/>
        </w:rPr>
        <w:t>б</w:t>
      </w:r>
      <w:r>
        <w:rPr>
          <w:sz w:val="28"/>
          <w:szCs w:val="28"/>
        </w:rPr>
        <w:t>ластная олимпиада школьников.</w:t>
      </w:r>
    </w:p>
    <w:p w:rsidR="00AE0FE8" w:rsidRDefault="00AE0FE8" w:rsidP="00AA3631">
      <w:pPr>
        <w:autoSpaceDE w:val="0"/>
        <w:autoSpaceDN w:val="0"/>
        <w:adjustRightInd w:val="0"/>
        <w:ind w:firstLine="708"/>
        <w:jc w:val="both"/>
        <w:rPr>
          <w:sz w:val="28"/>
          <w:szCs w:val="28"/>
        </w:rPr>
      </w:pPr>
      <w:r>
        <w:rPr>
          <w:sz w:val="28"/>
          <w:szCs w:val="28"/>
        </w:rPr>
        <w:t>В 2015 году запущены новые проекты:</w:t>
      </w:r>
    </w:p>
    <w:p w:rsidR="00AE0FE8" w:rsidRDefault="00AE0FE8" w:rsidP="00AA3631">
      <w:pPr>
        <w:autoSpaceDE w:val="0"/>
        <w:autoSpaceDN w:val="0"/>
        <w:adjustRightInd w:val="0"/>
        <w:ind w:firstLine="708"/>
        <w:jc w:val="both"/>
        <w:rPr>
          <w:sz w:val="28"/>
          <w:szCs w:val="28"/>
        </w:rPr>
      </w:pPr>
      <w:r>
        <w:rPr>
          <w:sz w:val="28"/>
          <w:szCs w:val="28"/>
        </w:rPr>
        <w:t>- «Корабелы Прионежья», старт которому был дан 22 августа в Вытегре при открытии центра по судомоделированию и судостроению в «Центре образования, оздоровления детей и развития туризма «Корабелы Прионежья». В Минобрнауки России направлена конкурсная заявка на присуждение данному проекту статуса опорной федеральной инновационной площадки в системе дополнительного образ</w:t>
      </w:r>
      <w:r>
        <w:rPr>
          <w:sz w:val="28"/>
          <w:szCs w:val="28"/>
        </w:rPr>
        <w:t>о</w:t>
      </w:r>
      <w:r>
        <w:rPr>
          <w:sz w:val="28"/>
          <w:szCs w:val="28"/>
        </w:rPr>
        <w:t>вания детей;</w:t>
      </w:r>
    </w:p>
    <w:p w:rsidR="00AE0FE8" w:rsidRDefault="00AE0FE8" w:rsidP="00AE0FE8">
      <w:pPr>
        <w:autoSpaceDE w:val="0"/>
        <w:autoSpaceDN w:val="0"/>
        <w:adjustRightInd w:val="0"/>
        <w:ind w:firstLine="708"/>
        <w:jc w:val="both"/>
        <w:rPr>
          <w:sz w:val="28"/>
          <w:szCs w:val="28"/>
        </w:rPr>
      </w:pPr>
      <w:r>
        <w:rPr>
          <w:sz w:val="28"/>
          <w:szCs w:val="28"/>
        </w:rPr>
        <w:t>- «Доступное дополнительное образование детям России» в рамках соглаш</w:t>
      </w:r>
      <w:r>
        <w:rPr>
          <w:sz w:val="28"/>
          <w:szCs w:val="28"/>
        </w:rPr>
        <w:t>е</w:t>
      </w:r>
      <w:r>
        <w:rPr>
          <w:sz w:val="28"/>
          <w:szCs w:val="28"/>
        </w:rPr>
        <w:t>ния с Агентством стратегических инициатив, который обеспечивает доступность бесплатных услуг дополнительного образования детей с применением IT-технологий.</w:t>
      </w:r>
    </w:p>
    <w:p w:rsidR="00AA3631" w:rsidRDefault="00AA3631" w:rsidP="00AE0FE8">
      <w:pPr>
        <w:autoSpaceDE w:val="0"/>
        <w:autoSpaceDN w:val="0"/>
        <w:adjustRightInd w:val="0"/>
        <w:ind w:firstLine="708"/>
        <w:jc w:val="both"/>
        <w:rPr>
          <w:sz w:val="28"/>
          <w:szCs w:val="28"/>
        </w:rPr>
      </w:pPr>
    </w:p>
    <w:p w:rsidR="00AA3631" w:rsidRDefault="00AA3631" w:rsidP="00AE0FE8">
      <w:pPr>
        <w:autoSpaceDE w:val="0"/>
        <w:autoSpaceDN w:val="0"/>
        <w:adjustRightInd w:val="0"/>
        <w:ind w:firstLine="708"/>
        <w:jc w:val="both"/>
        <w:rPr>
          <w:sz w:val="28"/>
          <w:szCs w:val="28"/>
        </w:rPr>
      </w:pPr>
    </w:p>
    <w:p w:rsidR="00AE0FE8" w:rsidRPr="00DC49C1" w:rsidRDefault="00AE0FE8" w:rsidP="00AE0FE8">
      <w:pPr>
        <w:autoSpaceDE w:val="0"/>
        <w:autoSpaceDN w:val="0"/>
        <w:adjustRightInd w:val="0"/>
        <w:ind w:firstLine="708"/>
        <w:jc w:val="both"/>
        <w:rPr>
          <w:b/>
          <w:bCs/>
          <w:sz w:val="28"/>
          <w:szCs w:val="28"/>
        </w:rPr>
      </w:pPr>
      <w:r w:rsidRPr="00DC49C1">
        <w:rPr>
          <w:b/>
          <w:bCs/>
          <w:sz w:val="28"/>
          <w:szCs w:val="28"/>
        </w:rPr>
        <w:t>Внедрение Всероссийского физкультурно-спортивного комплекса</w:t>
      </w:r>
    </w:p>
    <w:p w:rsidR="00AE0FE8" w:rsidRDefault="00AE0FE8" w:rsidP="00AE0FE8">
      <w:pPr>
        <w:autoSpaceDE w:val="0"/>
        <w:autoSpaceDN w:val="0"/>
        <w:adjustRightInd w:val="0"/>
        <w:ind w:firstLine="708"/>
        <w:jc w:val="both"/>
        <w:rPr>
          <w:sz w:val="28"/>
          <w:szCs w:val="28"/>
        </w:rPr>
      </w:pPr>
      <w:r>
        <w:rPr>
          <w:sz w:val="28"/>
          <w:szCs w:val="28"/>
        </w:rPr>
        <w:t xml:space="preserve">В рамках исполнения Указа Президента </w:t>
      </w:r>
      <w:r w:rsidR="008A2D3C">
        <w:rPr>
          <w:sz w:val="28"/>
          <w:szCs w:val="28"/>
        </w:rPr>
        <w:t>Российской Федерации</w:t>
      </w:r>
      <w:r>
        <w:rPr>
          <w:sz w:val="28"/>
          <w:szCs w:val="28"/>
        </w:rPr>
        <w:t xml:space="preserve"> от 24 марта 2014 года № 172 «О Всероссийском физкультурно-спортивном комплексе «Готов к труду и обороне» (ГТО)» и на основании распоряжения Губернатора Вологодской области от 28</w:t>
      </w:r>
      <w:r w:rsidR="00367DE7">
        <w:rPr>
          <w:sz w:val="28"/>
          <w:szCs w:val="28"/>
        </w:rPr>
        <w:t xml:space="preserve"> июля </w:t>
      </w:r>
      <w:r>
        <w:rPr>
          <w:sz w:val="28"/>
          <w:szCs w:val="28"/>
        </w:rPr>
        <w:t xml:space="preserve">2014 </w:t>
      </w:r>
      <w:r w:rsidR="00367DE7">
        <w:rPr>
          <w:sz w:val="28"/>
          <w:szCs w:val="28"/>
        </w:rPr>
        <w:t xml:space="preserve">года </w:t>
      </w:r>
      <w:r>
        <w:rPr>
          <w:sz w:val="28"/>
          <w:szCs w:val="28"/>
        </w:rPr>
        <w:t xml:space="preserve">№ 1841-р «Об утверждении Плана мероприятий по поэтапному внедрению </w:t>
      </w:r>
      <w:r w:rsidR="00367DE7">
        <w:rPr>
          <w:sz w:val="28"/>
          <w:szCs w:val="28"/>
        </w:rPr>
        <w:t xml:space="preserve">Всероссийского физкультурно-спортивного комплекса </w:t>
      </w:r>
      <w:r>
        <w:rPr>
          <w:sz w:val="28"/>
          <w:szCs w:val="28"/>
        </w:rPr>
        <w:t>«ГТО» на период 2014-2017 годов» на территории области осуществляется в</w:t>
      </w:r>
      <w:r w:rsidRPr="00831A58">
        <w:rPr>
          <w:sz w:val="28"/>
          <w:szCs w:val="28"/>
        </w:rPr>
        <w:t>недр</w:t>
      </w:r>
      <w:r w:rsidRPr="00831A58">
        <w:rPr>
          <w:sz w:val="28"/>
          <w:szCs w:val="28"/>
        </w:rPr>
        <w:t>е</w:t>
      </w:r>
      <w:r w:rsidRPr="00831A58">
        <w:rPr>
          <w:sz w:val="28"/>
          <w:szCs w:val="28"/>
        </w:rPr>
        <w:t>ние Всероссийского физкультурно-спортивного комплекса</w:t>
      </w:r>
      <w:r>
        <w:rPr>
          <w:sz w:val="28"/>
          <w:szCs w:val="28"/>
        </w:rPr>
        <w:t xml:space="preserve"> ГТО. В рамках реализ</w:t>
      </w:r>
      <w:r>
        <w:rPr>
          <w:sz w:val="28"/>
          <w:szCs w:val="28"/>
        </w:rPr>
        <w:t>а</w:t>
      </w:r>
      <w:r>
        <w:rPr>
          <w:sz w:val="28"/>
          <w:szCs w:val="28"/>
        </w:rPr>
        <w:t xml:space="preserve">ции данного плана в 2015 году завершен организационно-экспериментальный этап, </w:t>
      </w:r>
      <w:r>
        <w:rPr>
          <w:sz w:val="28"/>
          <w:szCs w:val="28"/>
        </w:rPr>
        <w:lastRenderedPageBreak/>
        <w:t>в котором приняли участие 30 общеобразовательных организаций из 21 муниц</w:t>
      </w:r>
      <w:r>
        <w:rPr>
          <w:sz w:val="28"/>
          <w:szCs w:val="28"/>
        </w:rPr>
        <w:t>и</w:t>
      </w:r>
      <w:r>
        <w:rPr>
          <w:sz w:val="28"/>
          <w:szCs w:val="28"/>
        </w:rPr>
        <w:t>пального района.</w:t>
      </w:r>
    </w:p>
    <w:p w:rsidR="00AE0FE8" w:rsidRDefault="00AE0FE8" w:rsidP="00AE0FE8">
      <w:pPr>
        <w:autoSpaceDE w:val="0"/>
        <w:autoSpaceDN w:val="0"/>
        <w:adjustRightInd w:val="0"/>
        <w:ind w:firstLine="708"/>
        <w:jc w:val="both"/>
        <w:rPr>
          <w:sz w:val="28"/>
          <w:szCs w:val="28"/>
        </w:rPr>
      </w:pPr>
      <w:r>
        <w:rPr>
          <w:sz w:val="28"/>
          <w:szCs w:val="28"/>
        </w:rPr>
        <w:t>В целях поддержки и стимулирования реализации данного проекта Департ</w:t>
      </w:r>
      <w:r>
        <w:rPr>
          <w:sz w:val="28"/>
          <w:szCs w:val="28"/>
        </w:rPr>
        <w:t>а</w:t>
      </w:r>
      <w:r>
        <w:rPr>
          <w:sz w:val="28"/>
          <w:szCs w:val="28"/>
        </w:rPr>
        <w:t>ментом образования области в 2015 году:</w:t>
      </w:r>
    </w:p>
    <w:p w:rsidR="00AE0FE8" w:rsidRDefault="00AE0FE8" w:rsidP="00AE0FE8">
      <w:pPr>
        <w:autoSpaceDE w:val="0"/>
        <w:autoSpaceDN w:val="0"/>
        <w:adjustRightInd w:val="0"/>
        <w:ind w:firstLine="708"/>
        <w:jc w:val="both"/>
        <w:rPr>
          <w:sz w:val="28"/>
          <w:szCs w:val="28"/>
        </w:rPr>
      </w:pPr>
      <w:r>
        <w:rPr>
          <w:sz w:val="28"/>
          <w:szCs w:val="28"/>
        </w:rPr>
        <w:t>- подготовлен Приказ Департамента образования области от 21 июля 2015 г</w:t>
      </w:r>
      <w:r>
        <w:rPr>
          <w:sz w:val="28"/>
          <w:szCs w:val="28"/>
        </w:rPr>
        <w:t>о</w:t>
      </w:r>
      <w:r>
        <w:rPr>
          <w:sz w:val="28"/>
          <w:szCs w:val="28"/>
        </w:rPr>
        <w:t>да № 2084 «О поощрении обучающихся общеобразовательных организаций и пр</w:t>
      </w:r>
      <w:r>
        <w:rPr>
          <w:sz w:val="28"/>
          <w:szCs w:val="28"/>
        </w:rPr>
        <w:t>о</w:t>
      </w:r>
      <w:r>
        <w:rPr>
          <w:sz w:val="28"/>
          <w:szCs w:val="28"/>
        </w:rPr>
        <w:t>фессиональных образовательных организаций, активно внедряющих Всероссийский физкультурно-спортивный комплекс «Готов к труду и обороне» (ГТО)»;</w:t>
      </w:r>
    </w:p>
    <w:p w:rsidR="00AE0FE8" w:rsidRDefault="00AE0FE8" w:rsidP="00AE0FE8">
      <w:pPr>
        <w:autoSpaceDE w:val="0"/>
        <w:autoSpaceDN w:val="0"/>
        <w:adjustRightInd w:val="0"/>
        <w:ind w:firstLine="708"/>
        <w:jc w:val="both"/>
        <w:rPr>
          <w:sz w:val="28"/>
          <w:szCs w:val="28"/>
        </w:rPr>
      </w:pPr>
      <w:r>
        <w:rPr>
          <w:sz w:val="28"/>
          <w:szCs w:val="28"/>
        </w:rPr>
        <w:t>- разработаны и направлены в адрес органов</w:t>
      </w:r>
      <w:r w:rsidR="00367DE7">
        <w:rPr>
          <w:sz w:val="28"/>
          <w:szCs w:val="28"/>
        </w:rPr>
        <w:t xml:space="preserve"> местного самоуправления мун</w:t>
      </w:r>
      <w:r w:rsidR="00367DE7">
        <w:rPr>
          <w:sz w:val="28"/>
          <w:szCs w:val="28"/>
        </w:rPr>
        <w:t>и</w:t>
      </w:r>
      <w:r w:rsidR="00367DE7">
        <w:rPr>
          <w:sz w:val="28"/>
          <w:szCs w:val="28"/>
        </w:rPr>
        <w:t>ципальных районов (городских округов), осуществляющих управление в сфере о</w:t>
      </w:r>
      <w:r w:rsidR="00367DE7">
        <w:rPr>
          <w:sz w:val="28"/>
          <w:szCs w:val="28"/>
        </w:rPr>
        <w:t>б</w:t>
      </w:r>
      <w:r w:rsidR="00367DE7">
        <w:rPr>
          <w:sz w:val="28"/>
          <w:szCs w:val="28"/>
        </w:rPr>
        <w:t>разования</w:t>
      </w:r>
      <w:r>
        <w:rPr>
          <w:sz w:val="28"/>
          <w:szCs w:val="28"/>
        </w:rPr>
        <w:t>, образовательных организаций, подведомственных Департаменту образ</w:t>
      </w:r>
      <w:r>
        <w:rPr>
          <w:sz w:val="28"/>
          <w:szCs w:val="28"/>
        </w:rPr>
        <w:t>о</w:t>
      </w:r>
      <w:r>
        <w:rPr>
          <w:sz w:val="28"/>
          <w:szCs w:val="28"/>
        </w:rPr>
        <w:t>вания области, методические рекомендации по поддержке деятельности педагогич</w:t>
      </w:r>
      <w:r>
        <w:rPr>
          <w:sz w:val="28"/>
          <w:szCs w:val="28"/>
        </w:rPr>
        <w:t>е</w:t>
      </w:r>
      <w:r>
        <w:rPr>
          <w:sz w:val="28"/>
          <w:szCs w:val="28"/>
        </w:rPr>
        <w:t xml:space="preserve">ских работников образовательных организаций области, связанной с поэтапным внедрением </w:t>
      </w:r>
      <w:r w:rsidR="00850B71" w:rsidRPr="00831A58">
        <w:rPr>
          <w:sz w:val="28"/>
          <w:szCs w:val="28"/>
        </w:rPr>
        <w:t>Всероссийского физкультурно-спортивного комплекса</w:t>
      </w:r>
      <w:r w:rsidR="00850B71">
        <w:rPr>
          <w:sz w:val="28"/>
          <w:szCs w:val="28"/>
        </w:rPr>
        <w:t xml:space="preserve"> </w:t>
      </w:r>
      <w:r>
        <w:rPr>
          <w:sz w:val="28"/>
          <w:szCs w:val="28"/>
        </w:rPr>
        <w:t>ГТО;</w:t>
      </w:r>
    </w:p>
    <w:p w:rsidR="00AE0FE8" w:rsidRDefault="00AE0FE8" w:rsidP="00AE0FE8">
      <w:pPr>
        <w:autoSpaceDE w:val="0"/>
        <w:autoSpaceDN w:val="0"/>
        <w:adjustRightInd w:val="0"/>
        <w:ind w:firstLine="708"/>
        <w:jc w:val="both"/>
        <w:rPr>
          <w:sz w:val="28"/>
          <w:szCs w:val="28"/>
        </w:rPr>
      </w:pPr>
      <w:r>
        <w:rPr>
          <w:sz w:val="28"/>
          <w:szCs w:val="28"/>
        </w:rPr>
        <w:t>- реализована профессиональная программа по проведению семинаров с пед</w:t>
      </w:r>
      <w:r>
        <w:rPr>
          <w:sz w:val="28"/>
          <w:szCs w:val="28"/>
        </w:rPr>
        <w:t>а</w:t>
      </w:r>
      <w:r>
        <w:rPr>
          <w:sz w:val="28"/>
          <w:szCs w:val="28"/>
        </w:rPr>
        <w:t>гогическими работниками по вопросу реализации Всероссийского физкультурно-спортивного комплекса «Готов к труду и обороне» (ГТО).</w:t>
      </w:r>
    </w:p>
    <w:p w:rsidR="00AE0FE8" w:rsidRDefault="00AE0FE8" w:rsidP="00AE0FE8">
      <w:pPr>
        <w:autoSpaceDE w:val="0"/>
        <w:autoSpaceDN w:val="0"/>
        <w:adjustRightInd w:val="0"/>
        <w:ind w:firstLine="708"/>
        <w:jc w:val="both"/>
        <w:rPr>
          <w:sz w:val="28"/>
          <w:szCs w:val="28"/>
        </w:rPr>
      </w:pPr>
      <w:r>
        <w:rPr>
          <w:sz w:val="28"/>
          <w:szCs w:val="28"/>
        </w:rPr>
        <w:t>- проведен I областной фестиваль Всероссийского физкультурно-спортивного комплекса «Готов к труду и обороне» (ГТО) среди общеобразовательных организ</w:t>
      </w:r>
      <w:r>
        <w:rPr>
          <w:sz w:val="28"/>
          <w:szCs w:val="28"/>
        </w:rPr>
        <w:t>а</w:t>
      </w:r>
      <w:r>
        <w:rPr>
          <w:sz w:val="28"/>
          <w:szCs w:val="28"/>
        </w:rPr>
        <w:t>ций, посвященный 70-й годовщине Победы в Великой Отечественной войне 1941 – 1945 годов (1-2 июня 2015 года, более 270 участников из 27 общеобразовательных организаций, 20 муниципальных районов и городских округов области). Победила команда из МБОУ «Кадуйская средняя школа». Команда Вологодской области на Всероссийских соревнованиях «Готов к труду и обороне» заняла 1 место в разрабо</w:t>
      </w:r>
      <w:r>
        <w:rPr>
          <w:sz w:val="28"/>
          <w:szCs w:val="28"/>
        </w:rPr>
        <w:t>т</w:t>
      </w:r>
      <w:r>
        <w:rPr>
          <w:sz w:val="28"/>
          <w:szCs w:val="28"/>
        </w:rPr>
        <w:t>ке проектов по агитации Комплекса ГТО и 2 место в силовой гимнастике;</w:t>
      </w:r>
    </w:p>
    <w:p w:rsidR="00AE0FE8" w:rsidRDefault="00AE0FE8" w:rsidP="00AE0FE8">
      <w:pPr>
        <w:autoSpaceDE w:val="0"/>
        <w:autoSpaceDN w:val="0"/>
        <w:adjustRightInd w:val="0"/>
        <w:ind w:firstLine="708"/>
        <w:jc w:val="both"/>
        <w:rPr>
          <w:sz w:val="28"/>
          <w:szCs w:val="28"/>
        </w:rPr>
      </w:pPr>
      <w:r>
        <w:rPr>
          <w:sz w:val="28"/>
          <w:szCs w:val="28"/>
        </w:rPr>
        <w:t>- проведен Всероссийский урок, посвященный физкультурно-спортивному комплексу «Готов к труду и обороне» (87786 участников, 28 муниципальных обр</w:t>
      </w:r>
      <w:r>
        <w:rPr>
          <w:sz w:val="28"/>
          <w:szCs w:val="28"/>
        </w:rPr>
        <w:t>а</w:t>
      </w:r>
      <w:r>
        <w:rPr>
          <w:sz w:val="28"/>
          <w:szCs w:val="28"/>
        </w:rPr>
        <w:t>зований, 385 образовательных организаций).</w:t>
      </w:r>
    </w:p>
    <w:p w:rsidR="00AE0FE8" w:rsidRPr="009C7B75" w:rsidRDefault="00AE0FE8" w:rsidP="00AE0FE8">
      <w:pPr>
        <w:autoSpaceDE w:val="0"/>
        <w:autoSpaceDN w:val="0"/>
        <w:adjustRightInd w:val="0"/>
        <w:ind w:firstLine="708"/>
        <w:jc w:val="both"/>
        <w:rPr>
          <w:sz w:val="28"/>
          <w:szCs w:val="28"/>
        </w:rPr>
      </w:pPr>
    </w:p>
    <w:p w:rsidR="00AE0FE8" w:rsidRPr="00DC49C1" w:rsidRDefault="00AE0FE8" w:rsidP="00AE0FE8">
      <w:pPr>
        <w:autoSpaceDE w:val="0"/>
        <w:autoSpaceDN w:val="0"/>
        <w:adjustRightInd w:val="0"/>
        <w:ind w:firstLine="708"/>
        <w:jc w:val="both"/>
        <w:rPr>
          <w:b/>
          <w:bCs/>
          <w:sz w:val="28"/>
          <w:szCs w:val="28"/>
        </w:rPr>
      </w:pPr>
      <w:r w:rsidRPr="00DC49C1">
        <w:rPr>
          <w:b/>
          <w:bCs/>
          <w:sz w:val="28"/>
          <w:szCs w:val="28"/>
        </w:rPr>
        <w:t>Реализация плана основных мероприятий по подготовке и</w:t>
      </w:r>
      <w:r>
        <w:rPr>
          <w:b/>
          <w:bCs/>
          <w:sz w:val="28"/>
          <w:szCs w:val="28"/>
        </w:rPr>
        <w:t xml:space="preserve"> </w:t>
      </w:r>
      <w:r w:rsidRPr="00DC49C1">
        <w:rPr>
          <w:b/>
          <w:bCs/>
          <w:sz w:val="28"/>
          <w:szCs w:val="28"/>
        </w:rPr>
        <w:t>проведению</w:t>
      </w:r>
      <w:r>
        <w:rPr>
          <w:b/>
          <w:bCs/>
          <w:sz w:val="28"/>
          <w:szCs w:val="28"/>
        </w:rPr>
        <w:t xml:space="preserve"> </w:t>
      </w:r>
      <w:r w:rsidRPr="00DC49C1">
        <w:rPr>
          <w:b/>
          <w:bCs/>
          <w:sz w:val="28"/>
          <w:szCs w:val="28"/>
        </w:rPr>
        <w:t>празднования 70-й годовщины Победы в Великой Отечественной</w:t>
      </w:r>
      <w:r>
        <w:rPr>
          <w:b/>
          <w:bCs/>
          <w:sz w:val="28"/>
          <w:szCs w:val="28"/>
        </w:rPr>
        <w:t xml:space="preserve"> </w:t>
      </w:r>
      <w:r w:rsidRPr="00DC49C1">
        <w:rPr>
          <w:b/>
          <w:bCs/>
          <w:sz w:val="28"/>
          <w:szCs w:val="28"/>
        </w:rPr>
        <w:t>войне 1941-1945 годов</w:t>
      </w:r>
    </w:p>
    <w:p w:rsidR="00AE0FE8" w:rsidRPr="00DC49C1" w:rsidRDefault="00AE0FE8" w:rsidP="00AE0FE8">
      <w:pPr>
        <w:autoSpaceDE w:val="0"/>
        <w:autoSpaceDN w:val="0"/>
        <w:adjustRightInd w:val="0"/>
        <w:ind w:firstLine="708"/>
        <w:jc w:val="both"/>
        <w:rPr>
          <w:sz w:val="28"/>
          <w:szCs w:val="28"/>
        </w:rPr>
      </w:pPr>
      <w:r w:rsidRPr="00DC49C1">
        <w:rPr>
          <w:sz w:val="28"/>
          <w:szCs w:val="28"/>
        </w:rPr>
        <w:t>В рамках реализации Плана подготовки и проведения мероприятий,</w:t>
      </w:r>
      <w:r>
        <w:rPr>
          <w:sz w:val="28"/>
          <w:szCs w:val="28"/>
        </w:rPr>
        <w:t xml:space="preserve"> </w:t>
      </w:r>
      <w:r w:rsidRPr="00DC49C1">
        <w:rPr>
          <w:sz w:val="28"/>
          <w:szCs w:val="28"/>
        </w:rPr>
        <w:t>посв</w:t>
      </w:r>
      <w:r w:rsidRPr="00DC49C1">
        <w:rPr>
          <w:sz w:val="28"/>
          <w:szCs w:val="28"/>
        </w:rPr>
        <w:t>я</w:t>
      </w:r>
      <w:r w:rsidRPr="00DC49C1">
        <w:rPr>
          <w:sz w:val="28"/>
          <w:szCs w:val="28"/>
        </w:rPr>
        <w:t>щенных 70-летию Победы в Великой Отечественной войне 1941-1945 годов</w:t>
      </w:r>
      <w:r>
        <w:rPr>
          <w:sz w:val="28"/>
          <w:szCs w:val="28"/>
        </w:rPr>
        <w:t xml:space="preserve"> </w:t>
      </w:r>
      <w:r w:rsidRPr="00DC49C1">
        <w:rPr>
          <w:sz w:val="28"/>
          <w:szCs w:val="28"/>
        </w:rPr>
        <w:t>(утве</w:t>
      </w:r>
      <w:r w:rsidRPr="00DC49C1">
        <w:rPr>
          <w:sz w:val="28"/>
          <w:szCs w:val="28"/>
        </w:rPr>
        <w:t>р</w:t>
      </w:r>
      <w:r w:rsidRPr="00DC49C1">
        <w:rPr>
          <w:sz w:val="28"/>
          <w:szCs w:val="28"/>
        </w:rPr>
        <w:t>жден приказом Департамента образования области от 26 сентября 2014 года</w:t>
      </w:r>
      <w:r>
        <w:rPr>
          <w:sz w:val="28"/>
          <w:szCs w:val="28"/>
        </w:rPr>
        <w:t xml:space="preserve"> </w:t>
      </w:r>
      <w:r w:rsidRPr="00DC49C1">
        <w:rPr>
          <w:sz w:val="28"/>
          <w:szCs w:val="28"/>
        </w:rPr>
        <w:t>№ 2192) проведено 37 мероприятий с обучающимися образовательных организаций</w:t>
      </w:r>
      <w:r>
        <w:rPr>
          <w:sz w:val="28"/>
          <w:szCs w:val="28"/>
        </w:rPr>
        <w:t xml:space="preserve"> </w:t>
      </w:r>
      <w:r w:rsidRPr="00DC49C1">
        <w:rPr>
          <w:sz w:val="28"/>
          <w:szCs w:val="28"/>
        </w:rPr>
        <w:t>области. В данных мероприятиях приняли участие более 120 тыс. обучающихся.</w:t>
      </w:r>
    </w:p>
    <w:p w:rsidR="00AE0FE8" w:rsidRPr="00DC49C1" w:rsidRDefault="00AE0FE8" w:rsidP="00AE0FE8">
      <w:pPr>
        <w:autoSpaceDE w:val="0"/>
        <w:autoSpaceDN w:val="0"/>
        <w:adjustRightInd w:val="0"/>
        <w:ind w:firstLine="708"/>
        <w:jc w:val="both"/>
        <w:rPr>
          <w:sz w:val="28"/>
          <w:szCs w:val="28"/>
        </w:rPr>
      </w:pPr>
      <w:r w:rsidRPr="00DC49C1">
        <w:rPr>
          <w:sz w:val="28"/>
          <w:szCs w:val="28"/>
        </w:rPr>
        <w:t>Наиболее значимые мероприятия:</w:t>
      </w:r>
    </w:p>
    <w:p w:rsidR="00AE0FE8" w:rsidRPr="00DC49C1" w:rsidRDefault="00AE0FE8" w:rsidP="00AE0FE8">
      <w:pPr>
        <w:autoSpaceDE w:val="0"/>
        <w:autoSpaceDN w:val="0"/>
        <w:adjustRightInd w:val="0"/>
        <w:ind w:firstLine="708"/>
        <w:jc w:val="both"/>
        <w:rPr>
          <w:sz w:val="28"/>
          <w:szCs w:val="28"/>
        </w:rPr>
      </w:pPr>
      <w:r w:rsidRPr="00DC49C1">
        <w:rPr>
          <w:sz w:val="28"/>
          <w:szCs w:val="28"/>
        </w:rPr>
        <w:t>областная патриотическая экспедиция «Моя Родина - Вологодчина», в</w:t>
      </w:r>
      <w:r>
        <w:rPr>
          <w:sz w:val="28"/>
          <w:szCs w:val="28"/>
        </w:rPr>
        <w:t xml:space="preserve"> </w:t>
      </w:r>
      <w:r w:rsidRPr="00DC49C1">
        <w:rPr>
          <w:sz w:val="28"/>
          <w:szCs w:val="28"/>
        </w:rPr>
        <w:t>кот</w:t>
      </w:r>
      <w:r w:rsidRPr="00DC49C1">
        <w:rPr>
          <w:sz w:val="28"/>
          <w:szCs w:val="28"/>
        </w:rPr>
        <w:t>о</w:t>
      </w:r>
      <w:r w:rsidRPr="00DC49C1">
        <w:rPr>
          <w:sz w:val="28"/>
          <w:szCs w:val="28"/>
        </w:rPr>
        <w:t>рой приняли участие более 2,5 тыс. обучающихся образовательных</w:t>
      </w:r>
      <w:r>
        <w:rPr>
          <w:sz w:val="28"/>
          <w:szCs w:val="28"/>
        </w:rPr>
        <w:t xml:space="preserve"> </w:t>
      </w:r>
      <w:r w:rsidRPr="00DC49C1">
        <w:rPr>
          <w:sz w:val="28"/>
          <w:szCs w:val="28"/>
        </w:rPr>
        <w:t>организаций</w:t>
      </w:r>
      <w:r>
        <w:rPr>
          <w:sz w:val="28"/>
          <w:szCs w:val="28"/>
        </w:rPr>
        <w:t xml:space="preserve"> </w:t>
      </w:r>
      <w:r w:rsidRPr="00DC49C1">
        <w:rPr>
          <w:sz w:val="28"/>
          <w:szCs w:val="28"/>
        </w:rPr>
        <w:t>о</w:t>
      </w:r>
      <w:r w:rsidRPr="00DC49C1">
        <w:rPr>
          <w:sz w:val="28"/>
          <w:szCs w:val="28"/>
        </w:rPr>
        <w:t>б</w:t>
      </w:r>
      <w:r w:rsidRPr="00DC49C1">
        <w:rPr>
          <w:sz w:val="28"/>
          <w:szCs w:val="28"/>
        </w:rPr>
        <w:t>ласти (сентябрь 2014 года - август 2015 года)</w:t>
      </w:r>
      <w:r w:rsidRPr="00850B71">
        <w:rPr>
          <w:bCs/>
          <w:sz w:val="28"/>
          <w:szCs w:val="28"/>
        </w:rPr>
        <w:t>;</w:t>
      </w:r>
    </w:p>
    <w:p w:rsidR="00AE0FE8" w:rsidRPr="00DC49C1" w:rsidRDefault="00AE0FE8" w:rsidP="00AE0FE8">
      <w:pPr>
        <w:autoSpaceDE w:val="0"/>
        <w:autoSpaceDN w:val="0"/>
        <w:adjustRightInd w:val="0"/>
        <w:ind w:firstLine="708"/>
        <w:jc w:val="both"/>
        <w:rPr>
          <w:sz w:val="28"/>
          <w:szCs w:val="28"/>
        </w:rPr>
      </w:pPr>
      <w:r w:rsidRPr="00DC49C1">
        <w:rPr>
          <w:sz w:val="28"/>
          <w:szCs w:val="28"/>
        </w:rPr>
        <w:t xml:space="preserve">областная акция «Я – гражданин </w:t>
      </w:r>
      <w:r w:rsidR="008A2D3C">
        <w:rPr>
          <w:sz w:val="28"/>
          <w:szCs w:val="28"/>
        </w:rPr>
        <w:t>Российской Федерации</w:t>
      </w:r>
      <w:r w:rsidRPr="00DC49C1">
        <w:rPr>
          <w:sz w:val="28"/>
          <w:szCs w:val="28"/>
        </w:rPr>
        <w:t>», посвященная 70-</w:t>
      </w:r>
      <w:r>
        <w:rPr>
          <w:sz w:val="28"/>
          <w:szCs w:val="28"/>
        </w:rPr>
        <w:t xml:space="preserve"> </w:t>
      </w:r>
      <w:r w:rsidRPr="00DC49C1">
        <w:rPr>
          <w:sz w:val="28"/>
          <w:szCs w:val="28"/>
        </w:rPr>
        <w:t>летию Победы в Великой Отечественной войне;</w:t>
      </w:r>
    </w:p>
    <w:p w:rsidR="00AE0FE8" w:rsidRPr="00DC49C1" w:rsidRDefault="00AE0FE8" w:rsidP="00AE0FE8">
      <w:pPr>
        <w:autoSpaceDE w:val="0"/>
        <w:autoSpaceDN w:val="0"/>
        <w:adjustRightInd w:val="0"/>
        <w:ind w:firstLine="708"/>
        <w:jc w:val="both"/>
        <w:rPr>
          <w:sz w:val="28"/>
          <w:szCs w:val="28"/>
        </w:rPr>
      </w:pPr>
      <w:r w:rsidRPr="00DC49C1">
        <w:rPr>
          <w:sz w:val="28"/>
          <w:szCs w:val="28"/>
        </w:rPr>
        <w:t>смотр-конкурс музеев общеобразовательных организаций и организаций</w:t>
      </w:r>
      <w:r>
        <w:rPr>
          <w:sz w:val="28"/>
          <w:szCs w:val="28"/>
        </w:rPr>
        <w:t xml:space="preserve"> </w:t>
      </w:r>
      <w:r w:rsidRPr="00DC49C1">
        <w:rPr>
          <w:sz w:val="28"/>
          <w:szCs w:val="28"/>
        </w:rPr>
        <w:t>среднего профессионального образования, посвященные 70-летию Победы в</w:t>
      </w:r>
      <w:r>
        <w:rPr>
          <w:sz w:val="28"/>
          <w:szCs w:val="28"/>
        </w:rPr>
        <w:t xml:space="preserve"> </w:t>
      </w:r>
      <w:r w:rsidRPr="00DC49C1">
        <w:rPr>
          <w:sz w:val="28"/>
          <w:szCs w:val="28"/>
        </w:rPr>
        <w:t>Вел</w:t>
      </w:r>
      <w:r w:rsidRPr="00DC49C1">
        <w:rPr>
          <w:sz w:val="28"/>
          <w:szCs w:val="28"/>
        </w:rPr>
        <w:t>и</w:t>
      </w:r>
      <w:r w:rsidRPr="00DC49C1">
        <w:rPr>
          <w:sz w:val="28"/>
          <w:szCs w:val="28"/>
        </w:rPr>
        <w:t>кой Отечественной войне 1941-1945 годов (218 музеев боевой и трудовой</w:t>
      </w:r>
      <w:r>
        <w:rPr>
          <w:sz w:val="28"/>
          <w:szCs w:val="28"/>
        </w:rPr>
        <w:t xml:space="preserve"> </w:t>
      </w:r>
      <w:r w:rsidRPr="00DC49C1">
        <w:rPr>
          <w:sz w:val="28"/>
          <w:szCs w:val="28"/>
        </w:rPr>
        <w:t xml:space="preserve">славы 200 </w:t>
      </w:r>
      <w:r w:rsidRPr="00DC49C1">
        <w:rPr>
          <w:sz w:val="28"/>
          <w:szCs w:val="28"/>
        </w:rPr>
        <w:lastRenderedPageBreak/>
        <w:t xml:space="preserve">музеев на базе школ, 18 музеев на базе </w:t>
      </w:r>
      <w:r>
        <w:rPr>
          <w:sz w:val="28"/>
          <w:szCs w:val="28"/>
        </w:rPr>
        <w:t>профессиональных образовательных орган</w:t>
      </w:r>
      <w:r>
        <w:rPr>
          <w:sz w:val="28"/>
          <w:szCs w:val="28"/>
        </w:rPr>
        <w:t>и</w:t>
      </w:r>
      <w:r>
        <w:rPr>
          <w:sz w:val="28"/>
          <w:szCs w:val="28"/>
        </w:rPr>
        <w:t>заций</w:t>
      </w:r>
      <w:r w:rsidRPr="00DC49C1">
        <w:rPr>
          <w:sz w:val="28"/>
          <w:szCs w:val="28"/>
        </w:rPr>
        <w:t>);</w:t>
      </w:r>
    </w:p>
    <w:p w:rsidR="00AE0FE8" w:rsidRPr="00DC49C1" w:rsidRDefault="00AE0FE8" w:rsidP="00AE0FE8">
      <w:pPr>
        <w:autoSpaceDE w:val="0"/>
        <w:autoSpaceDN w:val="0"/>
        <w:adjustRightInd w:val="0"/>
        <w:ind w:firstLine="708"/>
        <w:jc w:val="both"/>
        <w:rPr>
          <w:sz w:val="28"/>
          <w:szCs w:val="28"/>
        </w:rPr>
      </w:pPr>
      <w:r w:rsidRPr="00DC49C1">
        <w:rPr>
          <w:sz w:val="28"/>
          <w:szCs w:val="28"/>
        </w:rPr>
        <w:t>малые Димитровские чтения «Православная Вологда в годы Великой</w:t>
      </w:r>
      <w:r>
        <w:rPr>
          <w:sz w:val="28"/>
          <w:szCs w:val="28"/>
        </w:rPr>
        <w:t xml:space="preserve"> </w:t>
      </w:r>
      <w:r w:rsidRPr="00DC49C1">
        <w:rPr>
          <w:sz w:val="28"/>
          <w:szCs w:val="28"/>
        </w:rPr>
        <w:t>Отечес</w:t>
      </w:r>
      <w:r w:rsidRPr="00DC49C1">
        <w:rPr>
          <w:sz w:val="28"/>
          <w:szCs w:val="28"/>
        </w:rPr>
        <w:t>т</w:t>
      </w:r>
      <w:r w:rsidRPr="00DC49C1">
        <w:rPr>
          <w:sz w:val="28"/>
          <w:szCs w:val="28"/>
        </w:rPr>
        <w:t>венной войны 1941-1945 годов» (секции «Православная земля Вологодская</w:t>
      </w:r>
      <w:r>
        <w:rPr>
          <w:sz w:val="28"/>
          <w:szCs w:val="28"/>
        </w:rPr>
        <w:t xml:space="preserve"> </w:t>
      </w:r>
      <w:r w:rsidRPr="00DC49C1">
        <w:rPr>
          <w:sz w:val="28"/>
          <w:szCs w:val="28"/>
        </w:rPr>
        <w:t>и е</w:t>
      </w:r>
      <w:r w:rsidR="00850B71">
        <w:rPr>
          <w:sz w:val="28"/>
          <w:szCs w:val="28"/>
        </w:rPr>
        <w:t>е</w:t>
      </w:r>
      <w:r w:rsidRPr="00DC49C1">
        <w:rPr>
          <w:sz w:val="28"/>
          <w:szCs w:val="28"/>
        </w:rPr>
        <w:t xml:space="preserve"> г</w:t>
      </w:r>
      <w:r w:rsidRPr="00DC49C1">
        <w:rPr>
          <w:sz w:val="28"/>
          <w:szCs w:val="28"/>
        </w:rPr>
        <w:t>е</w:t>
      </w:r>
      <w:r w:rsidRPr="00DC49C1">
        <w:rPr>
          <w:sz w:val="28"/>
          <w:szCs w:val="28"/>
        </w:rPr>
        <w:t>рои», «Мои предки – защитники Отечества», «Вологжане – участники</w:t>
      </w:r>
      <w:r>
        <w:rPr>
          <w:sz w:val="28"/>
          <w:szCs w:val="28"/>
        </w:rPr>
        <w:t xml:space="preserve"> </w:t>
      </w:r>
      <w:r w:rsidRPr="00DC49C1">
        <w:rPr>
          <w:sz w:val="28"/>
          <w:szCs w:val="28"/>
        </w:rPr>
        <w:t>мировых в</w:t>
      </w:r>
      <w:r w:rsidRPr="00DC49C1">
        <w:rPr>
          <w:sz w:val="28"/>
          <w:szCs w:val="28"/>
        </w:rPr>
        <w:t>о</w:t>
      </w:r>
      <w:r w:rsidRPr="00DC49C1">
        <w:rPr>
          <w:sz w:val="28"/>
          <w:szCs w:val="28"/>
        </w:rPr>
        <w:t>ин»);</w:t>
      </w:r>
    </w:p>
    <w:p w:rsidR="00AE0FE8" w:rsidRPr="00DC49C1" w:rsidRDefault="00AE0FE8" w:rsidP="00AE0FE8">
      <w:pPr>
        <w:autoSpaceDE w:val="0"/>
        <w:autoSpaceDN w:val="0"/>
        <w:adjustRightInd w:val="0"/>
        <w:ind w:firstLine="708"/>
        <w:jc w:val="both"/>
        <w:rPr>
          <w:sz w:val="28"/>
          <w:szCs w:val="28"/>
        </w:rPr>
      </w:pPr>
      <w:r w:rsidRPr="00DC49C1">
        <w:rPr>
          <w:sz w:val="28"/>
          <w:szCs w:val="28"/>
        </w:rPr>
        <w:t>межрегиональная краеведческая олимпиада «Мир через культуру» (секция</w:t>
      </w:r>
      <w:r>
        <w:rPr>
          <w:sz w:val="28"/>
          <w:szCs w:val="28"/>
        </w:rPr>
        <w:t xml:space="preserve"> </w:t>
      </w:r>
      <w:r w:rsidRPr="00DC49C1">
        <w:rPr>
          <w:sz w:val="28"/>
          <w:szCs w:val="28"/>
        </w:rPr>
        <w:t>«Судьба России в судьбах земляков»</w:t>
      </w:r>
      <w:r w:rsidR="00850B71">
        <w:rPr>
          <w:sz w:val="28"/>
          <w:szCs w:val="28"/>
        </w:rPr>
        <w:t>)</w:t>
      </w:r>
      <w:r w:rsidRPr="00DC49C1">
        <w:rPr>
          <w:sz w:val="28"/>
          <w:szCs w:val="28"/>
        </w:rPr>
        <w:t>;</w:t>
      </w:r>
    </w:p>
    <w:p w:rsidR="00AE0FE8" w:rsidRPr="00DC49C1" w:rsidRDefault="00AE0FE8" w:rsidP="00AE0FE8">
      <w:pPr>
        <w:autoSpaceDE w:val="0"/>
        <w:autoSpaceDN w:val="0"/>
        <w:adjustRightInd w:val="0"/>
        <w:ind w:firstLine="708"/>
        <w:jc w:val="both"/>
        <w:rPr>
          <w:sz w:val="28"/>
          <w:szCs w:val="28"/>
        </w:rPr>
      </w:pPr>
      <w:r w:rsidRPr="00DC49C1">
        <w:rPr>
          <w:sz w:val="28"/>
          <w:szCs w:val="28"/>
        </w:rPr>
        <w:t>областные акции «Долг памяти: Ветеран живет рядом» и «Посади дерево»;</w:t>
      </w:r>
    </w:p>
    <w:p w:rsidR="00AE0FE8" w:rsidRPr="00DC49C1" w:rsidRDefault="00AE0FE8" w:rsidP="00AE0FE8">
      <w:pPr>
        <w:autoSpaceDE w:val="0"/>
        <w:autoSpaceDN w:val="0"/>
        <w:adjustRightInd w:val="0"/>
        <w:ind w:firstLine="708"/>
        <w:jc w:val="both"/>
        <w:rPr>
          <w:sz w:val="28"/>
          <w:szCs w:val="28"/>
        </w:rPr>
      </w:pPr>
      <w:r w:rsidRPr="00DC49C1">
        <w:rPr>
          <w:sz w:val="28"/>
          <w:szCs w:val="28"/>
        </w:rPr>
        <w:t>Всероссийская научная конференци</w:t>
      </w:r>
      <w:r w:rsidR="00850B71">
        <w:rPr>
          <w:sz w:val="28"/>
          <w:szCs w:val="28"/>
        </w:rPr>
        <w:t>я</w:t>
      </w:r>
      <w:r w:rsidRPr="00DC49C1">
        <w:rPr>
          <w:sz w:val="28"/>
          <w:szCs w:val="28"/>
        </w:rPr>
        <w:t xml:space="preserve"> «Великая Отечественная война:</w:t>
      </w:r>
      <w:r>
        <w:rPr>
          <w:sz w:val="28"/>
          <w:szCs w:val="28"/>
        </w:rPr>
        <w:t xml:space="preserve"> </w:t>
      </w:r>
      <w:r w:rsidRPr="00DC49C1">
        <w:rPr>
          <w:sz w:val="28"/>
          <w:szCs w:val="28"/>
        </w:rPr>
        <w:t>пробл</w:t>
      </w:r>
      <w:r w:rsidRPr="00DC49C1">
        <w:rPr>
          <w:sz w:val="28"/>
          <w:szCs w:val="28"/>
        </w:rPr>
        <w:t>е</w:t>
      </w:r>
      <w:r w:rsidRPr="00DC49C1">
        <w:rPr>
          <w:sz w:val="28"/>
          <w:szCs w:val="28"/>
        </w:rPr>
        <w:t>мы междисциплинарного осмысления», посвященная 70-летию Победы в</w:t>
      </w:r>
      <w:r>
        <w:rPr>
          <w:sz w:val="28"/>
          <w:szCs w:val="28"/>
        </w:rPr>
        <w:t xml:space="preserve"> </w:t>
      </w:r>
      <w:r w:rsidRPr="00DC49C1">
        <w:rPr>
          <w:sz w:val="28"/>
          <w:szCs w:val="28"/>
        </w:rPr>
        <w:t>Великой Отечественной войне 1941-1945 годов;</w:t>
      </w:r>
    </w:p>
    <w:p w:rsidR="00AE0FE8" w:rsidRPr="00DC49C1" w:rsidRDefault="00AE0FE8" w:rsidP="00AE0FE8">
      <w:pPr>
        <w:autoSpaceDE w:val="0"/>
        <w:autoSpaceDN w:val="0"/>
        <w:adjustRightInd w:val="0"/>
        <w:ind w:firstLine="708"/>
        <w:jc w:val="both"/>
        <w:rPr>
          <w:sz w:val="28"/>
          <w:szCs w:val="28"/>
        </w:rPr>
      </w:pPr>
      <w:r w:rsidRPr="00DC49C1">
        <w:rPr>
          <w:sz w:val="28"/>
          <w:szCs w:val="28"/>
        </w:rPr>
        <w:t>V Всероссийская научно-практическая конференция «Науки юношей питают»</w:t>
      </w:r>
      <w:r>
        <w:rPr>
          <w:sz w:val="28"/>
          <w:szCs w:val="28"/>
        </w:rPr>
        <w:t xml:space="preserve"> </w:t>
      </w:r>
      <w:r w:rsidRPr="00DC49C1">
        <w:rPr>
          <w:sz w:val="28"/>
          <w:szCs w:val="28"/>
        </w:rPr>
        <w:t>(секция «70-лет Победы в Великой Отечественной войне 1941-1945 годов»,</w:t>
      </w:r>
      <w:r>
        <w:rPr>
          <w:sz w:val="28"/>
          <w:szCs w:val="28"/>
        </w:rPr>
        <w:t xml:space="preserve"> </w:t>
      </w:r>
      <w:r w:rsidRPr="00DC49C1">
        <w:rPr>
          <w:sz w:val="28"/>
          <w:szCs w:val="28"/>
        </w:rPr>
        <w:t>«кру</w:t>
      </w:r>
      <w:r w:rsidRPr="00DC49C1">
        <w:rPr>
          <w:sz w:val="28"/>
          <w:szCs w:val="28"/>
        </w:rPr>
        <w:t>г</w:t>
      </w:r>
      <w:r w:rsidRPr="00DC49C1">
        <w:rPr>
          <w:sz w:val="28"/>
          <w:szCs w:val="28"/>
        </w:rPr>
        <w:t>лый стол» для педагогических работников «Духовные истоки Великой</w:t>
      </w:r>
      <w:r>
        <w:rPr>
          <w:sz w:val="28"/>
          <w:szCs w:val="28"/>
        </w:rPr>
        <w:t xml:space="preserve"> </w:t>
      </w:r>
      <w:r w:rsidRPr="00DC49C1">
        <w:rPr>
          <w:sz w:val="28"/>
          <w:szCs w:val="28"/>
        </w:rPr>
        <w:t>Победы»);</w:t>
      </w:r>
    </w:p>
    <w:p w:rsidR="00AE0FE8" w:rsidRPr="00DC49C1" w:rsidRDefault="00AE0FE8" w:rsidP="00AE0FE8">
      <w:pPr>
        <w:autoSpaceDE w:val="0"/>
        <w:autoSpaceDN w:val="0"/>
        <w:adjustRightInd w:val="0"/>
        <w:ind w:firstLine="708"/>
        <w:jc w:val="both"/>
        <w:rPr>
          <w:sz w:val="28"/>
          <w:szCs w:val="28"/>
        </w:rPr>
      </w:pPr>
      <w:r w:rsidRPr="00DC49C1">
        <w:rPr>
          <w:sz w:val="28"/>
          <w:szCs w:val="28"/>
        </w:rPr>
        <w:t>Всероссийский Урок Победы (08.04.2015 в режиме онлайн-трансляции</w:t>
      </w:r>
      <w:r>
        <w:rPr>
          <w:sz w:val="28"/>
          <w:szCs w:val="28"/>
        </w:rPr>
        <w:t xml:space="preserve"> </w:t>
      </w:r>
      <w:r w:rsidRPr="00DC49C1">
        <w:rPr>
          <w:sz w:val="28"/>
          <w:szCs w:val="28"/>
        </w:rPr>
        <w:t>М</w:t>
      </w:r>
      <w:r w:rsidRPr="00DC49C1">
        <w:rPr>
          <w:sz w:val="28"/>
          <w:szCs w:val="28"/>
        </w:rPr>
        <w:t>и</w:t>
      </w:r>
      <w:r w:rsidRPr="00DC49C1">
        <w:rPr>
          <w:sz w:val="28"/>
          <w:szCs w:val="28"/>
        </w:rPr>
        <w:t xml:space="preserve">нобрнауки </w:t>
      </w:r>
      <w:r w:rsidR="00850B71">
        <w:rPr>
          <w:sz w:val="28"/>
          <w:szCs w:val="28"/>
        </w:rPr>
        <w:t>России</w:t>
      </w:r>
      <w:r w:rsidRPr="00DC49C1">
        <w:rPr>
          <w:sz w:val="28"/>
          <w:szCs w:val="28"/>
        </w:rPr>
        <w:t>);</w:t>
      </w:r>
    </w:p>
    <w:p w:rsidR="00AE0FE8" w:rsidRPr="00B80B83" w:rsidRDefault="00AE0FE8" w:rsidP="00850B71">
      <w:pPr>
        <w:autoSpaceDE w:val="0"/>
        <w:autoSpaceDN w:val="0"/>
        <w:adjustRightInd w:val="0"/>
        <w:ind w:firstLine="708"/>
        <w:jc w:val="both"/>
        <w:rPr>
          <w:sz w:val="28"/>
          <w:szCs w:val="28"/>
        </w:rPr>
      </w:pPr>
      <w:r w:rsidRPr="00DC49C1">
        <w:rPr>
          <w:sz w:val="28"/>
          <w:szCs w:val="28"/>
        </w:rPr>
        <w:t>област</w:t>
      </w:r>
      <w:r w:rsidRPr="00B80B83">
        <w:rPr>
          <w:sz w:val="28"/>
          <w:szCs w:val="28"/>
        </w:rPr>
        <w:t>ная акция «Вахта памяти», старт которой был дан Губернатором обла</w:t>
      </w:r>
      <w:r w:rsidRPr="00B80B83">
        <w:rPr>
          <w:sz w:val="28"/>
          <w:szCs w:val="28"/>
        </w:rPr>
        <w:t>с</w:t>
      </w:r>
      <w:r w:rsidRPr="00B80B83">
        <w:rPr>
          <w:sz w:val="28"/>
          <w:szCs w:val="28"/>
        </w:rPr>
        <w:t>ти и отрядом «Юные беляевцы» 26 марта 2015 года в Бабушкинском муниципал</w:t>
      </w:r>
      <w:r w:rsidRPr="00B80B83">
        <w:rPr>
          <w:sz w:val="28"/>
          <w:szCs w:val="28"/>
        </w:rPr>
        <w:t>ь</w:t>
      </w:r>
      <w:r w:rsidRPr="00B80B83">
        <w:rPr>
          <w:sz w:val="28"/>
          <w:szCs w:val="28"/>
        </w:rPr>
        <w:t>ном районе. Акция проведена в формате видеоэстафеты муниципальных районов и городских округов области посредством передачи «письма Победы» с использов</w:t>
      </w:r>
      <w:r w:rsidRPr="00B80B83">
        <w:rPr>
          <w:sz w:val="28"/>
          <w:szCs w:val="28"/>
        </w:rPr>
        <w:t>а</w:t>
      </w:r>
      <w:r w:rsidRPr="00B80B83">
        <w:rPr>
          <w:sz w:val="28"/>
          <w:szCs w:val="28"/>
        </w:rPr>
        <w:t>нием «хэш-тега» «Моя Родина - Вологодчина!» и размещения видеосюжетов в группе Департамента образования области в социальной сети «ВКонтакте». Заве</w:t>
      </w:r>
      <w:r w:rsidRPr="00B80B83">
        <w:rPr>
          <w:sz w:val="28"/>
          <w:szCs w:val="28"/>
        </w:rPr>
        <w:t>р</w:t>
      </w:r>
      <w:r w:rsidRPr="00B80B83">
        <w:rPr>
          <w:sz w:val="28"/>
          <w:szCs w:val="28"/>
        </w:rPr>
        <w:t>шилась областная акция 8 мая 2015 года. Итогом областной акции стало общее «Письмо Победы» от школьников Вологодской области потомкам 2045 года, кот</w:t>
      </w:r>
      <w:r w:rsidRPr="00B80B83">
        <w:rPr>
          <w:sz w:val="28"/>
          <w:szCs w:val="28"/>
        </w:rPr>
        <w:t>о</w:t>
      </w:r>
      <w:r w:rsidRPr="00B80B83">
        <w:rPr>
          <w:sz w:val="28"/>
          <w:szCs w:val="28"/>
        </w:rPr>
        <w:t>рое запаяно в капсулу с гравировкой: «Вскрыть к 100-летию Победы» и передано на хранение в Вологодский государственный историко-архитектурный и художестве</w:t>
      </w:r>
      <w:r w:rsidRPr="00B80B83">
        <w:rPr>
          <w:sz w:val="28"/>
          <w:szCs w:val="28"/>
        </w:rPr>
        <w:t>н</w:t>
      </w:r>
      <w:r w:rsidRPr="00B80B83">
        <w:rPr>
          <w:sz w:val="28"/>
          <w:szCs w:val="28"/>
        </w:rPr>
        <w:t>ный музей-заповедник.</w:t>
      </w:r>
    </w:p>
    <w:p w:rsidR="00AE0FE8" w:rsidRPr="00B80B83" w:rsidRDefault="00AE0FE8" w:rsidP="00850B71">
      <w:pPr>
        <w:autoSpaceDE w:val="0"/>
        <w:autoSpaceDN w:val="0"/>
        <w:adjustRightInd w:val="0"/>
        <w:ind w:firstLine="708"/>
        <w:jc w:val="both"/>
        <w:rPr>
          <w:b/>
          <w:bCs/>
          <w:sz w:val="28"/>
          <w:szCs w:val="28"/>
        </w:rPr>
      </w:pPr>
      <w:r w:rsidRPr="00B80B83">
        <w:rPr>
          <w:b/>
          <w:bCs/>
          <w:sz w:val="28"/>
          <w:szCs w:val="28"/>
        </w:rPr>
        <w:t>Реализация комплекса мер, направленных на совершенствование</w:t>
      </w:r>
      <w:r>
        <w:rPr>
          <w:b/>
          <w:bCs/>
          <w:sz w:val="28"/>
          <w:szCs w:val="28"/>
        </w:rPr>
        <w:t xml:space="preserve"> </w:t>
      </w:r>
      <w:r w:rsidRPr="00B80B83">
        <w:rPr>
          <w:b/>
          <w:bCs/>
          <w:sz w:val="28"/>
          <w:szCs w:val="28"/>
        </w:rPr>
        <w:t>пр</w:t>
      </w:r>
      <w:r w:rsidRPr="00B80B83">
        <w:rPr>
          <w:b/>
          <w:bCs/>
          <w:sz w:val="28"/>
          <w:szCs w:val="28"/>
        </w:rPr>
        <w:t>о</w:t>
      </w:r>
      <w:r w:rsidRPr="00B80B83">
        <w:rPr>
          <w:b/>
          <w:bCs/>
          <w:sz w:val="28"/>
          <w:szCs w:val="28"/>
        </w:rPr>
        <w:t>фессиональной ориентации обучающихся в общеобразовательных</w:t>
      </w:r>
      <w:r w:rsidR="00850B71">
        <w:rPr>
          <w:b/>
          <w:bCs/>
          <w:sz w:val="28"/>
          <w:szCs w:val="28"/>
        </w:rPr>
        <w:t xml:space="preserve"> </w:t>
      </w:r>
      <w:r w:rsidRPr="00B80B83">
        <w:rPr>
          <w:b/>
          <w:bCs/>
          <w:sz w:val="28"/>
          <w:szCs w:val="28"/>
        </w:rPr>
        <w:t>организац</w:t>
      </w:r>
      <w:r w:rsidRPr="00B80B83">
        <w:rPr>
          <w:b/>
          <w:bCs/>
          <w:sz w:val="28"/>
          <w:szCs w:val="28"/>
        </w:rPr>
        <w:t>и</w:t>
      </w:r>
      <w:r w:rsidRPr="00B80B83">
        <w:rPr>
          <w:b/>
          <w:bCs/>
          <w:sz w:val="28"/>
          <w:szCs w:val="28"/>
        </w:rPr>
        <w:t>ях</w:t>
      </w:r>
    </w:p>
    <w:p w:rsidR="00AE0FE8" w:rsidRDefault="00AE0FE8" w:rsidP="00AE0FE8">
      <w:pPr>
        <w:autoSpaceDE w:val="0"/>
        <w:autoSpaceDN w:val="0"/>
        <w:adjustRightInd w:val="0"/>
        <w:ind w:firstLine="708"/>
        <w:jc w:val="both"/>
        <w:rPr>
          <w:sz w:val="28"/>
          <w:szCs w:val="28"/>
        </w:rPr>
      </w:pPr>
      <w:r w:rsidRPr="00B80B83">
        <w:rPr>
          <w:sz w:val="28"/>
          <w:szCs w:val="28"/>
        </w:rPr>
        <w:t>На базе ресурсных центров, созданных в колледжах и техникумах</w:t>
      </w:r>
      <w:r>
        <w:rPr>
          <w:sz w:val="28"/>
          <w:szCs w:val="28"/>
        </w:rPr>
        <w:t xml:space="preserve"> </w:t>
      </w:r>
      <w:r w:rsidRPr="00B80B83">
        <w:rPr>
          <w:sz w:val="28"/>
          <w:szCs w:val="28"/>
        </w:rPr>
        <w:t>школьн</w:t>
      </w:r>
      <w:r w:rsidRPr="00B80B83">
        <w:rPr>
          <w:sz w:val="28"/>
          <w:szCs w:val="28"/>
        </w:rPr>
        <w:t>и</w:t>
      </w:r>
      <w:r w:rsidRPr="00B80B83">
        <w:rPr>
          <w:sz w:val="28"/>
          <w:szCs w:val="28"/>
        </w:rPr>
        <w:t>ков, прошли профориентационные курсы и пробы</w:t>
      </w:r>
      <w:r>
        <w:rPr>
          <w:sz w:val="28"/>
          <w:szCs w:val="28"/>
        </w:rPr>
        <w:t xml:space="preserve"> 5966 обучающихся</w:t>
      </w:r>
      <w:r w:rsidRPr="00B80B83">
        <w:rPr>
          <w:sz w:val="28"/>
          <w:szCs w:val="28"/>
        </w:rPr>
        <w:t>, что в 2,5 раза больше</w:t>
      </w:r>
      <w:r w:rsidR="00EE4409">
        <w:rPr>
          <w:sz w:val="28"/>
          <w:szCs w:val="28"/>
        </w:rPr>
        <w:t>,</w:t>
      </w:r>
      <w:r>
        <w:rPr>
          <w:sz w:val="28"/>
          <w:szCs w:val="28"/>
        </w:rPr>
        <w:t xml:space="preserve"> </w:t>
      </w:r>
      <w:r w:rsidRPr="00B80B83">
        <w:rPr>
          <w:sz w:val="28"/>
          <w:szCs w:val="28"/>
        </w:rPr>
        <w:t>чем в 2014 году (см. табл</w:t>
      </w:r>
      <w:r>
        <w:rPr>
          <w:sz w:val="28"/>
          <w:szCs w:val="28"/>
        </w:rPr>
        <w:t>. 21</w:t>
      </w:r>
      <w:r w:rsidRPr="00B80B83">
        <w:rPr>
          <w:sz w:val="28"/>
          <w:szCs w:val="28"/>
        </w:rPr>
        <w:t>).</w:t>
      </w:r>
    </w:p>
    <w:p w:rsidR="00EE4409" w:rsidRPr="00B80B83" w:rsidRDefault="00EE4409" w:rsidP="00AE0FE8">
      <w:pPr>
        <w:autoSpaceDE w:val="0"/>
        <w:autoSpaceDN w:val="0"/>
        <w:adjustRightInd w:val="0"/>
        <w:ind w:firstLine="708"/>
        <w:jc w:val="both"/>
        <w:rPr>
          <w:sz w:val="28"/>
          <w:szCs w:val="28"/>
        </w:rPr>
      </w:pPr>
    </w:p>
    <w:p w:rsidR="00AE0FE8" w:rsidRPr="00B80B83" w:rsidRDefault="00AE0FE8" w:rsidP="00AE0FE8">
      <w:pPr>
        <w:autoSpaceDE w:val="0"/>
        <w:autoSpaceDN w:val="0"/>
        <w:adjustRightInd w:val="0"/>
        <w:jc w:val="right"/>
        <w:rPr>
          <w:sz w:val="28"/>
          <w:szCs w:val="28"/>
        </w:rPr>
      </w:pPr>
      <w:r w:rsidRPr="00B80B83">
        <w:rPr>
          <w:sz w:val="28"/>
          <w:szCs w:val="28"/>
        </w:rPr>
        <w:t>Таблица</w:t>
      </w:r>
      <w:r>
        <w:rPr>
          <w:sz w:val="28"/>
          <w:szCs w:val="28"/>
        </w:rPr>
        <w:t xml:space="preserve"> 21</w:t>
      </w:r>
    </w:p>
    <w:p w:rsidR="00AE0FE8" w:rsidRPr="00C63516" w:rsidRDefault="00AE0FE8" w:rsidP="00AE0FE8">
      <w:pPr>
        <w:autoSpaceDE w:val="0"/>
        <w:autoSpaceDN w:val="0"/>
        <w:adjustRightInd w:val="0"/>
        <w:jc w:val="center"/>
        <w:rPr>
          <w:b/>
          <w:bCs/>
          <w:sz w:val="28"/>
          <w:szCs w:val="28"/>
        </w:rPr>
      </w:pPr>
      <w:r w:rsidRPr="00C63516">
        <w:rPr>
          <w:b/>
          <w:bCs/>
          <w:sz w:val="28"/>
          <w:szCs w:val="28"/>
        </w:rPr>
        <w:t>Динамика численности школьников,</w:t>
      </w:r>
    </w:p>
    <w:p w:rsidR="00AE0FE8" w:rsidRPr="00C63516" w:rsidRDefault="00AE0FE8" w:rsidP="00AE0FE8">
      <w:pPr>
        <w:autoSpaceDE w:val="0"/>
        <w:autoSpaceDN w:val="0"/>
        <w:adjustRightInd w:val="0"/>
        <w:ind w:firstLine="708"/>
        <w:jc w:val="center"/>
        <w:rPr>
          <w:sz w:val="28"/>
          <w:szCs w:val="28"/>
        </w:rPr>
      </w:pPr>
      <w:r w:rsidRPr="00C63516">
        <w:rPr>
          <w:b/>
          <w:bCs/>
          <w:sz w:val="28"/>
          <w:szCs w:val="28"/>
        </w:rPr>
        <w:t>прошедших обучение в ресурсных центрах организаций СПО</w:t>
      </w:r>
    </w:p>
    <w:p w:rsidR="00AE0FE8" w:rsidRDefault="00B4714A" w:rsidP="00AE0FE8">
      <w:pPr>
        <w:jc w:val="both"/>
        <w:rPr>
          <w:b/>
          <w:bCs/>
          <w:color w:val="00B050"/>
          <w:sz w:val="28"/>
          <w:szCs w:val="28"/>
        </w:rPr>
      </w:pPr>
      <w:r>
        <w:rPr>
          <w:b/>
          <w:noProof/>
          <w:color w:val="00B050"/>
          <w:sz w:val="28"/>
          <w:szCs w:val="28"/>
        </w:rPr>
        <w:drawing>
          <wp:inline distT="0" distB="0" distL="0" distR="0">
            <wp:extent cx="6486525" cy="952500"/>
            <wp:effectExtent l="19050" t="0" r="9525" b="0"/>
            <wp:docPr id="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7" cstate="print"/>
                    <a:srcRect/>
                    <a:stretch>
                      <a:fillRect/>
                    </a:stretch>
                  </pic:blipFill>
                  <pic:spPr bwMode="auto">
                    <a:xfrm>
                      <a:off x="0" y="0"/>
                      <a:ext cx="6486525" cy="952500"/>
                    </a:xfrm>
                    <a:prstGeom prst="rect">
                      <a:avLst/>
                    </a:prstGeom>
                    <a:noFill/>
                    <a:ln w="9525">
                      <a:noFill/>
                      <a:miter lim="800000"/>
                      <a:headEnd/>
                      <a:tailEnd/>
                    </a:ln>
                  </pic:spPr>
                </pic:pic>
              </a:graphicData>
            </a:graphic>
          </wp:inline>
        </w:drawing>
      </w:r>
    </w:p>
    <w:p w:rsidR="00AE0FE8" w:rsidRDefault="00AE0FE8" w:rsidP="00AE0FE8">
      <w:pPr>
        <w:autoSpaceDE w:val="0"/>
        <w:autoSpaceDN w:val="0"/>
        <w:adjustRightInd w:val="0"/>
        <w:ind w:firstLine="708"/>
        <w:jc w:val="both"/>
        <w:rPr>
          <w:sz w:val="28"/>
          <w:szCs w:val="28"/>
        </w:rPr>
      </w:pPr>
      <w:r w:rsidRPr="00B80B83">
        <w:rPr>
          <w:sz w:val="28"/>
          <w:szCs w:val="28"/>
        </w:rPr>
        <w:t>Всего более 18 тыс. школьников получили различные профориентационные</w:t>
      </w:r>
      <w:r>
        <w:rPr>
          <w:sz w:val="28"/>
          <w:szCs w:val="28"/>
        </w:rPr>
        <w:t xml:space="preserve"> </w:t>
      </w:r>
      <w:r w:rsidRPr="00B80B83">
        <w:rPr>
          <w:sz w:val="28"/>
          <w:szCs w:val="28"/>
        </w:rPr>
        <w:t>услуги на базе профессиональных образовательных организаций с участием</w:t>
      </w:r>
      <w:r>
        <w:rPr>
          <w:sz w:val="28"/>
          <w:szCs w:val="28"/>
        </w:rPr>
        <w:t xml:space="preserve"> </w:t>
      </w:r>
      <w:r w:rsidRPr="00B80B83">
        <w:rPr>
          <w:sz w:val="28"/>
          <w:szCs w:val="28"/>
        </w:rPr>
        <w:t>работ</w:t>
      </w:r>
      <w:r w:rsidRPr="00B80B83">
        <w:rPr>
          <w:sz w:val="28"/>
          <w:szCs w:val="28"/>
        </w:rPr>
        <w:t>о</w:t>
      </w:r>
      <w:r w:rsidRPr="00B80B83">
        <w:rPr>
          <w:sz w:val="28"/>
          <w:szCs w:val="28"/>
        </w:rPr>
        <w:t>дателей, что на 7 %</w:t>
      </w:r>
      <w:r>
        <w:rPr>
          <w:sz w:val="28"/>
          <w:szCs w:val="28"/>
        </w:rPr>
        <w:t xml:space="preserve"> больше к 2014 году (см. табл.22)</w:t>
      </w:r>
    </w:p>
    <w:p w:rsidR="00AE0FE8" w:rsidRDefault="00AE0FE8" w:rsidP="00AE0FE8">
      <w:pPr>
        <w:autoSpaceDE w:val="0"/>
        <w:autoSpaceDN w:val="0"/>
        <w:adjustRightInd w:val="0"/>
        <w:jc w:val="right"/>
        <w:rPr>
          <w:sz w:val="28"/>
          <w:szCs w:val="28"/>
        </w:rPr>
      </w:pPr>
    </w:p>
    <w:p w:rsidR="00AE0FE8" w:rsidRPr="00B80B83" w:rsidRDefault="00AE0FE8" w:rsidP="00AE0FE8">
      <w:pPr>
        <w:autoSpaceDE w:val="0"/>
        <w:autoSpaceDN w:val="0"/>
        <w:adjustRightInd w:val="0"/>
        <w:jc w:val="right"/>
        <w:rPr>
          <w:sz w:val="28"/>
          <w:szCs w:val="28"/>
        </w:rPr>
      </w:pPr>
      <w:r>
        <w:rPr>
          <w:sz w:val="28"/>
          <w:szCs w:val="28"/>
        </w:rPr>
        <w:lastRenderedPageBreak/>
        <w:t>Таблица 22</w:t>
      </w:r>
    </w:p>
    <w:p w:rsidR="00AE0FE8" w:rsidRPr="007317E7" w:rsidRDefault="00AE0FE8" w:rsidP="00AE0FE8">
      <w:pPr>
        <w:autoSpaceDE w:val="0"/>
        <w:autoSpaceDN w:val="0"/>
        <w:adjustRightInd w:val="0"/>
        <w:jc w:val="center"/>
        <w:rPr>
          <w:b/>
          <w:bCs/>
          <w:sz w:val="28"/>
          <w:szCs w:val="28"/>
        </w:rPr>
      </w:pPr>
      <w:r w:rsidRPr="007317E7">
        <w:rPr>
          <w:b/>
          <w:bCs/>
          <w:sz w:val="28"/>
          <w:szCs w:val="28"/>
        </w:rPr>
        <w:t>Динамика численности школьников, охваченных профориентационной</w:t>
      </w:r>
    </w:p>
    <w:p w:rsidR="00AE0FE8" w:rsidRPr="007317E7" w:rsidRDefault="00AE0FE8" w:rsidP="00AE0FE8">
      <w:pPr>
        <w:jc w:val="center"/>
        <w:rPr>
          <w:b/>
          <w:bCs/>
          <w:color w:val="00B050"/>
          <w:sz w:val="28"/>
          <w:szCs w:val="28"/>
        </w:rPr>
      </w:pPr>
      <w:r w:rsidRPr="007317E7">
        <w:rPr>
          <w:b/>
          <w:bCs/>
          <w:sz w:val="28"/>
          <w:szCs w:val="28"/>
        </w:rPr>
        <w:t>работой на базе организаций СПО с участием работодателей</w:t>
      </w:r>
    </w:p>
    <w:p w:rsidR="00AE0FE8" w:rsidRPr="00E14D76" w:rsidRDefault="00AE0FE8" w:rsidP="00AE0FE8">
      <w:pPr>
        <w:jc w:val="center"/>
        <w:rPr>
          <w:bCs/>
          <w:color w:val="00B050"/>
          <w:sz w:val="28"/>
          <w:szCs w:val="28"/>
        </w:rPr>
      </w:pPr>
    </w:p>
    <w:p w:rsidR="00AE0FE8" w:rsidRDefault="00B4714A" w:rsidP="00AE0FE8">
      <w:pPr>
        <w:jc w:val="center"/>
        <w:rPr>
          <w:b/>
          <w:bCs/>
          <w:color w:val="00B050"/>
          <w:sz w:val="28"/>
          <w:szCs w:val="28"/>
        </w:rPr>
      </w:pPr>
      <w:r>
        <w:rPr>
          <w:b/>
          <w:noProof/>
          <w:color w:val="00B050"/>
          <w:sz w:val="28"/>
          <w:szCs w:val="28"/>
        </w:rPr>
        <w:drawing>
          <wp:inline distT="0" distB="0" distL="0" distR="0">
            <wp:extent cx="6467475" cy="923925"/>
            <wp:effectExtent l="19050" t="0" r="9525" b="0"/>
            <wp:docPr id="4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467475" cy="923925"/>
                    </a:xfrm>
                    <a:prstGeom prst="rect">
                      <a:avLst/>
                    </a:prstGeom>
                    <a:noFill/>
                    <a:ln w="9525">
                      <a:noFill/>
                      <a:miter lim="800000"/>
                      <a:headEnd/>
                      <a:tailEnd/>
                    </a:ln>
                  </pic:spPr>
                </pic:pic>
              </a:graphicData>
            </a:graphic>
          </wp:inline>
        </w:drawing>
      </w:r>
    </w:p>
    <w:p w:rsidR="00AE0FE8" w:rsidRPr="00B80B83" w:rsidRDefault="00AE0FE8" w:rsidP="00AE0FE8">
      <w:pPr>
        <w:autoSpaceDE w:val="0"/>
        <w:autoSpaceDN w:val="0"/>
        <w:adjustRightInd w:val="0"/>
        <w:ind w:firstLine="708"/>
        <w:jc w:val="both"/>
        <w:rPr>
          <w:sz w:val="28"/>
          <w:szCs w:val="28"/>
        </w:rPr>
      </w:pPr>
      <w:r w:rsidRPr="00B80B83">
        <w:rPr>
          <w:sz w:val="28"/>
          <w:szCs w:val="28"/>
        </w:rPr>
        <w:t xml:space="preserve">Продолжил работу региональный портал «КОМПАС-ПРО», </w:t>
      </w:r>
      <w:r>
        <w:rPr>
          <w:sz w:val="28"/>
          <w:szCs w:val="28"/>
        </w:rPr>
        <w:t xml:space="preserve">размещенный на сайте АОУ ВО ДПО «ВИРО» и </w:t>
      </w:r>
      <w:r w:rsidRPr="00B80B83">
        <w:rPr>
          <w:sz w:val="28"/>
          <w:szCs w:val="28"/>
        </w:rPr>
        <w:t>обеспечивающий</w:t>
      </w:r>
      <w:r>
        <w:rPr>
          <w:sz w:val="28"/>
          <w:szCs w:val="28"/>
        </w:rPr>
        <w:t xml:space="preserve"> </w:t>
      </w:r>
      <w:r w:rsidRPr="00B80B83">
        <w:rPr>
          <w:sz w:val="28"/>
          <w:szCs w:val="28"/>
        </w:rPr>
        <w:t>сопровождение профессиональн</w:t>
      </w:r>
      <w:r w:rsidRPr="00B80B83">
        <w:rPr>
          <w:sz w:val="28"/>
          <w:szCs w:val="28"/>
        </w:rPr>
        <w:t>о</w:t>
      </w:r>
      <w:r w:rsidRPr="00B80B83">
        <w:rPr>
          <w:sz w:val="28"/>
          <w:szCs w:val="28"/>
        </w:rPr>
        <w:t>го самоопределения</w:t>
      </w:r>
      <w:r>
        <w:rPr>
          <w:sz w:val="28"/>
          <w:szCs w:val="28"/>
        </w:rPr>
        <w:t xml:space="preserve"> </w:t>
      </w:r>
      <w:r w:rsidRPr="00B80B83">
        <w:rPr>
          <w:sz w:val="28"/>
          <w:szCs w:val="28"/>
        </w:rPr>
        <w:t>обучающихся и молодежи</w:t>
      </w:r>
      <w:r>
        <w:rPr>
          <w:sz w:val="28"/>
          <w:szCs w:val="28"/>
        </w:rPr>
        <w:t xml:space="preserve"> </w:t>
      </w:r>
      <w:r w:rsidRPr="00B80B83">
        <w:rPr>
          <w:sz w:val="28"/>
          <w:szCs w:val="28"/>
        </w:rPr>
        <w:t>области.</w:t>
      </w:r>
    </w:p>
    <w:p w:rsidR="00AE0FE8" w:rsidRPr="00B80B83" w:rsidRDefault="00AE0FE8" w:rsidP="00AE0FE8">
      <w:pPr>
        <w:autoSpaceDE w:val="0"/>
        <w:autoSpaceDN w:val="0"/>
        <w:adjustRightInd w:val="0"/>
        <w:ind w:firstLine="708"/>
        <w:jc w:val="both"/>
        <w:rPr>
          <w:sz w:val="28"/>
          <w:szCs w:val="28"/>
        </w:rPr>
      </w:pPr>
      <w:r>
        <w:rPr>
          <w:sz w:val="28"/>
          <w:szCs w:val="28"/>
        </w:rPr>
        <w:t>Анализ результатов развития системы дополнительного образования в обла</w:t>
      </w:r>
      <w:r>
        <w:rPr>
          <w:sz w:val="28"/>
          <w:szCs w:val="28"/>
        </w:rPr>
        <w:t>с</w:t>
      </w:r>
      <w:r>
        <w:rPr>
          <w:sz w:val="28"/>
          <w:szCs w:val="28"/>
        </w:rPr>
        <w:t xml:space="preserve">ти, достигнутых в 2015 году, позволяет сформулировать следующие ключевые </w:t>
      </w:r>
      <w:r w:rsidRPr="002C5FFA">
        <w:rPr>
          <w:b/>
          <w:sz w:val="28"/>
          <w:szCs w:val="28"/>
        </w:rPr>
        <w:t>з</w:t>
      </w:r>
      <w:r w:rsidRPr="002C5FFA">
        <w:rPr>
          <w:b/>
          <w:sz w:val="28"/>
          <w:szCs w:val="28"/>
        </w:rPr>
        <w:t>а</w:t>
      </w:r>
      <w:r w:rsidRPr="002C5FFA">
        <w:rPr>
          <w:b/>
          <w:sz w:val="28"/>
          <w:szCs w:val="28"/>
        </w:rPr>
        <w:t>дачи на 2016 год</w:t>
      </w:r>
      <w:r>
        <w:rPr>
          <w:sz w:val="28"/>
          <w:szCs w:val="28"/>
        </w:rPr>
        <w:t xml:space="preserve">: </w:t>
      </w:r>
    </w:p>
    <w:p w:rsidR="00AE0FE8" w:rsidRPr="00B80B83" w:rsidRDefault="00AE0FE8" w:rsidP="00AE0FE8">
      <w:pPr>
        <w:autoSpaceDE w:val="0"/>
        <w:autoSpaceDN w:val="0"/>
        <w:adjustRightInd w:val="0"/>
        <w:ind w:firstLine="708"/>
        <w:jc w:val="both"/>
        <w:rPr>
          <w:sz w:val="28"/>
          <w:szCs w:val="28"/>
        </w:rPr>
      </w:pPr>
      <w:r w:rsidRPr="00B80B83">
        <w:rPr>
          <w:sz w:val="28"/>
          <w:szCs w:val="28"/>
        </w:rPr>
        <w:t>1. Сохранение охвата детей в возрасте 5-18 лет образовательными</w:t>
      </w:r>
      <w:r>
        <w:rPr>
          <w:sz w:val="28"/>
          <w:szCs w:val="28"/>
        </w:rPr>
        <w:t xml:space="preserve"> </w:t>
      </w:r>
      <w:r w:rsidRPr="00B80B83">
        <w:rPr>
          <w:sz w:val="28"/>
          <w:szCs w:val="28"/>
        </w:rPr>
        <w:t>программ</w:t>
      </w:r>
      <w:r w:rsidRPr="00B80B83">
        <w:rPr>
          <w:sz w:val="28"/>
          <w:szCs w:val="28"/>
        </w:rPr>
        <w:t>а</w:t>
      </w:r>
      <w:r w:rsidRPr="00B80B83">
        <w:rPr>
          <w:sz w:val="28"/>
          <w:szCs w:val="28"/>
        </w:rPr>
        <w:t>ми дополнительного образования на уровне показателя 2015 года.</w:t>
      </w:r>
      <w:r>
        <w:rPr>
          <w:sz w:val="28"/>
          <w:szCs w:val="28"/>
        </w:rPr>
        <w:t xml:space="preserve"> </w:t>
      </w:r>
    </w:p>
    <w:p w:rsidR="00AE0FE8" w:rsidRPr="00B80B83" w:rsidRDefault="00AE0FE8" w:rsidP="00AE0FE8">
      <w:pPr>
        <w:autoSpaceDE w:val="0"/>
        <w:autoSpaceDN w:val="0"/>
        <w:adjustRightInd w:val="0"/>
        <w:ind w:firstLine="708"/>
        <w:jc w:val="both"/>
        <w:rPr>
          <w:sz w:val="28"/>
          <w:szCs w:val="28"/>
        </w:rPr>
      </w:pPr>
      <w:r w:rsidRPr="00B80B83">
        <w:rPr>
          <w:sz w:val="28"/>
          <w:szCs w:val="28"/>
        </w:rPr>
        <w:t>2. Реализация комплекса мер, направленных на совершенствование</w:t>
      </w:r>
      <w:r>
        <w:rPr>
          <w:sz w:val="28"/>
          <w:szCs w:val="28"/>
        </w:rPr>
        <w:t xml:space="preserve"> </w:t>
      </w:r>
      <w:r w:rsidRPr="00B80B83">
        <w:rPr>
          <w:sz w:val="28"/>
          <w:szCs w:val="28"/>
        </w:rPr>
        <w:t>профе</w:t>
      </w:r>
      <w:r w:rsidRPr="00B80B83">
        <w:rPr>
          <w:sz w:val="28"/>
          <w:szCs w:val="28"/>
        </w:rPr>
        <w:t>с</w:t>
      </w:r>
      <w:r w:rsidRPr="00B80B83">
        <w:rPr>
          <w:sz w:val="28"/>
          <w:szCs w:val="28"/>
        </w:rPr>
        <w:t>сиональной ориентации обучающихся в общеобразовательных</w:t>
      </w:r>
      <w:r>
        <w:rPr>
          <w:sz w:val="28"/>
          <w:szCs w:val="28"/>
        </w:rPr>
        <w:t xml:space="preserve"> </w:t>
      </w:r>
      <w:r w:rsidRPr="00B80B83">
        <w:rPr>
          <w:sz w:val="28"/>
          <w:szCs w:val="28"/>
        </w:rPr>
        <w:t>организациях.</w:t>
      </w:r>
    </w:p>
    <w:p w:rsidR="00AE0FE8" w:rsidRPr="00B80B83" w:rsidRDefault="00AE0FE8" w:rsidP="00AE0FE8">
      <w:pPr>
        <w:autoSpaceDE w:val="0"/>
        <w:autoSpaceDN w:val="0"/>
        <w:adjustRightInd w:val="0"/>
        <w:ind w:firstLine="708"/>
        <w:jc w:val="both"/>
        <w:rPr>
          <w:sz w:val="28"/>
          <w:szCs w:val="28"/>
        </w:rPr>
      </w:pPr>
      <w:r w:rsidRPr="00B80B83">
        <w:rPr>
          <w:sz w:val="28"/>
          <w:szCs w:val="28"/>
        </w:rPr>
        <w:t>3. Участие области в проекте по созданию в общеобразовательных</w:t>
      </w:r>
      <w:r>
        <w:rPr>
          <w:sz w:val="28"/>
          <w:szCs w:val="28"/>
        </w:rPr>
        <w:t xml:space="preserve"> </w:t>
      </w:r>
      <w:r w:rsidRPr="00B80B83">
        <w:rPr>
          <w:sz w:val="28"/>
          <w:szCs w:val="28"/>
        </w:rPr>
        <w:t>организ</w:t>
      </w:r>
      <w:r w:rsidRPr="00B80B83">
        <w:rPr>
          <w:sz w:val="28"/>
          <w:szCs w:val="28"/>
        </w:rPr>
        <w:t>а</w:t>
      </w:r>
      <w:r w:rsidRPr="00B80B83">
        <w:rPr>
          <w:sz w:val="28"/>
          <w:szCs w:val="28"/>
        </w:rPr>
        <w:t>циях, расположенных в сельской местности, условий для занятий</w:t>
      </w:r>
      <w:r>
        <w:rPr>
          <w:sz w:val="28"/>
          <w:szCs w:val="28"/>
        </w:rPr>
        <w:t xml:space="preserve"> </w:t>
      </w:r>
      <w:r w:rsidRPr="00B80B83">
        <w:rPr>
          <w:sz w:val="28"/>
          <w:szCs w:val="28"/>
        </w:rPr>
        <w:t>физической кул</w:t>
      </w:r>
      <w:r w:rsidRPr="00B80B83">
        <w:rPr>
          <w:sz w:val="28"/>
          <w:szCs w:val="28"/>
        </w:rPr>
        <w:t>ь</w:t>
      </w:r>
      <w:r w:rsidRPr="00B80B83">
        <w:rPr>
          <w:sz w:val="28"/>
          <w:szCs w:val="28"/>
        </w:rPr>
        <w:t>турой и спортом.</w:t>
      </w:r>
    </w:p>
    <w:p w:rsidR="00AE0FE8" w:rsidRPr="006758E4" w:rsidRDefault="00AE0FE8" w:rsidP="00AE0FE8">
      <w:pPr>
        <w:pStyle w:val="1"/>
        <w:tabs>
          <w:tab w:val="left" w:pos="1134"/>
        </w:tabs>
        <w:spacing w:after="0" w:line="240" w:lineRule="auto"/>
        <w:ind w:left="0" w:firstLine="720"/>
        <w:jc w:val="both"/>
        <w:rPr>
          <w:rFonts w:ascii="Times New Roman" w:hAnsi="Times New Roman" w:cs="Times New Roman"/>
          <w:b/>
          <w:bCs/>
          <w:color w:val="00B050"/>
          <w:sz w:val="28"/>
          <w:szCs w:val="28"/>
        </w:rPr>
      </w:pPr>
    </w:p>
    <w:p w:rsidR="00AE0FE8" w:rsidRDefault="00AE0FE8" w:rsidP="00AE0FE8">
      <w:pPr>
        <w:ind w:firstLine="720"/>
        <w:jc w:val="center"/>
        <w:rPr>
          <w:b/>
          <w:sz w:val="28"/>
          <w:szCs w:val="28"/>
        </w:rPr>
      </w:pPr>
    </w:p>
    <w:p w:rsidR="00AE0FE8" w:rsidRPr="005C15A5" w:rsidRDefault="00AE0FE8" w:rsidP="00AE0FE8">
      <w:pPr>
        <w:ind w:firstLine="720"/>
        <w:jc w:val="center"/>
        <w:rPr>
          <w:b/>
          <w:sz w:val="28"/>
          <w:szCs w:val="28"/>
        </w:rPr>
      </w:pPr>
      <w:r w:rsidRPr="005C15A5">
        <w:rPr>
          <w:b/>
          <w:sz w:val="28"/>
          <w:szCs w:val="28"/>
        </w:rPr>
        <w:t>Дополнительная информация о системе образования.</w:t>
      </w:r>
    </w:p>
    <w:p w:rsidR="00AE0FE8" w:rsidRDefault="00AE0FE8" w:rsidP="00AE0FE8">
      <w:pPr>
        <w:autoSpaceDE w:val="0"/>
        <w:autoSpaceDN w:val="0"/>
        <w:adjustRightInd w:val="0"/>
        <w:ind w:firstLine="708"/>
        <w:jc w:val="both"/>
        <w:rPr>
          <w:b/>
          <w:bCs/>
          <w:sz w:val="28"/>
          <w:szCs w:val="28"/>
        </w:rPr>
      </w:pPr>
    </w:p>
    <w:p w:rsidR="00AE0FE8" w:rsidRPr="00CF4C7B" w:rsidRDefault="00AE0FE8" w:rsidP="00AE0FE8">
      <w:pPr>
        <w:autoSpaceDE w:val="0"/>
        <w:autoSpaceDN w:val="0"/>
        <w:adjustRightInd w:val="0"/>
        <w:ind w:firstLine="708"/>
        <w:jc w:val="both"/>
        <w:rPr>
          <w:b/>
          <w:bCs/>
          <w:sz w:val="28"/>
          <w:szCs w:val="28"/>
        </w:rPr>
      </w:pPr>
      <w:r w:rsidRPr="00CF4C7B">
        <w:rPr>
          <w:b/>
          <w:bCs/>
          <w:sz w:val="28"/>
          <w:szCs w:val="28"/>
        </w:rPr>
        <w:t>Реализация Департаментом образования области переданных</w:t>
      </w:r>
      <w:r>
        <w:rPr>
          <w:b/>
          <w:bCs/>
          <w:sz w:val="28"/>
          <w:szCs w:val="28"/>
        </w:rPr>
        <w:t xml:space="preserve"> </w:t>
      </w:r>
      <w:r w:rsidRPr="00CF4C7B">
        <w:rPr>
          <w:b/>
          <w:bCs/>
          <w:sz w:val="28"/>
          <w:szCs w:val="28"/>
        </w:rPr>
        <w:t>Российской</w:t>
      </w:r>
      <w:r>
        <w:rPr>
          <w:b/>
          <w:bCs/>
          <w:sz w:val="28"/>
          <w:szCs w:val="28"/>
        </w:rPr>
        <w:t xml:space="preserve"> </w:t>
      </w:r>
      <w:r w:rsidRPr="00CF4C7B">
        <w:rPr>
          <w:b/>
          <w:bCs/>
          <w:sz w:val="28"/>
          <w:szCs w:val="28"/>
        </w:rPr>
        <w:t>Федерацией полномочий по осуществлению государственного</w:t>
      </w:r>
      <w:r>
        <w:rPr>
          <w:b/>
          <w:bCs/>
          <w:sz w:val="28"/>
          <w:szCs w:val="28"/>
        </w:rPr>
        <w:t xml:space="preserve"> </w:t>
      </w:r>
      <w:r w:rsidRPr="00CF4C7B">
        <w:rPr>
          <w:b/>
          <w:bCs/>
          <w:sz w:val="28"/>
          <w:szCs w:val="28"/>
        </w:rPr>
        <w:t>контроля</w:t>
      </w:r>
      <w:r>
        <w:rPr>
          <w:b/>
          <w:bCs/>
          <w:sz w:val="28"/>
          <w:szCs w:val="28"/>
        </w:rPr>
        <w:t xml:space="preserve"> </w:t>
      </w:r>
      <w:r w:rsidRPr="00CF4C7B">
        <w:rPr>
          <w:b/>
          <w:bCs/>
          <w:sz w:val="28"/>
          <w:szCs w:val="28"/>
        </w:rPr>
        <w:t>(на</w:t>
      </w:r>
      <w:r w:rsidRPr="00CF4C7B">
        <w:rPr>
          <w:b/>
          <w:bCs/>
          <w:sz w:val="28"/>
          <w:szCs w:val="28"/>
        </w:rPr>
        <w:t>д</w:t>
      </w:r>
      <w:r w:rsidRPr="00CF4C7B">
        <w:rPr>
          <w:b/>
          <w:bCs/>
          <w:sz w:val="28"/>
          <w:szCs w:val="28"/>
        </w:rPr>
        <w:t>зора) в сфере образования, лицензированию и государственной</w:t>
      </w:r>
      <w:r>
        <w:rPr>
          <w:b/>
          <w:bCs/>
          <w:sz w:val="28"/>
          <w:szCs w:val="28"/>
        </w:rPr>
        <w:t xml:space="preserve"> </w:t>
      </w:r>
      <w:r w:rsidRPr="00CF4C7B">
        <w:rPr>
          <w:b/>
          <w:bCs/>
          <w:sz w:val="28"/>
          <w:szCs w:val="28"/>
        </w:rPr>
        <w:t>аккредитации, подтверждению документов об образовании</w:t>
      </w:r>
      <w:r w:rsidR="00EE4409">
        <w:rPr>
          <w:b/>
          <w:bCs/>
          <w:sz w:val="28"/>
          <w:szCs w:val="28"/>
        </w:rPr>
        <w:t>.</w:t>
      </w:r>
    </w:p>
    <w:p w:rsidR="00AE0FE8" w:rsidRPr="005C15A5" w:rsidRDefault="00AE0FE8" w:rsidP="00AE0FE8">
      <w:pPr>
        <w:autoSpaceDE w:val="0"/>
        <w:autoSpaceDN w:val="0"/>
        <w:adjustRightInd w:val="0"/>
        <w:ind w:firstLine="708"/>
        <w:jc w:val="both"/>
        <w:rPr>
          <w:sz w:val="28"/>
          <w:szCs w:val="28"/>
        </w:rPr>
      </w:pPr>
      <w:r w:rsidRPr="005C15A5">
        <w:rPr>
          <w:b/>
          <w:bCs/>
          <w:sz w:val="28"/>
          <w:szCs w:val="28"/>
        </w:rPr>
        <w:t xml:space="preserve">Главная задача </w:t>
      </w:r>
      <w:r w:rsidRPr="005C15A5">
        <w:rPr>
          <w:sz w:val="28"/>
          <w:szCs w:val="28"/>
        </w:rPr>
        <w:t>в сфере контрольно-надзорной деятельности – обеспечение полноты и качества осуществления переданных полномочий, недопущение наруш</w:t>
      </w:r>
      <w:r w:rsidRPr="005C15A5">
        <w:rPr>
          <w:sz w:val="28"/>
          <w:szCs w:val="28"/>
        </w:rPr>
        <w:t>е</w:t>
      </w:r>
      <w:r w:rsidRPr="005C15A5">
        <w:rPr>
          <w:sz w:val="28"/>
          <w:szCs w:val="28"/>
        </w:rPr>
        <w:t>ний при их осуществлении.</w:t>
      </w:r>
    </w:p>
    <w:p w:rsidR="00AE0FE8" w:rsidRPr="005C15A5" w:rsidRDefault="00AE0FE8" w:rsidP="00AE0FE8">
      <w:pPr>
        <w:autoSpaceDE w:val="0"/>
        <w:autoSpaceDN w:val="0"/>
        <w:adjustRightInd w:val="0"/>
        <w:ind w:firstLine="708"/>
        <w:jc w:val="both"/>
        <w:rPr>
          <w:sz w:val="28"/>
          <w:szCs w:val="28"/>
        </w:rPr>
      </w:pPr>
      <w:r w:rsidRPr="005C15A5">
        <w:rPr>
          <w:sz w:val="28"/>
          <w:szCs w:val="28"/>
        </w:rPr>
        <w:t>В 2015 году сохранился достигнутый Департаментом уровень эффективности осуществления переданных полномочий.</w:t>
      </w:r>
    </w:p>
    <w:p w:rsidR="00AE0FE8" w:rsidRPr="005C15A5" w:rsidRDefault="00AE0FE8" w:rsidP="00AE0FE8">
      <w:pPr>
        <w:autoSpaceDE w:val="0"/>
        <w:autoSpaceDN w:val="0"/>
        <w:adjustRightInd w:val="0"/>
        <w:ind w:firstLine="708"/>
        <w:jc w:val="both"/>
        <w:rPr>
          <w:sz w:val="28"/>
          <w:szCs w:val="28"/>
        </w:rPr>
      </w:pPr>
      <w:r w:rsidRPr="005C15A5">
        <w:rPr>
          <w:sz w:val="28"/>
          <w:szCs w:val="28"/>
        </w:rPr>
        <w:t>За отчетный период состояние исполнения обязательных требований закон</w:t>
      </w:r>
      <w:r w:rsidRPr="005C15A5">
        <w:rPr>
          <w:sz w:val="28"/>
          <w:szCs w:val="28"/>
        </w:rPr>
        <w:t>о</w:t>
      </w:r>
      <w:r w:rsidRPr="005C15A5">
        <w:rPr>
          <w:sz w:val="28"/>
          <w:szCs w:val="28"/>
        </w:rPr>
        <w:t xml:space="preserve">дательства </w:t>
      </w:r>
      <w:r w:rsidR="008A2D3C">
        <w:rPr>
          <w:sz w:val="28"/>
          <w:szCs w:val="28"/>
        </w:rPr>
        <w:t>Российской Федерации</w:t>
      </w:r>
      <w:r w:rsidRPr="005C15A5">
        <w:rPr>
          <w:sz w:val="28"/>
          <w:szCs w:val="28"/>
        </w:rPr>
        <w:t xml:space="preserve"> в сфере образования можно оценить как соотве</w:t>
      </w:r>
      <w:r w:rsidRPr="005C15A5">
        <w:rPr>
          <w:sz w:val="28"/>
          <w:szCs w:val="28"/>
        </w:rPr>
        <w:t>т</w:t>
      </w:r>
      <w:r w:rsidRPr="005C15A5">
        <w:rPr>
          <w:sz w:val="28"/>
          <w:szCs w:val="28"/>
        </w:rPr>
        <w:t>ствующее установленным требованиям.</w:t>
      </w:r>
      <w:r>
        <w:rPr>
          <w:sz w:val="28"/>
          <w:szCs w:val="28"/>
        </w:rPr>
        <w:t xml:space="preserve"> </w:t>
      </w:r>
      <w:r w:rsidRPr="005C15A5">
        <w:rPr>
          <w:sz w:val="28"/>
          <w:szCs w:val="28"/>
        </w:rPr>
        <w:t xml:space="preserve">Департаментом в полном объеме выполнен ежегодный план проведения плановых проверок с соблюдением установленных сроков проведения проверок. </w:t>
      </w:r>
    </w:p>
    <w:p w:rsidR="00AE0FE8" w:rsidRDefault="00AE0FE8" w:rsidP="00AE0FE8">
      <w:pPr>
        <w:autoSpaceDE w:val="0"/>
        <w:autoSpaceDN w:val="0"/>
        <w:adjustRightInd w:val="0"/>
        <w:ind w:firstLine="708"/>
        <w:jc w:val="both"/>
        <w:rPr>
          <w:sz w:val="28"/>
          <w:szCs w:val="28"/>
        </w:rPr>
      </w:pPr>
      <w:r w:rsidRPr="005C15A5">
        <w:rPr>
          <w:sz w:val="28"/>
          <w:szCs w:val="28"/>
        </w:rPr>
        <w:t>Сохранилась стабильной доля проверок, по результатам которых в деятельн</w:t>
      </w:r>
      <w:r w:rsidRPr="005C15A5">
        <w:rPr>
          <w:sz w:val="28"/>
          <w:szCs w:val="28"/>
        </w:rPr>
        <w:t>о</w:t>
      </w:r>
      <w:r w:rsidRPr="005C15A5">
        <w:rPr>
          <w:sz w:val="28"/>
          <w:szCs w:val="28"/>
        </w:rPr>
        <w:t>сти образовательных организаций нарушения не выявлены (см. табл. 23). Это об</w:t>
      </w:r>
      <w:r w:rsidRPr="005C15A5">
        <w:rPr>
          <w:sz w:val="28"/>
          <w:szCs w:val="28"/>
        </w:rPr>
        <w:t>у</w:t>
      </w:r>
      <w:r w:rsidRPr="005C15A5">
        <w:rPr>
          <w:sz w:val="28"/>
          <w:szCs w:val="28"/>
        </w:rPr>
        <w:t xml:space="preserve">словлено результатами работы Департамента, направленными на предотвращение нарушений законодательства </w:t>
      </w:r>
      <w:r w:rsidR="008A2D3C">
        <w:rPr>
          <w:sz w:val="28"/>
          <w:szCs w:val="28"/>
        </w:rPr>
        <w:t>Российской Федерации</w:t>
      </w:r>
      <w:r w:rsidRPr="005C15A5">
        <w:rPr>
          <w:sz w:val="28"/>
          <w:szCs w:val="28"/>
        </w:rPr>
        <w:t xml:space="preserve"> в сфере образования и спосо</w:t>
      </w:r>
      <w:r w:rsidRPr="005C15A5">
        <w:rPr>
          <w:sz w:val="28"/>
          <w:szCs w:val="28"/>
        </w:rPr>
        <w:t>б</w:t>
      </w:r>
      <w:r w:rsidRPr="005C15A5">
        <w:rPr>
          <w:sz w:val="28"/>
          <w:szCs w:val="28"/>
        </w:rPr>
        <w:t>ствующими повышению правовой грамотности руководителей</w:t>
      </w:r>
      <w:r>
        <w:rPr>
          <w:sz w:val="28"/>
          <w:szCs w:val="28"/>
        </w:rPr>
        <w:t xml:space="preserve"> </w:t>
      </w:r>
      <w:r w:rsidRPr="005C15A5">
        <w:rPr>
          <w:sz w:val="28"/>
          <w:szCs w:val="28"/>
        </w:rPr>
        <w:t>организаций, осущ</w:t>
      </w:r>
      <w:r w:rsidRPr="005C15A5">
        <w:rPr>
          <w:sz w:val="28"/>
          <w:szCs w:val="28"/>
        </w:rPr>
        <w:t>е</w:t>
      </w:r>
      <w:r w:rsidRPr="005C15A5">
        <w:rPr>
          <w:sz w:val="28"/>
          <w:szCs w:val="28"/>
        </w:rPr>
        <w:t>ствляющих образовательную деятельность</w:t>
      </w:r>
      <w:r w:rsidR="00EE4409">
        <w:rPr>
          <w:sz w:val="28"/>
          <w:szCs w:val="28"/>
        </w:rPr>
        <w:t>.</w:t>
      </w:r>
    </w:p>
    <w:p w:rsidR="00AE0FE8" w:rsidRPr="005C15A5" w:rsidRDefault="00AE0FE8" w:rsidP="00AE0FE8">
      <w:pPr>
        <w:jc w:val="right"/>
        <w:rPr>
          <w:b/>
          <w:color w:val="00B050"/>
          <w:sz w:val="28"/>
          <w:szCs w:val="28"/>
        </w:rPr>
      </w:pPr>
      <w:r w:rsidRPr="005C15A5">
        <w:rPr>
          <w:sz w:val="28"/>
          <w:szCs w:val="28"/>
        </w:rPr>
        <w:t>Таблица 23</w:t>
      </w:r>
    </w:p>
    <w:p w:rsidR="00AE0FE8" w:rsidRPr="005C15A5" w:rsidRDefault="00B4714A" w:rsidP="00AE0FE8">
      <w:pPr>
        <w:jc w:val="both"/>
        <w:rPr>
          <w:sz w:val="28"/>
          <w:szCs w:val="28"/>
        </w:rPr>
      </w:pPr>
      <w:r>
        <w:rPr>
          <w:b/>
          <w:noProof/>
          <w:color w:val="00B050"/>
          <w:sz w:val="28"/>
          <w:szCs w:val="28"/>
        </w:rPr>
        <w:lastRenderedPageBreak/>
        <w:drawing>
          <wp:inline distT="0" distB="0" distL="0" distR="0">
            <wp:extent cx="6467475" cy="1171575"/>
            <wp:effectExtent l="19050" t="0" r="9525" b="0"/>
            <wp:docPr id="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cstate="print"/>
                    <a:srcRect/>
                    <a:stretch>
                      <a:fillRect/>
                    </a:stretch>
                  </pic:blipFill>
                  <pic:spPr bwMode="auto">
                    <a:xfrm>
                      <a:off x="0" y="0"/>
                      <a:ext cx="6467475" cy="1171575"/>
                    </a:xfrm>
                    <a:prstGeom prst="rect">
                      <a:avLst/>
                    </a:prstGeom>
                    <a:noFill/>
                    <a:ln w="9525">
                      <a:noFill/>
                      <a:miter lim="800000"/>
                      <a:headEnd/>
                      <a:tailEnd/>
                    </a:ln>
                  </pic:spPr>
                </pic:pic>
              </a:graphicData>
            </a:graphic>
          </wp:inline>
        </w:drawing>
      </w:r>
    </w:p>
    <w:p w:rsidR="00AE0FE8" w:rsidRPr="00EE4409" w:rsidRDefault="00AE0FE8" w:rsidP="00AE0FE8">
      <w:pPr>
        <w:ind w:firstLine="708"/>
        <w:jc w:val="both"/>
        <w:rPr>
          <w:b/>
          <w:sz w:val="28"/>
          <w:szCs w:val="28"/>
        </w:rPr>
      </w:pPr>
      <w:r w:rsidRPr="005C15A5">
        <w:rPr>
          <w:sz w:val="28"/>
          <w:szCs w:val="28"/>
        </w:rPr>
        <w:t>Своевременно принимались меры по устранению и пресечению нарушений</w:t>
      </w:r>
      <w:r w:rsidRPr="005C15A5">
        <w:rPr>
          <w:b/>
          <w:color w:val="00B050"/>
          <w:sz w:val="28"/>
          <w:szCs w:val="28"/>
        </w:rPr>
        <w:t xml:space="preserve"> </w:t>
      </w:r>
      <w:r w:rsidRPr="005C15A5">
        <w:rPr>
          <w:sz w:val="28"/>
          <w:szCs w:val="28"/>
        </w:rPr>
        <w:t xml:space="preserve">законодательства </w:t>
      </w:r>
      <w:r w:rsidR="008A2D3C">
        <w:rPr>
          <w:sz w:val="28"/>
          <w:szCs w:val="28"/>
        </w:rPr>
        <w:t>Российской Федерации</w:t>
      </w:r>
      <w:r w:rsidRPr="005C15A5">
        <w:rPr>
          <w:sz w:val="28"/>
          <w:szCs w:val="28"/>
        </w:rPr>
        <w:t xml:space="preserve"> в сфере образования, выявленных в ходе</w:t>
      </w:r>
      <w:r w:rsidRPr="005C15A5">
        <w:rPr>
          <w:b/>
          <w:color w:val="00B050"/>
          <w:sz w:val="28"/>
          <w:szCs w:val="28"/>
        </w:rPr>
        <w:t xml:space="preserve"> </w:t>
      </w:r>
      <w:r w:rsidRPr="005C15A5">
        <w:rPr>
          <w:sz w:val="28"/>
          <w:szCs w:val="28"/>
        </w:rPr>
        <w:t>проверок.</w:t>
      </w:r>
    </w:p>
    <w:p w:rsidR="00AE0FE8" w:rsidRPr="005C15A5" w:rsidRDefault="00AE0FE8" w:rsidP="00AE0FE8">
      <w:pPr>
        <w:autoSpaceDE w:val="0"/>
        <w:autoSpaceDN w:val="0"/>
        <w:adjustRightInd w:val="0"/>
        <w:ind w:firstLine="708"/>
        <w:jc w:val="both"/>
        <w:rPr>
          <w:sz w:val="28"/>
          <w:szCs w:val="28"/>
        </w:rPr>
      </w:pPr>
      <w:r w:rsidRPr="005C15A5">
        <w:rPr>
          <w:sz w:val="28"/>
          <w:szCs w:val="28"/>
        </w:rPr>
        <w:t xml:space="preserve">Несмотря на тенденцию уменьшения количества нарушений, выявленных </w:t>
      </w:r>
      <w:r>
        <w:rPr>
          <w:sz w:val="28"/>
          <w:szCs w:val="28"/>
        </w:rPr>
        <w:br/>
      </w:r>
      <w:r w:rsidRPr="005C15A5">
        <w:rPr>
          <w:sz w:val="28"/>
          <w:szCs w:val="28"/>
        </w:rPr>
        <w:t xml:space="preserve">по результатам контрольно-надзорной деятельности, количество проверок, </w:t>
      </w:r>
      <w:r>
        <w:rPr>
          <w:sz w:val="28"/>
          <w:szCs w:val="28"/>
        </w:rPr>
        <w:br/>
      </w:r>
      <w:r w:rsidRPr="005C15A5">
        <w:rPr>
          <w:sz w:val="28"/>
          <w:szCs w:val="28"/>
        </w:rPr>
        <w:t xml:space="preserve">по итогам которых по фактам выявленных нарушений возбуждены дела </w:t>
      </w:r>
      <w:r>
        <w:rPr>
          <w:sz w:val="28"/>
          <w:szCs w:val="28"/>
        </w:rPr>
        <w:br/>
      </w:r>
      <w:r w:rsidRPr="005C15A5">
        <w:rPr>
          <w:sz w:val="28"/>
          <w:szCs w:val="28"/>
        </w:rPr>
        <w:t>об административных правонарушениях, продолжает оставаться стабильным (см. табл.2</w:t>
      </w:r>
      <w:r>
        <w:rPr>
          <w:sz w:val="28"/>
          <w:szCs w:val="28"/>
        </w:rPr>
        <w:t>4</w:t>
      </w:r>
      <w:r w:rsidRPr="005C15A5">
        <w:rPr>
          <w:sz w:val="28"/>
          <w:szCs w:val="28"/>
        </w:rPr>
        <w:t xml:space="preserve"> -2</w:t>
      </w:r>
      <w:r>
        <w:rPr>
          <w:sz w:val="28"/>
          <w:szCs w:val="28"/>
        </w:rPr>
        <w:t>5</w:t>
      </w:r>
      <w:r w:rsidRPr="005C15A5">
        <w:rPr>
          <w:sz w:val="28"/>
          <w:szCs w:val="28"/>
        </w:rPr>
        <w:t>).</w:t>
      </w:r>
    </w:p>
    <w:p w:rsidR="00AE0FE8" w:rsidRPr="005C15A5" w:rsidRDefault="00AE0FE8" w:rsidP="00AE0FE8">
      <w:pPr>
        <w:jc w:val="right"/>
        <w:rPr>
          <w:b/>
          <w:color w:val="00B050"/>
          <w:sz w:val="28"/>
          <w:szCs w:val="28"/>
        </w:rPr>
      </w:pPr>
      <w:r w:rsidRPr="005C15A5">
        <w:rPr>
          <w:sz w:val="28"/>
          <w:szCs w:val="28"/>
        </w:rPr>
        <w:t>Таблица 2</w:t>
      </w:r>
      <w:r>
        <w:rPr>
          <w:sz w:val="28"/>
          <w:szCs w:val="28"/>
        </w:rPr>
        <w:t>4</w:t>
      </w: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305550" cy="1028700"/>
            <wp:effectExtent l="19050" t="0" r="0" b="0"/>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0" cstate="print"/>
                    <a:srcRect/>
                    <a:stretch>
                      <a:fillRect/>
                    </a:stretch>
                  </pic:blipFill>
                  <pic:spPr bwMode="auto">
                    <a:xfrm>
                      <a:off x="0" y="0"/>
                      <a:ext cx="6305550" cy="1028700"/>
                    </a:xfrm>
                    <a:prstGeom prst="rect">
                      <a:avLst/>
                    </a:prstGeom>
                    <a:noFill/>
                    <a:ln w="9525">
                      <a:noFill/>
                      <a:miter lim="800000"/>
                      <a:headEnd/>
                      <a:tailEnd/>
                    </a:ln>
                  </pic:spPr>
                </pic:pic>
              </a:graphicData>
            </a:graphic>
          </wp:inline>
        </w:drawing>
      </w:r>
    </w:p>
    <w:p w:rsidR="00AE0FE8" w:rsidRPr="005C15A5" w:rsidRDefault="00AE0FE8" w:rsidP="00AE0FE8">
      <w:pPr>
        <w:jc w:val="right"/>
        <w:rPr>
          <w:sz w:val="28"/>
          <w:szCs w:val="28"/>
        </w:rPr>
      </w:pPr>
      <w:r w:rsidRPr="005C15A5">
        <w:rPr>
          <w:sz w:val="28"/>
          <w:szCs w:val="28"/>
        </w:rPr>
        <w:t>Таблица 2</w:t>
      </w:r>
      <w:r>
        <w:rPr>
          <w:sz w:val="28"/>
          <w:szCs w:val="28"/>
        </w:rPr>
        <w:t>5</w:t>
      </w: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77000" cy="1457325"/>
            <wp:effectExtent l="19050" t="0" r="0" b="0"/>
            <wp:docPr id="4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1" cstate="print"/>
                    <a:srcRect/>
                    <a:stretch>
                      <a:fillRect/>
                    </a:stretch>
                  </pic:blipFill>
                  <pic:spPr bwMode="auto">
                    <a:xfrm>
                      <a:off x="0" y="0"/>
                      <a:ext cx="6477000" cy="1457325"/>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Департаментом осуществлялся постоянный контроль за исполнением предп</w:t>
      </w:r>
      <w:r w:rsidRPr="005C15A5">
        <w:rPr>
          <w:sz w:val="28"/>
          <w:szCs w:val="28"/>
        </w:rPr>
        <w:t>и</w:t>
      </w:r>
      <w:r w:rsidRPr="005C15A5">
        <w:rPr>
          <w:sz w:val="28"/>
          <w:szCs w:val="28"/>
        </w:rPr>
        <w:t>саний и устранением нарушений обязательных требований по результатам пров</w:t>
      </w:r>
      <w:r w:rsidRPr="005C15A5">
        <w:rPr>
          <w:sz w:val="28"/>
          <w:szCs w:val="28"/>
        </w:rPr>
        <w:t>е</w:t>
      </w:r>
      <w:r w:rsidRPr="005C15A5">
        <w:rPr>
          <w:sz w:val="28"/>
          <w:szCs w:val="28"/>
        </w:rPr>
        <w:t>рок.</w:t>
      </w:r>
    </w:p>
    <w:p w:rsidR="00AE0FE8" w:rsidRPr="005C15A5" w:rsidRDefault="00AE0FE8" w:rsidP="00AE0FE8">
      <w:pPr>
        <w:autoSpaceDE w:val="0"/>
        <w:autoSpaceDN w:val="0"/>
        <w:adjustRightInd w:val="0"/>
        <w:ind w:firstLine="708"/>
        <w:jc w:val="both"/>
        <w:rPr>
          <w:sz w:val="28"/>
          <w:szCs w:val="28"/>
        </w:rPr>
      </w:pPr>
      <w:r w:rsidRPr="005C15A5">
        <w:rPr>
          <w:sz w:val="28"/>
          <w:szCs w:val="28"/>
        </w:rPr>
        <w:t>Количество внеплановых проверок в связи с неисполнением предписаний по сравнению с предыдущим годом осталось стабильно низким (см. табл. 2</w:t>
      </w:r>
      <w:r>
        <w:rPr>
          <w:sz w:val="28"/>
          <w:szCs w:val="28"/>
        </w:rPr>
        <w:t>6</w:t>
      </w:r>
      <w:r w:rsidRPr="005C15A5">
        <w:rPr>
          <w:sz w:val="28"/>
          <w:szCs w:val="28"/>
        </w:rPr>
        <w:t>). Тем с</w:t>
      </w:r>
      <w:r w:rsidRPr="005C15A5">
        <w:rPr>
          <w:sz w:val="28"/>
          <w:szCs w:val="28"/>
        </w:rPr>
        <w:t>а</w:t>
      </w:r>
      <w:r w:rsidRPr="005C15A5">
        <w:rPr>
          <w:sz w:val="28"/>
          <w:szCs w:val="28"/>
        </w:rPr>
        <w:t>мым своевременное устранение выявленных ранее нарушений законодательства я</w:t>
      </w:r>
      <w:r w:rsidRPr="005C15A5">
        <w:rPr>
          <w:sz w:val="28"/>
          <w:szCs w:val="28"/>
        </w:rPr>
        <w:t>в</w:t>
      </w:r>
      <w:r w:rsidRPr="005C15A5">
        <w:rPr>
          <w:sz w:val="28"/>
          <w:szCs w:val="28"/>
        </w:rPr>
        <w:t>ляется одним из важнейших показателей соблюдения образовательными организ</w:t>
      </w:r>
      <w:r w:rsidRPr="005C15A5">
        <w:rPr>
          <w:sz w:val="28"/>
          <w:szCs w:val="28"/>
        </w:rPr>
        <w:t>а</w:t>
      </w:r>
      <w:r w:rsidRPr="005C15A5">
        <w:rPr>
          <w:sz w:val="28"/>
          <w:szCs w:val="28"/>
        </w:rPr>
        <w:t>циями законодательства в сфере образования.</w:t>
      </w:r>
    </w:p>
    <w:p w:rsidR="00AE0FE8" w:rsidRDefault="00AE0FE8" w:rsidP="00AE0FE8">
      <w:pPr>
        <w:jc w:val="right"/>
        <w:rPr>
          <w:sz w:val="28"/>
          <w:szCs w:val="28"/>
        </w:rPr>
      </w:pPr>
    </w:p>
    <w:p w:rsidR="00AE0FE8" w:rsidRPr="005C15A5" w:rsidRDefault="00AE0FE8" w:rsidP="00AE0FE8">
      <w:pPr>
        <w:jc w:val="right"/>
        <w:rPr>
          <w:b/>
          <w:color w:val="00B050"/>
          <w:sz w:val="28"/>
          <w:szCs w:val="28"/>
        </w:rPr>
      </w:pPr>
      <w:r w:rsidRPr="005C15A5">
        <w:rPr>
          <w:sz w:val="28"/>
          <w:szCs w:val="28"/>
        </w:rPr>
        <w:t>Таблица 2</w:t>
      </w:r>
      <w:r>
        <w:rPr>
          <w:sz w:val="28"/>
          <w:szCs w:val="28"/>
        </w:rPr>
        <w:t>6</w:t>
      </w:r>
    </w:p>
    <w:p w:rsidR="00AE0FE8" w:rsidRPr="005C15A5" w:rsidRDefault="00AE0FE8" w:rsidP="00AE0FE8">
      <w:pPr>
        <w:jc w:val="both"/>
        <w:rPr>
          <w:b/>
          <w:color w:val="00B050"/>
          <w:sz w:val="28"/>
          <w:szCs w:val="28"/>
        </w:rPr>
      </w:pP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67475" cy="952500"/>
            <wp:effectExtent l="19050" t="0" r="9525"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cstate="print"/>
                    <a:srcRect/>
                    <a:stretch>
                      <a:fillRect/>
                    </a:stretch>
                  </pic:blipFill>
                  <pic:spPr bwMode="auto">
                    <a:xfrm>
                      <a:off x="0" y="0"/>
                      <a:ext cx="6467475" cy="952500"/>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О результатах контрольно-надзорной деятельности, о выявленных нарушен</w:t>
      </w:r>
      <w:r w:rsidRPr="005C15A5">
        <w:rPr>
          <w:sz w:val="28"/>
          <w:szCs w:val="28"/>
        </w:rPr>
        <w:t>и</w:t>
      </w:r>
      <w:r w:rsidRPr="005C15A5">
        <w:rPr>
          <w:sz w:val="28"/>
          <w:szCs w:val="28"/>
        </w:rPr>
        <w:t xml:space="preserve">ях законодательства </w:t>
      </w:r>
      <w:r w:rsidR="008A2D3C">
        <w:rPr>
          <w:sz w:val="28"/>
          <w:szCs w:val="28"/>
        </w:rPr>
        <w:t>Российской Федерации</w:t>
      </w:r>
      <w:r w:rsidRPr="005C15A5">
        <w:rPr>
          <w:sz w:val="28"/>
          <w:szCs w:val="28"/>
        </w:rPr>
        <w:t xml:space="preserve"> в сфере образования Департамент и</w:t>
      </w:r>
      <w:r w:rsidRPr="005C15A5">
        <w:rPr>
          <w:sz w:val="28"/>
          <w:szCs w:val="28"/>
        </w:rPr>
        <w:t>н</w:t>
      </w:r>
      <w:r w:rsidRPr="005C15A5">
        <w:rPr>
          <w:sz w:val="28"/>
          <w:szCs w:val="28"/>
        </w:rPr>
        <w:t>формировал общественность, глав органов местного самоуправления муниципал</w:t>
      </w:r>
      <w:r w:rsidRPr="005C15A5">
        <w:rPr>
          <w:sz w:val="28"/>
          <w:szCs w:val="28"/>
        </w:rPr>
        <w:t>ь</w:t>
      </w:r>
      <w:r w:rsidRPr="005C15A5">
        <w:rPr>
          <w:sz w:val="28"/>
          <w:szCs w:val="28"/>
        </w:rPr>
        <w:lastRenderedPageBreak/>
        <w:t xml:space="preserve">ных районов </w:t>
      </w:r>
      <w:r w:rsidR="00EE4409">
        <w:rPr>
          <w:sz w:val="28"/>
          <w:szCs w:val="28"/>
        </w:rPr>
        <w:t>(</w:t>
      </w:r>
      <w:r w:rsidRPr="005C15A5">
        <w:rPr>
          <w:sz w:val="28"/>
          <w:szCs w:val="28"/>
        </w:rPr>
        <w:t>городских округов</w:t>
      </w:r>
      <w:r w:rsidR="00EE4409">
        <w:rPr>
          <w:sz w:val="28"/>
          <w:szCs w:val="28"/>
        </w:rPr>
        <w:t>) области</w:t>
      </w:r>
      <w:r w:rsidRPr="005C15A5">
        <w:rPr>
          <w:sz w:val="28"/>
          <w:szCs w:val="28"/>
        </w:rPr>
        <w:t>, руководителей органов управления обр</w:t>
      </w:r>
      <w:r w:rsidRPr="005C15A5">
        <w:rPr>
          <w:sz w:val="28"/>
          <w:szCs w:val="28"/>
        </w:rPr>
        <w:t>а</w:t>
      </w:r>
      <w:r w:rsidRPr="005C15A5">
        <w:rPr>
          <w:sz w:val="28"/>
          <w:szCs w:val="28"/>
        </w:rPr>
        <w:t>зованием муниципальных районов</w:t>
      </w:r>
      <w:r w:rsidR="00EE4409">
        <w:rPr>
          <w:sz w:val="28"/>
          <w:szCs w:val="28"/>
        </w:rPr>
        <w:t xml:space="preserve"> (городских округов) области</w:t>
      </w:r>
      <w:r w:rsidRPr="005C15A5">
        <w:rPr>
          <w:sz w:val="28"/>
          <w:szCs w:val="28"/>
        </w:rPr>
        <w:t>, территориальны</w:t>
      </w:r>
      <w:r w:rsidR="00EE4409">
        <w:rPr>
          <w:sz w:val="28"/>
          <w:szCs w:val="28"/>
        </w:rPr>
        <w:t>е</w:t>
      </w:r>
      <w:r w:rsidRPr="005C15A5">
        <w:rPr>
          <w:sz w:val="28"/>
          <w:szCs w:val="28"/>
        </w:rPr>
        <w:t xml:space="preserve"> органы Госпожнадзора, Роспотребнадзора, прокуратуру путем обращений и посре</w:t>
      </w:r>
      <w:r w:rsidRPr="005C15A5">
        <w:rPr>
          <w:sz w:val="28"/>
          <w:szCs w:val="28"/>
        </w:rPr>
        <w:t>д</w:t>
      </w:r>
      <w:r w:rsidRPr="005C15A5">
        <w:rPr>
          <w:sz w:val="28"/>
          <w:szCs w:val="28"/>
        </w:rPr>
        <w:t>ством размещения актуальной информации на официальном сайте.</w:t>
      </w:r>
    </w:p>
    <w:p w:rsidR="00AE0FE8" w:rsidRPr="005C15A5" w:rsidRDefault="00AE0FE8" w:rsidP="00AE0FE8">
      <w:pPr>
        <w:autoSpaceDE w:val="0"/>
        <w:autoSpaceDN w:val="0"/>
        <w:adjustRightInd w:val="0"/>
        <w:ind w:firstLine="708"/>
        <w:jc w:val="both"/>
        <w:rPr>
          <w:sz w:val="28"/>
          <w:szCs w:val="28"/>
        </w:rPr>
      </w:pPr>
      <w:r w:rsidRPr="005C15A5">
        <w:rPr>
          <w:sz w:val="28"/>
          <w:szCs w:val="28"/>
        </w:rPr>
        <w:t>Количественный показатель предоставленных Департаментом услуг по лице</w:t>
      </w:r>
      <w:r w:rsidRPr="005C15A5">
        <w:rPr>
          <w:sz w:val="28"/>
          <w:szCs w:val="28"/>
        </w:rPr>
        <w:t>н</w:t>
      </w:r>
      <w:r w:rsidRPr="005C15A5">
        <w:rPr>
          <w:sz w:val="28"/>
          <w:szCs w:val="28"/>
        </w:rPr>
        <w:t>зированию обусловлен заявительным характером процедуры лицензирования и и</w:t>
      </w:r>
      <w:r w:rsidRPr="005C15A5">
        <w:rPr>
          <w:sz w:val="28"/>
          <w:szCs w:val="28"/>
        </w:rPr>
        <w:t>з</w:t>
      </w:r>
      <w:r w:rsidRPr="005C15A5">
        <w:rPr>
          <w:sz w:val="28"/>
          <w:szCs w:val="28"/>
        </w:rPr>
        <w:t>менениями действующего законодательства. Количество поданных заявлений зав</w:t>
      </w:r>
      <w:r w:rsidRPr="005C15A5">
        <w:rPr>
          <w:sz w:val="28"/>
          <w:szCs w:val="28"/>
        </w:rPr>
        <w:t>и</w:t>
      </w:r>
      <w:r w:rsidRPr="005C15A5">
        <w:rPr>
          <w:sz w:val="28"/>
          <w:szCs w:val="28"/>
        </w:rPr>
        <w:t>сит от потребностей образовательных организаций (см. табл. 2</w:t>
      </w:r>
      <w:r>
        <w:rPr>
          <w:sz w:val="28"/>
          <w:szCs w:val="28"/>
        </w:rPr>
        <w:t>7</w:t>
      </w:r>
      <w:r w:rsidRPr="005C15A5">
        <w:rPr>
          <w:sz w:val="28"/>
          <w:szCs w:val="28"/>
        </w:rPr>
        <w:t>).</w:t>
      </w:r>
    </w:p>
    <w:p w:rsidR="00AE0FE8" w:rsidRPr="005C15A5" w:rsidRDefault="00AE0FE8" w:rsidP="00AE0FE8">
      <w:pPr>
        <w:ind w:firstLine="720"/>
        <w:jc w:val="right"/>
        <w:rPr>
          <w:b/>
          <w:color w:val="00B050"/>
          <w:sz w:val="28"/>
          <w:szCs w:val="28"/>
        </w:rPr>
      </w:pPr>
      <w:r w:rsidRPr="005C15A5">
        <w:rPr>
          <w:sz w:val="28"/>
          <w:szCs w:val="28"/>
        </w:rPr>
        <w:t>Таблица 2</w:t>
      </w:r>
      <w:r>
        <w:rPr>
          <w:sz w:val="28"/>
          <w:szCs w:val="28"/>
        </w:rPr>
        <w:t>7</w:t>
      </w: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86525" cy="847725"/>
            <wp:effectExtent l="19050" t="0" r="9525"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3" cstate="print"/>
                    <a:srcRect/>
                    <a:stretch>
                      <a:fillRect/>
                    </a:stretch>
                  </pic:blipFill>
                  <pic:spPr bwMode="auto">
                    <a:xfrm>
                      <a:off x="0" y="0"/>
                      <a:ext cx="6486525" cy="847725"/>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Положительным результатом консультативной, информационно- методич</w:t>
      </w:r>
      <w:r w:rsidRPr="005C15A5">
        <w:rPr>
          <w:sz w:val="28"/>
          <w:szCs w:val="28"/>
        </w:rPr>
        <w:t>е</w:t>
      </w:r>
      <w:r w:rsidRPr="005C15A5">
        <w:rPr>
          <w:sz w:val="28"/>
          <w:szCs w:val="28"/>
        </w:rPr>
        <w:t>ской, профилактической, контрольно-надзорной деятельности Департамента являе</w:t>
      </w:r>
      <w:r w:rsidRPr="005C15A5">
        <w:rPr>
          <w:sz w:val="28"/>
          <w:szCs w:val="28"/>
        </w:rPr>
        <w:t>т</w:t>
      </w:r>
      <w:r w:rsidRPr="005C15A5">
        <w:rPr>
          <w:sz w:val="28"/>
          <w:szCs w:val="28"/>
        </w:rPr>
        <w:t>ся увеличение количества лицензиатов, приводящих свою деятельность в соответс</w:t>
      </w:r>
      <w:r w:rsidRPr="005C15A5">
        <w:rPr>
          <w:sz w:val="28"/>
          <w:szCs w:val="28"/>
        </w:rPr>
        <w:t>т</w:t>
      </w:r>
      <w:r w:rsidRPr="005C15A5">
        <w:rPr>
          <w:sz w:val="28"/>
          <w:szCs w:val="28"/>
        </w:rPr>
        <w:t xml:space="preserve">вие с требованиями законодательства </w:t>
      </w:r>
      <w:r w:rsidR="008A2D3C">
        <w:rPr>
          <w:sz w:val="28"/>
          <w:szCs w:val="28"/>
        </w:rPr>
        <w:t>Российской Федерации</w:t>
      </w:r>
      <w:r w:rsidRPr="005C15A5">
        <w:rPr>
          <w:sz w:val="28"/>
          <w:szCs w:val="28"/>
        </w:rPr>
        <w:t xml:space="preserve"> в сфере образования и переоформивших лицензии в связи с дополнением их сведениями о новых дополн</w:t>
      </w:r>
      <w:r w:rsidRPr="005C15A5">
        <w:rPr>
          <w:sz w:val="28"/>
          <w:szCs w:val="28"/>
        </w:rPr>
        <w:t>и</w:t>
      </w:r>
      <w:r w:rsidRPr="005C15A5">
        <w:rPr>
          <w:sz w:val="28"/>
          <w:szCs w:val="28"/>
        </w:rPr>
        <w:t>тельных образовательных программах (см. табл. 2</w:t>
      </w:r>
      <w:r>
        <w:rPr>
          <w:sz w:val="28"/>
          <w:szCs w:val="28"/>
        </w:rPr>
        <w:t>8</w:t>
      </w:r>
      <w:r w:rsidRPr="005C15A5">
        <w:rPr>
          <w:sz w:val="28"/>
          <w:szCs w:val="28"/>
        </w:rPr>
        <w:t>).</w:t>
      </w:r>
    </w:p>
    <w:p w:rsidR="00AE0FE8" w:rsidRPr="005C15A5" w:rsidRDefault="00AE0FE8" w:rsidP="00AE0FE8">
      <w:pPr>
        <w:ind w:firstLine="720"/>
        <w:jc w:val="right"/>
        <w:rPr>
          <w:b/>
          <w:color w:val="00B050"/>
          <w:sz w:val="28"/>
          <w:szCs w:val="28"/>
        </w:rPr>
      </w:pPr>
      <w:r w:rsidRPr="005C15A5">
        <w:rPr>
          <w:sz w:val="28"/>
          <w:szCs w:val="28"/>
        </w:rPr>
        <w:t>Таблица 2</w:t>
      </w:r>
      <w:r>
        <w:rPr>
          <w:sz w:val="28"/>
          <w:szCs w:val="28"/>
        </w:rPr>
        <w:t>8</w:t>
      </w: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67475" cy="1104900"/>
            <wp:effectExtent l="19050" t="0" r="952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 cstate="print"/>
                    <a:srcRect/>
                    <a:stretch>
                      <a:fillRect/>
                    </a:stretch>
                  </pic:blipFill>
                  <pic:spPr bwMode="auto">
                    <a:xfrm>
                      <a:off x="0" y="0"/>
                      <a:ext cx="6467475" cy="1104900"/>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Значительно увеличилось количество лицензиатов, переоформивших лице</w:t>
      </w:r>
      <w:r w:rsidRPr="005C15A5">
        <w:rPr>
          <w:sz w:val="28"/>
          <w:szCs w:val="28"/>
        </w:rPr>
        <w:t>н</w:t>
      </w:r>
      <w:r w:rsidRPr="005C15A5">
        <w:rPr>
          <w:sz w:val="28"/>
          <w:szCs w:val="28"/>
        </w:rPr>
        <w:t>зию в связи с проведенной реорганизацией юридических лиц и в связи со сменой наименования юридических лиц (см. табл. 2</w:t>
      </w:r>
      <w:r>
        <w:rPr>
          <w:sz w:val="28"/>
          <w:szCs w:val="28"/>
        </w:rPr>
        <w:t>9</w:t>
      </w:r>
      <w:r w:rsidRPr="005C15A5">
        <w:rPr>
          <w:sz w:val="28"/>
          <w:szCs w:val="28"/>
        </w:rPr>
        <w:t>).</w:t>
      </w:r>
    </w:p>
    <w:p w:rsidR="00AE0FE8" w:rsidRPr="005C15A5" w:rsidRDefault="00AE0FE8" w:rsidP="00AE0FE8">
      <w:pPr>
        <w:ind w:firstLine="720"/>
        <w:jc w:val="right"/>
        <w:rPr>
          <w:b/>
          <w:color w:val="00B050"/>
          <w:sz w:val="28"/>
          <w:szCs w:val="28"/>
        </w:rPr>
      </w:pPr>
      <w:r w:rsidRPr="005C15A5">
        <w:rPr>
          <w:sz w:val="28"/>
          <w:szCs w:val="28"/>
        </w:rPr>
        <w:t>Таблица 2</w:t>
      </w:r>
      <w:r>
        <w:rPr>
          <w:sz w:val="28"/>
          <w:szCs w:val="28"/>
        </w:rPr>
        <w:t>9</w:t>
      </w: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67475" cy="1400175"/>
            <wp:effectExtent l="19050" t="0" r="9525" b="0"/>
            <wp:docPr id="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6467475" cy="1400175"/>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Сохранился стабильно высоким уровень подтверждения соответствия ФГОС содержания образования и качества подготовки обучающихся в школах и образов</w:t>
      </w:r>
      <w:r w:rsidRPr="005C15A5">
        <w:rPr>
          <w:sz w:val="28"/>
          <w:szCs w:val="28"/>
        </w:rPr>
        <w:t>а</w:t>
      </w:r>
      <w:r w:rsidRPr="005C15A5">
        <w:rPr>
          <w:sz w:val="28"/>
          <w:szCs w:val="28"/>
        </w:rPr>
        <w:t>тельных учреждениях среднего профессионального образования в рамках провед</w:t>
      </w:r>
      <w:r w:rsidRPr="005C15A5">
        <w:rPr>
          <w:sz w:val="28"/>
          <w:szCs w:val="28"/>
        </w:rPr>
        <w:t>е</w:t>
      </w:r>
      <w:r w:rsidRPr="005C15A5">
        <w:rPr>
          <w:sz w:val="28"/>
          <w:szCs w:val="28"/>
        </w:rPr>
        <w:t xml:space="preserve">нии государственной аккредитации (см. табл. </w:t>
      </w:r>
      <w:r>
        <w:rPr>
          <w:sz w:val="28"/>
          <w:szCs w:val="28"/>
        </w:rPr>
        <w:t>30</w:t>
      </w:r>
      <w:r w:rsidRPr="005C15A5">
        <w:rPr>
          <w:sz w:val="28"/>
          <w:szCs w:val="28"/>
        </w:rPr>
        <w:t>).</w:t>
      </w:r>
    </w:p>
    <w:p w:rsidR="00AE0FE8" w:rsidRPr="005C15A5" w:rsidRDefault="00AE0FE8" w:rsidP="00AE0FE8">
      <w:pPr>
        <w:ind w:firstLine="720"/>
        <w:jc w:val="right"/>
        <w:rPr>
          <w:sz w:val="28"/>
          <w:szCs w:val="28"/>
        </w:rPr>
      </w:pPr>
      <w:r w:rsidRPr="005C15A5">
        <w:rPr>
          <w:sz w:val="28"/>
          <w:szCs w:val="28"/>
        </w:rPr>
        <w:t xml:space="preserve">Таблица </w:t>
      </w:r>
      <w:r>
        <w:rPr>
          <w:sz w:val="28"/>
          <w:szCs w:val="28"/>
        </w:rPr>
        <w:t>30</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7"/>
        <w:gridCol w:w="1361"/>
        <w:gridCol w:w="1418"/>
        <w:gridCol w:w="1417"/>
        <w:gridCol w:w="1276"/>
        <w:gridCol w:w="1383"/>
      </w:tblGrid>
      <w:tr w:rsidR="00EE4409" w:rsidRPr="00887790" w:rsidTr="00EE4409">
        <w:trPr>
          <w:trHeight w:val="606"/>
          <w:jc w:val="center"/>
        </w:trPr>
        <w:tc>
          <w:tcPr>
            <w:tcW w:w="3317" w:type="dxa"/>
            <w:shd w:val="clear" w:color="auto" w:fill="D9D9D9"/>
          </w:tcPr>
          <w:p w:rsidR="00EE4409" w:rsidRPr="00887790" w:rsidRDefault="00EE4409" w:rsidP="00A25E3D">
            <w:pPr>
              <w:jc w:val="center"/>
              <w:rPr>
                <w:noProof/>
              </w:rPr>
            </w:pPr>
          </w:p>
        </w:tc>
        <w:tc>
          <w:tcPr>
            <w:tcW w:w="1361" w:type="dxa"/>
            <w:shd w:val="clear" w:color="auto" w:fill="D9D9D9"/>
            <w:vAlign w:val="center"/>
          </w:tcPr>
          <w:p w:rsidR="00EE4409" w:rsidRPr="00887790" w:rsidRDefault="00EE4409" w:rsidP="00A25E3D">
            <w:pPr>
              <w:jc w:val="center"/>
              <w:rPr>
                <w:noProof/>
              </w:rPr>
            </w:pPr>
            <w:r w:rsidRPr="00887790">
              <w:rPr>
                <w:noProof/>
              </w:rPr>
              <w:t>2011 год</w:t>
            </w:r>
          </w:p>
        </w:tc>
        <w:tc>
          <w:tcPr>
            <w:tcW w:w="1418" w:type="dxa"/>
            <w:shd w:val="clear" w:color="auto" w:fill="D9D9D9"/>
            <w:vAlign w:val="center"/>
          </w:tcPr>
          <w:p w:rsidR="00EE4409" w:rsidRPr="00887790" w:rsidRDefault="00EE4409" w:rsidP="00A25E3D">
            <w:pPr>
              <w:jc w:val="center"/>
              <w:rPr>
                <w:noProof/>
              </w:rPr>
            </w:pPr>
            <w:r w:rsidRPr="00887790">
              <w:rPr>
                <w:noProof/>
              </w:rPr>
              <w:t>2012 год</w:t>
            </w:r>
          </w:p>
        </w:tc>
        <w:tc>
          <w:tcPr>
            <w:tcW w:w="1417" w:type="dxa"/>
            <w:shd w:val="clear" w:color="auto" w:fill="D9D9D9"/>
            <w:vAlign w:val="center"/>
          </w:tcPr>
          <w:p w:rsidR="00EE4409" w:rsidRPr="00887790" w:rsidRDefault="00EE4409" w:rsidP="00A25E3D">
            <w:pPr>
              <w:jc w:val="center"/>
              <w:rPr>
                <w:noProof/>
              </w:rPr>
            </w:pPr>
            <w:r w:rsidRPr="00887790">
              <w:rPr>
                <w:noProof/>
              </w:rPr>
              <w:t>2013 год</w:t>
            </w:r>
          </w:p>
        </w:tc>
        <w:tc>
          <w:tcPr>
            <w:tcW w:w="1276" w:type="dxa"/>
            <w:shd w:val="clear" w:color="auto" w:fill="D9D9D9"/>
            <w:vAlign w:val="center"/>
          </w:tcPr>
          <w:p w:rsidR="00EE4409" w:rsidRPr="00887790" w:rsidRDefault="00EE4409" w:rsidP="00A25E3D">
            <w:pPr>
              <w:jc w:val="center"/>
              <w:rPr>
                <w:noProof/>
              </w:rPr>
            </w:pPr>
            <w:r w:rsidRPr="00887790">
              <w:rPr>
                <w:noProof/>
              </w:rPr>
              <w:t>2014 год</w:t>
            </w:r>
          </w:p>
        </w:tc>
        <w:tc>
          <w:tcPr>
            <w:tcW w:w="1383" w:type="dxa"/>
            <w:shd w:val="clear" w:color="auto" w:fill="D9D9D9"/>
            <w:vAlign w:val="center"/>
          </w:tcPr>
          <w:p w:rsidR="00EE4409" w:rsidRPr="00887790" w:rsidRDefault="00EE4409" w:rsidP="00A25E3D">
            <w:pPr>
              <w:jc w:val="center"/>
              <w:rPr>
                <w:noProof/>
              </w:rPr>
            </w:pPr>
            <w:r w:rsidRPr="00887790">
              <w:rPr>
                <w:noProof/>
              </w:rPr>
              <w:t>2015 год</w:t>
            </w:r>
          </w:p>
        </w:tc>
      </w:tr>
      <w:tr w:rsidR="00EE4409" w:rsidRPr="00887790" w:rsidTr="00EE4409">
        <w:trPr>
          <w:trHeight w:val="710"/>
          <w:jc w:val="center"/>
        </w:trPr>
        <w:tc>
          <w:tcPr>
            <w:tcW w:w="3317" w:type="dxa"/>
            <w:shd w:val="clear" w:color="auto" w:fill="auto"/>
          </w:tcPr>
          <w:p w:rsidR="00EE4409" w:rsidRPr="00887790" w:rsidRDefault="00EE4409" w:rsidP="00A25E3D">
            <w:pPr>
              <w:jc w:val="center"/>
              <w:rPr>
                <w:noProof/>
              </w:rPr>
            </w:pPr>
            <w:r w:rsidRPr="00887790">
              <w:rPr>
                <w:noProof/>
              </w:rPr>
              <w:t xml:space="preserve">Доля школ и образовательных учреждений среднего профессионального образования, образовательная </w:t>
            </w:r>
            <w:r w:rsidRPr="00887790">
              <w:rPr>
                <w:noProof/>
              </w:rPr>
              <w:lastRenderedPageBreak/>
              <w:t>деятельность и подготовка обучающихся которых соответствует ФГОС</w:t>
            </w:r>
          </w:p>
        </w:tc>
        <w:tc>
          <w:tcPr>
            <w:tcW w:w="1361" w:type="dxa"/>
            <w:shd w:val="clear" w:color="auto" w:fill="auto"/>
            <w:vAlign w:val="center"/>
          </w:tcPr>
          <w:p w:rsidR="00EE4409" w:rsidRPr="00887790" w:rsidRDefault="00EE4409" w:rsidP="00A25E3D">
            <w:pPr>
              <w:jc w:val="center"/>
              <w:rPr>
                <w:noProof/>
              </w:rPr>
            </w:pPr>
            <w:r w:rsidRPr="00887790">
              <w:rPr>
                <w:noProof/>
              </w:rPr>
              <w:lastRenderedPageBreak/>
              <w:t>100%</w:t>
            </w:r>
          </w:p>
        </w:tc>
        <w:tc>
          <w:tcPr>
            <w:tcW w:w="1418" w:type="dxa"/>
            <w:shd w:val="clear" w:color="auto" w:fill="auto"/>
            <w:vAlign w:val="center"/>
          </w:tcPr>
          <w:p w:rsidR="00EE4409" w:rsidRPr="00887790" w:rsidRDefault="00EE4409" w:rsidP="00A25E3D">
            <w:pPr>
              <w:jc w:val="center"/>
              <w:rPr>
                <w:noProof/>
              </w:rPr>
            </w:pPr>
            <w:r w:rsidRPr="00887790">
              <w:rPr>
                <w:noProof/>
              </w:rPr>
              <w:t>98%</w:t>
            </w:r>
          </w:p>
        </w:tc>
        <w:tc>
          <w:tcPr>
            <w:tcW w:w="1417" w:type="dxa"/>
            <w:shd w:val="clear" w:color="auto" w:fill="auto"/>
            <w:vAlign w:val="center"/>
          </w:tcPr>
          <w:p w:rsidR="00EE4409" w:rsidRPr="00887790" w:rsidRDefault="00EE4409" w:rsidP="00A25E3D">
            <w:pPr>
              <w:jc w:val="center"/>
              <w:rPr>
                <w:noProof/>
              </w:rPr>
            </w:pPr>
            <w:r w:rsidRPr="00887790">
              <w:rPr>
                <w:noProof/>
              </w:rPr>
              <w:t>97%</w:t>
            </w:r>
          </w:p>
        </w:tc>
        <w:tc>
          <w:tcPr>
            <w:tcW w:w="1276" w:type="dxa"/>
            <w:shd w:val="clear" w:color="auto" w:fill="auto"/>
            <w:vAlign w:val="center"/>
          </w:tcPr>
          <w:p w:rsidR="00EE4409" w:rsidRPr="00887790" w:rsidRDefault="00EE4409" w:rsidP="00A25E3D">
            <w:pPr>
              <w:jc w:val="center"/>
              <w:rPr>
                <w:noProof/>
              </w:rPr>
            </w:pPr>
            <w:r w:rsidRPr="00887790">
              <w:rPr>
                <w:noProof/>
              </w:rPr>
              <w:t>99%</w:t>
            </w:r>
          </w:p>
        </w:tc>
        <w:tc>
          <w:tcPr>
            <w:tcW w:w="1383" w:type="dxa"/>
            <w:shd w:val="clear" w:color="auto" w:fill="auto"/>
            <w:vAlign w:val="center"/>
          </w:tcPr>
          <w:p w:rsidR="00EE4409" w:rsidRPr="00887790" w:rsidRDefault="00EE4409" w:rsidP="00A25E3D">
            <w:pPr>
              <w:jc w:val="center"/>
              <w:rPr>
                <w:noProof/>
              </w:rPr>
            </w:pPr>
            <w:r w:rsidRPr="00887790">
              <w:rPr>
                <w:noProof/>
              </w:rPr>
              <w:t>100%</w:t>
            </w:r>
          </w:p>
        </w:tc>
      </w:tr>
    </w:tbl>
    <w:p w:rsidR="00AE0FE8" w:rsidRPr="005C15A5" w:rsidRDefault="00AE0FE8" w:rsidP="00AE0FE8">
      <w:pPr>
        <w:jc w:val="both"/>
        <w:rPr>
          <w:b/>
          <w:color w:val="00B050"/>
          <w:sz w:val="28"/>
          <w:szCs w:val="28"/>
        </w:rPr>
      </w:pPr>
    </w:p>
    <w:p w:rsidR="00AE0FE8" w:rsidRPr="005C15A5" w:rsidRDefault="00AE0FE8" w:rsidP="00AE0FE8">
      <w:pPr>
        <w:autoSpaceDE w:val="0"/>
        <w:autoSpaceDN w:val="0"/>
        <w:adjustRightInd w:val="0"/>
        <w:ind w:firstLine="708"/>
        <w:jc w:val="both"/>
        <w:rPr>
          <w:sz w:val="28"/>
          <w:szCs w:val="28"/>
        </w:rPr>
      </w:pPr>
      <w:r w:rsidRPr="005C15A5">
        <w:rPr>
          <w:sz w:val="28"/>
          <w:szCs w:val="28"/>
        </w:rPr>
        <w:t>При проведении проверки сведений в порядке межведомственного взаимоде</w:t>
      </w:r>
      <w:r w:rsidRPr="005C15A5">
        <w:rPr>
          <w:sz w:val="28"/>
          <w:szCs w:val="28"/>
        </w:rPr>
        <w:t>й</w:t>
      </w:r>
      <w:r w:rsidRPr="005C15A5">
        <w:rPr>
          <w:sz w:val="28"/>
          <w:szCs w:val="28"/>
        </w:rPr>
        <w:t>ствия Департамент запрашивает необходимую для предоставления государственных услуг информацию (сведения), находящуюся в распоряжении органов, предоста</w:t>
      </w:r>
      <w:r w:rsidRPr="005C15A5">
        <w:rPr>
          <w:sz w:val="28"/>
          <w:szCs w:val="28"/>
        </w:rPr>
        <w:t>в</w:t>
      </w:r>
      <w:r w:rsidRPr="005C15A5">
        <w:rPr>
          <w:sz w:val="28"/>
          <w:szCs w:val="28"/>
        </w:rPr>
        <w:t>ляющих государственные услуги, органов, предоставляющих муниципальные усл</w:t>
      </w:r>
      <w:r w:rsidRPr="005C15A5">
        <w:rPr>
          <w:sz w:val="28"/>
          <w:szCs w:val="28"/>
        </w:rPr>
        <w:t>у</w:t>
      </w:r>
      <w:r w:rsidRPr="005C15A5">
        <w:rPr>
          <w:sz w:val="28"/>
          <w:szCs w:val="28"/>
        </w:rPr>
        <w:t>ги, у иных государственных органов, органов местного самоуправления либо подв</w:t>
      </w:r>
      <w:r w:rsidRPr="005C15A5">
        <w:rPr>
          <w:sz w:val="28"/>
          <w:szCs w:val="28"/>
        </w:rPr>
        <w:t>е</w:t>
      </w:r>
      <w:r w:rsidRPr="005C15A5">
        <w:rPr>
          <w:sz w:val="28"/>
          <w:szCs w:val="28"/>
        </w:rPr>
        <w:t>домственных государственным органам или органам местного самоуправления о</w:t>
      </w:r>
      <w:r w:rsidRPr="005C15A5">
        <w:rPr>
          <w:sz w:val="28"/>
          <w:szCs w:val="28"/>
        </w:rPr>
        <w:t>р</w:t>
      </w:r>
      <w:r w:rsidRPr="005C15A5">
        <w:rPr>
          <w:sz w:val="28"/>
          <w:szCs w:val="28"/>
        </w:rPr>
        <w:t>ганизаций с использованием единой системы межведомственного электронного взаимодействия (см. табл. 3</w:t>
      </w:r>
      <w:r>
        <w:rPr>
          <w:sz w:val="28"/>
          <w:szCs w:val="28"/>
        </w:rPr>
        <w:t>1</w:t>
      </w:r>
      <w:r w:rsidRPr="005C15A5">
        <w:rPr>
          <w:sz w:val="28"/>
          <w:szCs w:val="28"/>
        </w:rPr>
        <w:t>).</w:t>
      </w:r>
    </w:p>
    <w:p w:rsidR="00AE0FE8" w:rsidRPr="005C15A5" w:rsidRDefault="00AE0FE8" w:rsidP="00AE0FE8">
      <w:pPr>
        <w:ind w:firstLine="720"/>
        <w:jc w:val="right"/>
        <w:rPr>
          <w:b/>
          <w:color w:val="00B050"/>
          <w:sz w:val="28"/>
          <w:szCs w:val="28"/>
        </w:rPr>
      </w:pPr>
      <w:r w:rsidRPr="005C15A5">
        <w:rPr>
          <w:sz w:val="28"/>
          <w:szCs w:val="28"/>
        </w:rPr>
        <w:t>Таблица 3</w:t>
      </w:r>
      <w:r>
        <w:rPr>
          <w:sz w:val="28"/>
          <w:szCs w:val="28"/>
        </w:rPr>
        <w:t>1</w:t>
      </w:r>
    </w:p>
    <w:p w:rsidR="00AE0FE8" w:rsidRPr="005C15A5" w:rsidRDefault="00AE0FE8" w:rsidP="00AE0FE8">
      <w:pPr>
        <w:ind w:firstLine="720"/>
        <w:jc w:val="both"/>
        <w:rPr>
          <w:b/>
          <w:color w:val="00B050"/>
          <w:sz w:val="28"/>
          <w:szCs w:val="28"/>
        </w:rPr>
      </w:pPr>
    </w:p>
    <w:p w:rsidR="00AE0FE8" w:rsidRPr="005C15A5" w:rsidRDefault="00B4714A" w:rsidP="00AE0FE8">
      <w:pPr>
        <w:jc w:val="both"/>
        <w:rPr>
          <w:b/>
          <w:color w:val="00B050"/>
          <w:sz w:val="28"/>
          <w:szCs w:val="28"/>
        </w:rPr>
      </w:pPr>
      <w:r>
        <w:rPr>
          <w:b/>
          <w:noProof/>
          <w:color w:val="00B050"/>
          <w:sz w:val="28"/>
          <w:szCs w:val="28"/>
        </w:rPr>
        <w:drawing>
          <wp:inline distT="0" distB="0" distL="0" distR="0">
            <wp:extent cx="6486525" cy="714375"/>
            <wp:effectExtent l="19050" t="0" r="9525" b="0"/>
            <wp:docPr id="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6" cstate="print"/>
                    <a:srcRect/>
                    <a:stretch>
                      <a:fillRect/>
                    </a:stretch>
                  </pic:blipFill>
                  <pic:spPr bwMode="auto">
                    <a:xfrm>
                      <a:off x="0" y="0"/>
                      <a:ext cx="6486525" cy="714375"/>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sz w:val="28"/>
          <w:szCs w:val="28"/>
        </w:rPr>
      </w:pPr>
      <w:r w:rsidRPr="005C15A5">
        <w:rPr>
          <w:sz w:val="28"/>
          <w:szCs w:val="28"/>
        </w:rPr>
        <w:t>Анализ осуществления переданных полномочий позволяет сделать вывод о том, что Департамент обеспечил их реализацию в соответствии с требованиями з</w:t>
      </w:r>
      <w:r w:rsidRPr="005C15A5">
        <w:rPr>
          <w:sz w:val="28"/>
          <w:szCs w:val="28"/>
        </w:rPr>
        <w:t>а</w:t>
      </w:r>
      <w:r w:rsidRPr="005C15A5">
        <w:rPr>
          <w:sz w:val="28"/>
          <w:szCs w:val="28"/>
        </w:rPr>
        <w:t xml:space="preserve">конодательства </w:t>
      </w:r>
      <w:r w:rsidR="008A2D3C">
        <w:rPr>
          <w:sz w:val="28"/>
          <w:szCs w:val="28"/>
        </w:rPr>
        <w:t>Российской Федерации</w:t>
      </w:r>
      <w:r w:rsidRPr="005C15A5">
        <w:rPr>
          <w:sz w:val="28"/>
          <w:szCs w:val="28"/>
        </w:rPr>
        <w:t>. Все процедуры проведены без нарушения требований законодательства о порядке их проведения. Жалоб на действия (безде</w:t>
      </w:r>
      <w:r w:rsidRPr="005C15A5">
        <w:rPr>
          <w:sz w:val="28"/>
          <w:szCs w:val="28"/>
        </w:rPr>
        <w:t>й</w:t>
      </w:r>
      <w:r w:rsidRPr="005C15A5">
        <w:rPr>
          <w:sz w:val="28"/>
          <w:szCs w:val="28"/>
        </w:rPr>
        <w:t>ствие) должностных лиц не поступало. Случаев оспаривания в суде результатов проведения процедур зафиксировано не было. В целом это способствовало созд</w:t>
      </w:r>
      <w:r w:rsidRPr="005C15A5">
        <w:rPr>
          <w:sz w:val="28"/>
          <w:szCs w:val="28"/>
        </w:rPr>
        <w:t>а</w:t>
      </w:r>
      <w:r w:rsidRPr="005C15A5">
        <w:rPr>
          <w:sz w:val="28"/>
          <w:szCs w:val="28"/>
        </w:rPr>
        <w:t>нию условий, гарантирующих соблюдение прав граждан на образование.</w:t>
      </w:r>
    </w:p>
    <w:p w:rsidR="00AE0FE8" w:rsidRPr="005C15A5" w:rsidRDefault="00AE0FE8" w:rsidP="00AE0FE8">
      <w:pPr>
        <w:autoSpaceDE w:val="0"/>
        <w:autoSpaceDN w:val="0"/>
        <w:adjustRightInd w:val="0"/>
        <w:ind w:firstLine="708"/>
        <w:jc w:val="both"/>
        <w:rPr>
          <w:sz w:val="28"/>
          <w:szCs w:val="28"/>
        </w:rPr>
      </w:pPr>
      <w:r w:rsidRPr="005C15A5">
        <w:rPr>
          <w:sz w:val="28"/>
          <w:szCs w:val="28"/>
        </w:rPr>
        <w:t>В 2016 году деятельность Департамента по осуществлению переданных по</w:t>
      </w:r>
      <w:r w:rsidRPr="005C15A5">
        <w:rPr>
          <w:sz w:val="28"/>
          <w:szCs w:val="28"/>
        </w:rPr>
        <w:t>л</w:t>
      </w:r>
      <w:r w:rsidRPr="005C15A5">
        <w:rPr>
          <w:sz w:val="28"/>
          <w:szCs w:val="28"/>
        </w:rPr>
        <w:t>номочий будет направлена на реализацию тактической задачи – развитие системы государственного контроля и надзора в сфере образования, обеспечение в полном объеме достоверности и объективности при проведении проверок образовательных организаций области, в связи с чем возрастает потребность в аккредитованных и а</w:t>
      </w:r>
      <w:r w:rsidRPr="005C15A5">
        <w:rPr>
          <w:sz w:val="28"/>
          <w:szCs w:val="28"/>
        </w:rPr>
        <w:t>т</w:t>
      </w:r>
      <w:r w:rsidRPr="005C15A5">
        <w:rPr>
          <w:sz w:val="28"/>
          <w:szCs w:val="28"/>
        </w:rPr>
        <w:t>тестованных экспертах.</w:t>
      </w:r>
    </w:p>
    <w:p w:rsidR="00AE0FE8" w:rsidRPr="005C15A5" w:rsidRDefault="00AE0FE8" w:rsidP="00AE0FE8">
      <w:pPr>
        <w:autoSpaceDE w:val="0"/>
        <w:autoSpaceDN w:val="0"/>
        <w:adjustRightInd w:val="0"/>
        <w:ind w:firstLine="708"/>
        <w:jc w:val="both"/>
        <w:rPr>
          <w:b/>
          <w:bCs/>
          <w:sz w:val="28"/>
          <w:szCs w:val="28"/>
        </w:rPr>
      </w:pPr>
      <w:r w:rsidRPr="005C15A5">
        <w:rPr>
          <w:b/>
          <w:bCs/>
          <w:sz w:val="28"/>
          <w:szCs w:val="28"/>
        </w:rPr>
        <w:t>Обеспечение открытости деятельности органа власти, расширение уч</w:t>
      </w:r>
      <w:r w:rsidRPr="005C15A5">
        <w:rPr>
          <w:b/>
          <w:bCs/>
          <w:sz w:val="28"/>
          <w:szCs w:val="28"/>
        </w:rPr>
        <w:t>а</w:t>
      </w:r>
      <w:r w:rsidRPr="005C15A5">
        <w:rPr>
          <w:b/>
          <w:bCs/>
          <w:sz w:val="28"/>
          <w:szCs w:val="28"/>
        </w:rPr>
        <w:t>стия общественности в формировании реализации образовательной политики в области</w:t>
      </w:r>
    </w:p>
    <w:p w:rsidR="00AE0FE8" w:rsidRPr="005C15A5" w:rsidRDefault="00AE0FE8" w:rsidP="00AE0FE8">
      <w:pPr>
        <w:autoSpaceDE w:val="0"/>
        <w:autoSpaceDN w:val="0"/>
        <w:adjustRightInd w:val="0"/>
        <w:ind w:firstLine="708"/>
        <w:jc w:val="both"/>
        <w:rPr>
          <w:b/>
          <w:bCs/>
          <w:sz w:val="28"/>
          <w:szCs w:val="28"/>
        </w:rPr>
      </w:pPr>
      <w:r w:rsidRPr="005C15A5">
        <w:rPr>
          <w:b/>
          <w:bCs/>
          <w:sz w:val="28"/>
          <w:szCs w:val="28"/>
        </w:rPr>
        <w:t>Информирование населения</w:t>
      </w:r>
    </w:p>
    <w:p w:rsidR="00AE0FE8" w:rsidRPr="005C15A5" w:rsidRDefault="00AE0FE8" w:rsidP="00AE0FE8">
      <w:pPr>
        <w:autoSpaceDE w:val="0"/>
        <w:autoSpaceDN w:val="0"/>
        <w:adjustRightInd w:val="0"/>
        <w:ind w:firstLine="708"/>
        <w:jc w:val="both"/>
        <w:rPr>
          <w:sz w:val="28"/>
          <w:szCs w:val="28"/>
        </w:rPr>
      </w:pPr>
      <w:r w:rsidRPr="005C15A5">
        <w:rPr>
          <w:sz w:val="28"/>
          <w:szCs w:val="28"/>
        </w:rPr>
        <w:t>В 2015 году активизирована работа по информированию граждан по актуал</w:t>
      </w:r>
      <w:r w:rsidRPr="005C15A5">
        <w:rPr>
          <w:sz w:val="28"/>
          <w:szCs w:val="28"/>
        </w:rPr>
        <w:t>ь</w:t>
      </w:r>
      <w:r w:rsidRPr="005C15A5">
        <w:rPr>
          <w:sz w:val="28"/>
          <w:szCs w:val="28"/>
        </w:rPr>
        <w:t>ным вопросам в сфере образования, организована обратная связь путем опросов, п</w:t>
      </w:r>
      <w:r w:rsidRPr="005C15A5">
        <w:rPr>
          <w:sz w:val="28"/>
          <w:szCs w:val="28"/>
        </w:rPr>
        <w:t>и</w:t>
      </w:r>
      <w:r w:rsidRPr="005C15A5">
        <w:rPr>
          <w:sz w:val="28"/>
          <w:szCs w:val="28"/>
        </w:rPr>
        <w:t>сем и обращений граждан, публикаций в средствах массовой информации, провед</w:t>
      </w:r>
      <w:r w:rsidRPr="005C15A5">
        <w:rPr>
          <w:sz w:val="28"/>
          <w:szCs w:val="28"/>
        </w:rPr>
        <w:t>е</w:t>
      </w:r>
      <w:r w:rsidRPr="005C15A5">
        <w:rPr>
          <w:sz w:val="28"/>
          <w:szCs w:val="28"/>
        </w:rPr>
        <w:t>ния «горячих линий».</w:t>
      </w:r>
    </w:p>
    <w:p w:rsidR="00AE0FE8" w:rsidRPr="005C15A5" w:rsidRDefault="00AE0FE8" w:rsidP="00AE0FE8">
      <w:pPr>
        <w:autoSpaceDE w:val="0"/>
        <w:autoSpaceDN w:val="0"/>
        <w:adjustRightInd w:val="0"/>
        <w:ind w:firstLine="708"/>
        <w:jc w:val="both"/>
        <w:rPr>
          <w:sz w:val="28"/>
          <w:szCs w:val="28"/>
        </w:rPr>
      </w:pPr>
      <w:r w:rsidRPr="005C15A5">
        <w:rPr>
          <w:b/>
          <w:bCs/>
          <w:sz w:val="28"/>
          <w:szCs w:val="28"/>
        </w:rPr>
        <w:t>1) взаимодействие со СМИ</w:t>
      </w:r>
      <w:r w:rsidRPr="005C15A5">
        <w:rPr>
          <w:sz w:val="28"/>
          <w:szCs w:val="28"/>
        </w:rPr>
        <w:t>.</w:t>
      </w:r>
    </w:p>
    <w:p w:rsidR="00AE0FE8" w:rsidRPr="005C15A5" w:rsidRDefault="00AE0FE8" w:rsidP="00AE0FE8">
      <w:pPr>
        <w:autoSpaceDE w:val="0"/>
        <w:autoSpaceDN w:val="0"/>
        <w:adjustRightInd w:val="0"/>
        <w:jc w:val="both"/>
        <w:rPr>
          <w:sz w:val="28"/>
          <w:szCs w:val="28"/>
        </w:rPr>
      </w:pPr>
      <w:r w:rsidRPr="005C15A5">
        <w:rPr>
          <w:sz w:val="28"/>
          <w:szCs w:val="28"/>
        </w:rPr>
        <w:tab/>
        <w:t>В</w:t>
      </w:r>
      <w:r>
        <w:rPr>
          <w:sz w:val="28"/>
          <w:szCs w:val="28"/>
        </w:rPr>
        <w:t xml:space="preserve"> 2015 годы была продолжена </w:t>
      </w:r>
      <w:r w:rsidRPr="005C15A5">
        <w:rPr>
          <w:sz w:val="28"/>
          <w:szCs w:val="28"/>
        </w:rPr>
        <w:t>план</w:t>
      </w:r>
      <w:r>
        <w:rPr>
          <w:sz w:val="28"/>
          <w:szCs w:val="28"/>
        </w:rPr>
        <w:t xml:space="preserve">омерная </w:t>
      </w:r>
      <w:r w:rsidRPr="005C15A5">
        <w:rPr>
          <w:sz w:val="28"/>
          <w:szCs w:val="28"/>
        </w:rPr>
        <w:t>PR – деятельност</w:t>
      </w:r>
      <w:r>
        <w:rPr>
          <w:sz w:val="28"/>
          <w:szCs w:val="28"/>
        </w:rPr>
        <w:t>ь</w:t>
      </w:r>
      <w:r w:rsidRPr="005C15A5">
        <w:rPr>
          <w:sz w:val="28"/>
          <w:szCs w:val="28"/>
        </w:rPr>
        <w:t xml:space="preserve"> (пресс-релизы, брифинги, пресс- конференции, интервью руководителей с целью освещения де</w:t>
      </w:r>
      <w:r w:rsidRPr="005C15A5">
        <w:rPr>
          <w:sz w:val="28"/>
          <w:szCs w:val="28"/>
        </w:rPr>
        <w:t>я</w:t>
      </w:r>
      <w:r w:rsidRPr="005C15A5">
        <w:rPr>
          <w:sz w:val="28"/>
          <w:szCs w:val="28"/>
        </w:rPr>
        <w:t>тельности Департамента и происходящих изменений в сфере образования в целом).</w:t>
      </w:r>
    </w:p>
    <w:p w:rsidR="00AE0FE8" w:rsidRPr="005C15A5" w:rsidRDefault="00AE0FE8" w:rsidP="00AE0FE8">
      <w:pPr>
        <w:autoSpaceDE w:val="0"/>
        <w:autoSpaceDN w:val="0"/>
        <w:adjustRightInd w:val="0"/>
        <w:ind w:firstLine="708"/>
        <w:jc w:val="both"/>
        <w:rPr>
          <w:sz w:val="28"/>
          <w:szCs w:val="28"/>
        </w:rPr>
      </w:pPr>
      <w:r w:rsidRPr="005C15A5">
        <w:rPr>
          <w:sz w:val="28"/>
          <w:szCs w:val="28"/>
        </w:rPr>
        <w:t>Еженедельно в СМИ выходят сюжеты о деятельности Департамента и соб</w:t>
      </w:r>
      <w:r w:rsidRPr="005C15A5">
        <w:rPr>
          <w:sz w:val="28"/>
          <w:szCs w:val="28"/>
        </w:rPr>
        <w:t>ы</w:t>
      </w:r>
      <w:r w:rsidRPr="005C15A5">
        <w:rPr>
          <w:sz w:val="28"/>
          <w:szCs w:val="28"/>
        </w:rPr>
        <w:t>тиях, происходящих в отрасли в целом.</w:t>
      </w:r>
    </w:p>
    <w:p w:rsidR="00AE0FE8" w:rsidRPr="005C15A5" w:rsidRDefault="00AE0FE8" w:rsidP="00AE0FE8">
      <w:pPr>
        <w:autoSpaceDE w:val="0"/>
        <w:autoSpaceDN w:val="0"/>
        <w:adjustRightInd w:val="0"/>
        <w:ind w:firstLine="708"/>
        <w:jc w:val="both"/>
        <w:rPr>
          <w:b/>
          <w:color w:val="00B050"/>
          <w:sz w:val="28"/>
          <w:szCs w:val="28"/>
        </w:rPr>
      </w:pPr>
      <w:r w:rsidRPr="005C15A5">
        <w:rPr>
          <w:sz w:val="28"/>
          <w:szCs w:val="28"/>
        </w:rPr>
        <w:t>В 2015 году проведено 73 брифинга с участием руковод</w:t>
      </w:r>
      <w:r w:rsidR="00EE4409">
        <w:rPr>
          <w:sz w:val="28"/>
          <w:szCs w:val="28"/>
        </w:rPr>
        <w:t>ства</w:t>
      </w:r>
      <w:r w:rsidRPr="005C15A5">
        <w:rPr>
          <w:sz w:val="28"/>
          <w:szCs w:val="28"/>
        </w:rPr>
        <w:t>й Департамента образования области (в том числе 27 брифингов с начальником Департамента) по актуальным темам «ГИА</w:t>
      </w:r>
      <w:r w:rsidR="00EE4409">
        <w:rPr>
          <w:sz w:val="28"/>
          <w:szCs w:val="28"/>
        </w:rPr>
        <w:t>-</w:t>
      </w:r>
      <w:r w:rsidRPr="005C15A5">
        <w:rPr>
          <w:sz w:val="28"/>
          <w:szCs w:val="28"/>
        </w:rPr>
        <w:t>2016», «Модернизация региональной системы дошкольн</w:t>
      </w:r>
      <w:r w:rsidRPr="005C15A5">
        <w:rPr>
          <w:sz w:val="28"/>
          <w:szCs w:val="28"/>
        </w:rPr>
        <w:t>о</w:t>
      </w:r>
      <w:r w:rsidRPr="005C15A5">
        <w:rPr>
          <w:sz w:val="28"/>
          <w:szCs w:val="28"/>
        </w:rPr>
        <w:lastRenderedPageBreak/>
        <w:t>го образования», «Развитие системы профессионального образования в Вологодской области», «Госуслуги в сфере образования», «Всероссийская олимпиада школьн</w:t>
      </w:r>
      <w:r w:rsidRPr="005C15A5">
        <w:rPr>
          <w:sz w:val="28"/>
          <w:szCs w:val="28"/>
        </w:rPr>
        <w:t>и</w:t>
      </w:r>
      <w:r w:rsidRPr="005C15A5">
        <w:rPr>
          <w:sz w:val="28"/>
          <w:szCs w:val="28"/>
        </w:rPr>
        <w:t>ков», «Концепция дополнительного образования», «Доступная</w:t>
      </w:r>
      <w:r>
        <w:rPr>
          <w:sz w:val="28"/>
          <w:szCs w:val="28"/>
        </w:rPr>
        <w:t xml:space="preserve"> </w:t>
      </w:r>
      <w:r w:rsidRPr="005C15A5">
        <w:rPr>
          <w:sz w:val="28"/>
          <w:szCs w:val="28"/>
        </w:rPr>
        <w:t>среда» и т.д. (в 2014 году – 54 брифинга).</w:t>
      </w:r>
    </w:p>
    <w:p w:rsidR="00AE0FE8" w:rsidRPr="005C15A5" w:rsidRDefault="00B4714A" w:rsidP="00AE0FE8">
      <w:pPr>
        <w:ind w:firstLine="720"/>
        <w:jc w:val="both"/>
        <w:rPr>
          <w:b/>
          <w:color w:val="00B050"/>
          <w:sz w:val="28"/>
          <w:szCs w:val="28"/>
        </w:rPr>
      </w:pPr>
      <w:r>
        <w:rPr>
          <w:b/>
          <w:noProof/>
          <w:color w:val="00B050"/>
          <w:sz w:val="28"/>
          <w:szCs w:val="28"/>
        </w:rPr>
        <w:drawing>
          <wp:inline distT="0" distB="0" distL="0" distR="0">
            <wp:extent cx="4752975" cy="1533525"/>
            <wp:effectExtent l="19050" t="0" r="952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7" cstate="print"/>
                    <a:srcRect/>
                    <a:stretch>
                      <a:fillRect/>
                    </a:stretch>
                  </pic:blipFill>
                  <pic:spPr bwMode="auto">
                    <a:xfrm>
                      <a:off x="0" y="0"/>
                      <a:ext cx="4752975" cy="1533525"/>
                    </a:xfrm>
                    <a:prstGeom prst="rect">
                      <a:avLst/>
                    </a:prstGeom>
                    <a:noFill/>
                    <a:ln w="9525">
                      <a:noFill/>
                      <a:miter lim="800000"/>
                      <a:headEnd/>
                      <a:tailEnd/>
                    </a:ln>
                  </pic:spPr>
                </pic:pic>
              </a:graphicData>
            </a:graphic>
          </wp:inline>
        </w:drawing>
      </w:r>
    </w:p>
    <w:p w:rsidR="00AE0FE8" w:rsidRPr="005C15A5" w:rsidRDefault="00AE0FE8" w:rsidP="00AE0FE8">
      <w:pPr>
        <w:jc w:val="both"/>
        <w:rPr>
          <w:b/>
          <w:color w:val="00B050"/>
          <w:sz w:val="28"/>
          <w:szCs w:val="28"/>
        </w:rPr>
      </w:pPr>
    </w:p>
    <w:p w:rsidR="00AE0FE8" w:rsidRPr="005C15A5" w:rsidRDefault="00AE0FE8" w:rsidP="00AE0FE8">
      <w:pPr>
        <w:autoSpaceDE w:val="0"/>
        <w:autoSpaceDN w:val="0"/>
        <w:adjustRightInd w:val="0"/>
        <w:ind w:firstLine="708"/>
        <w:jc w:val="both"/>
        <w:rPr>
          <w:sz w:val="28"/>
          <w:szCs w:val="28"/>
        </w:rPr>
      </w:pPr>
      <w:r w:rsidRPr="005C15A5">
        <w:rPr>
          <w:b/>
          <w:bCs/>
          <w:sz w:val="28"/>
          <w:szCs w:val="28"/>
        </w:rPr>
        <w:t>2) интернет-ресурсы</w:t>
      </w:r>
      <w:r w:rsidRPr="005C15A5">
        <w:rPr>
          <w:sz w:val="28"/>
          <w:szCs w:val="28"/>
        </w:rPr>
        <w:t>: официальный сайт Департамента образования</w:t>
      </w:r>
      <w:r w:rsidR="00EE4409">
        <w:rPr>
          <w:sz w:val="28"/>
          <w:szCs w:val="28"/>
        </w:rPr>
        <w:t xml:space="preserve"> области</w:t>
      </w:r>
      <w:r w:rsidRPr="005C15A5">
        <w:rPr>
          <w:sz w:val="28"/>
          <w:szCs w:val="28"/>
        </w:rPr>
        <w:t xml:space="preserve"> depobr.gov35.ru; сайты </w:t>
      </w:r>
      <w:r w:rsidR="00EE4409">
        <w:rPr>
          <w:sz w:val="28"/>
          <w:szCs w:val="28"/>
        </w:rPr>
        <w:t>Ц</w:t>
      </w:r>
      <w:r w:rsidRPr="005C15A5">
        <w:rPr>
          <w:sz w:val="28"/>
          <w:szCs w:val="28"/>
        </w:rPr>
        <w:t>ентра информатизации и оценки качества образования, , Вологодского института развития образования; областной сайт поддержки ГИА; в</w:t>
      </w:r>
      <w:r w:rsidRPr="005C15A5">
        <w:rPr>
          <w:sz w:val="28"/>
          <w:szCs w:val="28"/>
        </w:rPr>
        <w:t>е</w:t>
      </w:r>
      <w:r w:rsidRPr="005C15A5">
        <w:rPr>
          <w:sz w:val="28"/>
          <w:szCs w:val="28"/>
        </w:rPr>
        <w:t>дение аккаунтов в социальных сетях (ВКонтакте) и блогосфере (Twitter); сайты г</w:t>
      </w:r>
      <w:r w:rsidRPr="005C15A5">
        <w:rPr>
          <w:sz w:val="28"/>
          <w:szCs w:val="28"/>
        </w:rPr>
        <w:t>о</w:t>
      </w:r>
      <w:r w:rsidRPr="005C15A5">
        <w:rPr>
          <w:sz w:val="28"/>
          <w:szCs w:val="28"/>
        </w:rPr>
        <w:t>сударственных и муниципальных учреждений образования.</w:t>
      </w:r>
    </w:p>
    <w:p w:rsidR="00AE0FE8" w:rsidRPr="005C15A5" w:rsidRDefault="00AE0FE8" w:rsidP="00AE0FE8">
      <w:pPr>
        <w:autoSpaceDE w:val="0"/>
        <w:autoSpaceDN w:val="0"/>
        <w:adjustRightInd w:val="0"/>
        <w:ind w:firstLine="708"/>
        <w:jc w:val="both"/>
        <w:rPr>
          <w:sz w:val="28"/>
          <w:szCs w:val="28"/>
        </w:rPr>
      </w:pPr>
      <w:r w:rsidRPr="005C15A5">
        <w:rPr>
          <w:sz w:val="28"/>
          <w:szCs w:val="28"/>
        </w:rPr>
        <w:t>На официальном сайте Департамента в разделе «Новости» размещается вся актуальная информация о деятельности Департамента и изменениях в отрасли. В среднем каждый день на сайте появляется 3 новых информации в ленте новостей. За 2015 в разделе было размещено 760 новостей (в 2014</w:t>
      </w:r>
      <w:r w:rsidR="00EE4409">
        <w:rPr>
          <w:sz w:val="28"/>
          <w:szCs w:val="28"/>
        </w:rPr>
        <w:t xml:space="preserve"> </w:t>
      </w:r>
      <w:r w:rsidRPr="005C15A5">
        <w:rPr>
          <w:sz w:val="28"/>
          <w:szCs w:val="28"/>
        </w:rPr>
        <w:t>году - 730 новостей).</w:t>
      </w:r>
    </w:p>
    <w:p w:rsidR="00AE0FE8" w:rsidRPr="005C15A5" w:rsidRDefault="00AE0FE8" w:rsidP="00AE0FE8">
      <w:pPr>
        <w:autoSpaceDE w:val="0"/>
        <w:autoSpaceDN w:val="0"/>
        <w:adjustRightInd w:val="0"/>
        <w:ind w:firstLine="708"/>
        <w:jc w:val="both"/>
        <w:rPr>
          <w:sz w:val="28"/>
          <w:szCs w:val="28"/>
        </w:rPr>
      </w:pPr>
      <w:r w:rsidRPr="005C15A5">
        <w:rPr>
          <w:sz w:val="28"/>
          <w:szCs w:val="28"/>
        </w:rPr>
        <w:t>Ответы на вопросы размещаются в специальном разделе «Интернет- прие</w:t>
      </w:r>
      <w:r w:rsidRPr="005C15A5">
        <w:rPr>
          <w:sz w:val="28"/>
          <w:szCs w:val="28"/>
        </w:rPr>
        <w:t>м</w:t>
      </w:r>
      <w:r w:rsidRPr="005C15A5">
        <w:rPr>
          <w:sz w:val="28"/>
          <w:szCs w:val="28"/>
        </w:rPr>
        <w:t>ная» на официальном сайте Департамента. Данный раздел находится в открытом доступе и позволяет любому гражданину получить ответ на интересующий вопрос. За 2015 год в раздел «Интернет-приемная» поступило 426 вопросов от населения.</w:t>
      </w:r>
    </w:p>
    <w:p w:rsidR="00AE0FE8" w:rsidRPr="005C15A5" w:rsidRDefault="00AE0FE8" w:rsidP="00AE0FE8">
      <w:pPr>
        <w:ind w:firstLine="720"/>
        <w:jc w:val="both"/>
        <w:rPr>
          <w:sz w:val="28"/>
          <w:szCs w:val="28"/>
        </w:rPr>
      </w:pPr>
      <w:r w:rsidRPr="005C15A5">
        <w:rPr>
          <w:sz w:val="28"/>
          <w:szCs w:val="28"/>
        </w:rPr>
        <w:t xml:space="preserve">Наблюдается значительный рост посещаемости сайта (см. диаграмму </w:t>
      </w:r>
      <w:r>
        <w:rPr>
          <w:sz w:val="28"/>
          <w:szCs w:val="28"/>
        </w:rPr>
        <w:t>15</w:t>
      </w:r>
      <w:r w:rsidRPr="005C15A5">
        <w:rPr>
          <w:sz w:val="28"/>
          <w:szCs w:val="28"/>
        </w:rPr>
        <w:t>).</w:t>
      </w:r>
    </w:p>
    <w:p w:rsidR="00AE0FE8" w:rsidRPr="003A70C8" w:rsidRDefault="00AE0FE8" w:rsidP="00AE0FE8">
      <w:pPr>
        <w:ind w:firstLine="720"/>
        <w:jc w:val="right"/>
        <w:rPr>
          <w:sz w:val="28"/>
          <w:szCs w:val="28"/>
        </w:rPr>
      </w:pPr>
      <w:r w:rsidRPr="003A70C8">
        <w:rPr>
          <w:sz w:val="28"/>
          <w:szCs w:val="28"/>
        </w:rPr>
        <w:t>Диаграмма 1</w:t>
      </w:r>
      <w:r>
        <w:rPr>
          <w:sz w:val="28"/>
          <w:szCs w:val="28"/>
        </w:rPr>
        <w:t>5</w:t>
      </w:r>
    </w:p>
    <w:p w:rsidR="00AE0FE8" w:rsidRDefault="00AE0FE8" w:rsidP="00AE0FE8">
      <w:pPr>
        <w:ind w:firstLine="720"/>
        <w:jc w:val="both"/>
        <w:rPr>
          <w:b/>
          <w:noProof/>
          <w:color w:val="00B050"/>
          <w:sz w:val="28"/>
          <w:szCs w:val="28"/>
        </w:rPr>
      </w:pPr>
    </w:p>
    <w:p w:rsidR="00AE0FE8" w:rsidRPr="005C15A5" w:rsidRDefault="00B4714A" w:rsidP="00AE0FE8">
      <w:pPr>
        <w:ind w:firstLine="720"/>
        <w:jc w:val="both"/>
        <w:rPr>
          <w:b/>
          <w:color w:val="00B050"/>
          <w:sz w:val="28"/>
          <w:szCs w:val="28"/>
        </w:rPr>
      </w:pPr>
      <w:r>
        <w:rPr>
          <w:b/>
          <w:noProof/>
          <w:color w:val="00B050"/>
          <w:sz w:val="28"/>
          <w:szCs w:val="28"/>
        </w:rPr>
        <w:drawing>
          <wp:inline distT="0" distB="0" distL="0" distR="0">
            <wp:extent cx="5162550" cy="1838325"/>
            <wp:effectExtent l="19050" t="0" r="0"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8" cstate="print"/>
                    <a:srcRect/>
                    <a:stretch>
                      <a:fillRect/>
                    </a:stretch>
                  </pic:blipFill>
                  <pic:spPr bwMode="auto">
                    <a:xfrm>
                      <a:off x="0" y="0"/>
                      <a:ext cx="5162550" cy="1838325"/>
                    </a:xfrm>
                    <a:prstGeom prst="rect">
                      <a:avLst/>
                    </a:prstGeom>
                    <a:noFill/>
                    <a:ln w="9525">
                      <a:noFill/>
                      <a:miter lim="800000"/>
                      <a:headEnd/>
                      <a:tailEnd/>
                    </a:ln>
                  </pic:spPr>
                </pic:pic>
              </a:graphicData>
            </a:graphic>
          </wp:inline>
        </w:drawing>
      </w:r>
    </w:p>
    <w:p w:rsidR="00AE0FE8" w:rsidRPr="005C15A5" w:rsidRDefault="00AE0FE8" w:rsidP="00AE0FE8">
      <w:pPr>
        <w:ind w:firstLine="720"/>
        <w:jc w:val="both"/>
        <w:rPr>
          <w:b/>
          <w:color w:val="00B050"/>
          <w:sz w:val="28"/>
          <w:szCs w:val="28"/>
        </w:rPr>
      </w:pPr>
    </w:p>
    <w:p w:rsidR="00AE0FE8" w:rsidRPr="005C15A5" w:rsidRDefault="00AE0FE8" w:rsidP="00AE0FE8">
      <w:pPr>
        <w:autoSpaceDE w:val="0"/>
        <w:autoSpaceDN w:val="0"/>
        <w:adjustRightInd w:val="0"/>
        <w:ind w:firstLine="708"/>
        <w:jc w:val="both"/>
        <w:rPr>
          <w:sz w:val="28"/>
          <w:szCs w:val="28"/>
        </w:rPr>
      </w:pPr>
      <w:r w:rsidRPr="005C15A5">
        <w:rPr>
          <w:sz w:val="28"/>
          <w:szCs w:val="28"/>
        </w:rPr>
        <w:t xml:space="preserve">В 2016 году запланировано проведение модернизации сайта с целью сделать </w:t>
      </w:r>
      <w:r w:rsidR="00EE4409">
        <w:rPr>
          <w:sz w:val="28"/>
          <w:szCs w:val="28"/>
        </w:rPr>
        <w:t>его</w:t>
      </w:r>
      <w:r w:rsidRPr="005C15A5">
        <w:rPr>
          <w:sz w:val="28"/>
          <w:szCs w:val="28"/>
        </w:rPr>
        <w:t xml:space="preserve"> более удобным и полезным для пользователей.</w:t>
      </w:r>
    </w:p>
    <w:p w:rsidR="00AE0FE8" w:rsidRPr="005C15A5" w:rsidRDefault="00AE0FE8" w:rsidP="00AE0FE8">
      <w:pPr>
        <w:autoSpaceDE w:val="0"/>
        <w:autoSpaceDN w:val="0"/>
        <w:adjustRightInd w:val="0"/>
        <w:ind w:firstLine="708"/>
        <w:jc w:val="both"/>
        <w:rPr>
          <w:sz w:val="28"/>
          <w:szCs w:val="28"/>
        </w:rPr>
      </w:pPr>
      <w:r w:rsidRPr="005C15A5">
        <w:rPr>
          <w:sz w:val="28"/>
          <w:szCs w:val="28"/>
        </w:rPr>
        <w:t>В 2015 году стала более востребованной страница Департамента Вконтакте, где граждане получают информацию о последних событиях в отрасли, а также отв</w:t>
      </w:r>
      <w:r w:rsidRPr="005C15A5">
        <w:rPr>
          <w:sz w:val="28"/>
          <w:szCs w:val="28"/>
        </w:rPr>
        <w:t>е</w:t>
      </w:r>
      <w:r w:rsidRPr="005C15A5">
        <w:rPr>
          <w:sz w:val="28"/>
          <w:szCs w:val="28"/>
        </w:rPr>
        <w:t>ты на вопросы в разделе «Обратная связь» в режиме онлайн (см. табл. 3</w:t>
      </w:r>
      <w:r>
        <w:rPr>
          <w:sz w:val="28"/>
          <w:szCs w:val="28"/>
        </w:rPr>
        <w:t>2</w:t>
      </w:r>
      <w:r w:rsidRPr="005C15A5">
        <w:rPr>
          <w:sz w:val="28"/>
          <w:szCs w:val="28"/>
        </w:rPr>
        <w:t>). В 2015 году в раздел «Обратная связь» поступило 210 вопросов, на которые</w:t>
      </w:r>
      <w:r>
        <w:rPr>
          <w:sz w:val="28"/>
          <w:szCs w:val="28"/>
        </w:rPr>
        <w:t xml:space="preserve"> </w:t>
      </w:r>
      <w:r w:rsidRPr="005C15A5">
        <w:rPr>
          <w:sz w:val="28"/>
          <w:szCs w:val="28"/>
        </w:rPr>
        <w:t>подготовлены ответы.</w:t>
      </w:r>
    </w:p>
    <w:p w:rsidR="00AE0FE8" w:rsidRPr="005C15A5" w:rsidRDefault="00AE0FE8" w:rsidP="00AE0FE8">
      <w:pPr>
        <w:autoSpaceDE w:val="0"/>
        <w:autoSpaceDN w:val="0"/>
        <w:adjustRightInd w:val="0"/>
        <w:jc w:val="right"/>
        <w:rPr>
          <w:sz w:val="28"/>
          <w:szCs w:val="28"/>
        </w:rPr>
      </w:pPr>
      <w:r w:rsidRPr="005C15A5">
        <w:rPr>
          <w:sz w:val="28"/>
          <w:szCs w:val="28"/>
        </w:rPr>
        <w:t>Таблица 3</w:t>
      </w:r>
      <w:r>
        <w:rPr>
          <w:sz w:val="28"/>
          <w:szCs w:val="28"/>
        </w:rPr>
        <w:t>2</w:t>
      </w:r>
    </w:p>
    <w:p w:rsidR="00AE0FE8" w:rsidRPr="00273D6F" w:rsidRDefault="00AE0FE8" w:rsidP="00AE0FE8">
      <w:pPr>
        <w:ind w:firstLine="720"/>
        <w:jc w:val="both"/>
        <w:rPr>
          <w:b/>
          <w:color w:val="00B050"/>
        </w:rPr>
      </w:pPr>
      <w:r w:rsidRPr="00273D6F">
        <w:rPr>
          <w:b/>
          <w:bCs/>
        </w:rPr>
        <w:t>Статистика посещаемости страницы сайта Департамента образования Вконтакте</w:t>
      </w:r>
    </w:p>
    <w:p w:rsidR="00AE0FE8" w:rsidRPr="00273D6F" w:rsidRDefault="00AE0FE8" w:rsidP="00AE0FE8">
      <w:pPr>
        <w:ind w:firstLine="720"/>
        <w:jc w:val="both"/>
        <w:rPr>
          <w:b/>
          <w:color w:val="00B050"/>
          <w:sz w:val="16"/>
          <w:szCs w:val="16"/>
        </w:rPr>
      </w:pPr>
    </w:p>
    <w:p w:rsidR="00AE0FE8" w:rsidRDefault="00B4714A" w:rsidP="00AE0FE8">
      <w:pPr>
        <w:jc w:val="both"/>
        <w:rPr>
          <w:b/>
          <w:color w:val="00B050"/>
          <w:sz w:val="28"/>
          <w:szCs w:val="28"/>
        </w:rPr>
      </w:pPr>
      <w:r>
        <w:rPr>
          <w:b/>
          <w:noProof/>
          <w:color w:val="00B050"/>
          <w:sz w:val="28"/>
          <w:szCs w:val="28"/>
        </w:rPr>
        <w:drawing>
          <wp:inline distT="0" distB="0" distL="0" distR="0">
            <wp:extent cx="6467475" cy="981075"/>
            <wp:effectExtent l="19050" t="0" r="9525" b="0"/>
            <wp:docPr id="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cstate="print"/>
                    <a:srcRect/>
                    <a:stretch>
                      <a:fillRect/>
                    </a:stretch>
                  </pic:blipFill>
                  <pic:spPr bwMode="auto">
                    <a:xfrm>
                      <a:off x="0" y="0"/>
                      <a:ext cx="6467475" cy="981075"/>
                    </a:xfrm>
                    <a:prstGeom prst="rect">
                      <a:avLst/>
                    </a:prstGeom>
                    <a:noFill/>
                    <a:ln w="9525">
                      <a:noFill/>
                      <a:miter lim="800000"/>
                      <a:headEnd/>
                      <a:tailEnd/>
                    </a:ln>
                  </pic:spPr>
                </pic:pic>
              </a:graphicData>
            </a:graphic>
          </wp:inline>
        </w:drawing>
      </w:r>
    </w:p>
    <w:p w:rsidR="00AE0FE8" w:rsidRPr="005C15A5" w:rsidRDefault="00AE0FE8" w:rsidP="00AE0FE8">
      <w:pPr>
        <w:autoSpaceDE w:val="0"/>
        <w:autoSpaceDN w:val="0"/>
        <w:adjustRightInd w:val="0"/>
        <w:ind w:firstLine="708"/>
        <w:jc w:val="both"/>
        <w:rPr>
          <w:b/>
          <w:bCs/>
          <w:sz w:val="28"/>
          <w:szCs w:val="28"/>
        </w:rPr>
      </w:pPr>
      <w:r w:rsidRPr="005C15A5">
        <w:rPr>
          <w:b/>
          <w:bCs/>
          <w:sz w:val="28"/>
          <w:szCs w:val="28"/>
        </w:rPr>
        <w:t xml:space="preserve">3) </w:t>
      </w:r>
      <w:r>
        <w:rPr>
          <w:b/>
          <w:bCs/>
          <w:sz w:val="28"/>
          <w:szCs w:val="28"/>
        </w:rPr>
        <w:t>организация</w:t>
      </w:r>
      <w:r w:rsidRPr="005C15A5">
        <w:rPr>
          <w:b/>
          <w:bCs/>
          <w:sz w:val="28"/>
          <w:szCs w:val="28"/>
        </w:rPr>
        <w:t xml:space="preserve"> «горячих линий» по наиболее актуальным вопросам:</w:t>
      </w:r>
    </w:p>
    <w:p w:rsidR="00AE0FE8" w:rsidRPr="005C15A5" w:rsidRDefault="00AE0FE8" w:rsidP="00AE0FE8">
      <w:pPr>
        <w:autoSpaceDE w:val="0"/>
        <w:autoSpaceDN w:val="0"/>
        <w:adjustRightInd w:val="0"/>
        <w:ind w:firstLine="708"/>
        <w:jc w:val="both"/>
        <w:rPr>
          <w:sz w:val="28"/>
          <w:szCs w:val="28"/>
        </w:rPr>
      </w:pPr>
      <w:r w:rsidRPr="005C15A5">
        <w:rPr>
          <w:sz w:val="28"/>
          <w:szCs w:val="28"/>
        </w:rPr>
        <w:t>для выпускников Вологодской области (с января 2015 года);</w:t>
      </w:r>
    </w:p>
    <w:p w:rsidR="00AE0FE8" w:rsidRPr="005C15A5" w:rsidRDefault="00AE0FE8" w:rsidP="00AE0FE8">
      <w:pPr>
        <w:autoSpaceDE w:val="0"/>
        <w:autoSpaceDN w:val="0"/>
        <w:adjustRightInd w:val="0"/>
        <w:ind w:firstLine="708"/>
        <w:jc w:val="both"/>
        <w:rPr>
          <w:sz w:val="28"/>
          <w:szCs w:val="28"/>
        </w:rPr>
      </w:pPr>
      <w:r w:rsidRPr="005C15A5">
        <w:rPr>
          <w:sz w:val="28"/>
          <w:szCs w:val="28"/>
        </w:rPr>
        <w:t>сборы денежных средств на учебники в школах (с 26 августа по 15 сентября);</w:t>
      </w:r>
    </w:p>
    <w:p w:rsidR="00AE0FE8" w:rsidRPr="005C15A5" w:rsidRDefault="00AE0FE8" w:rsidP="00AE0FE8">
      <w:pPr>
        <w:autoSpaceDE w:val="0"/>
        <w:autoSpaceDN w:val="0"/>
        <w:adjustRightInd w:val="0"/>
        <w:ind w:firstLine="708"/>
        <w:jc w:val="both"/>
        <w:rPr>
          <w:sz w:val="28"/>
          <w:szCs w:val="28"/>
        </w:rPr>
      </w:pPr>
      <w:r w:rsidRPr="005C15A5">
        <w:rPr>
          <w:sz w:val="28"/>
          <w:szCs w:val="28"/>
        </w:rPr>
        <w:t>юридическое консультирование в сфере образования (22 октября 2015 года);</w:t>
      </w:r>
    </w:p>
    <w:p w:rsidR="00AE0FE8" w:rsidRPr="005C15A5" w:rsidRDefault="00AE0FE8" w:rsidP="00AE0FE8">
      <w:pPr>
        <w:autoSpaceDE w:val="0"/>
        <w:autoSpaceDN w:val="0"/>
        <w:adjustRightInd w:val="0"/>
        <w:ind w:firstLine="708"/>
        <w:jc w:val="both"/>
        <w:rPr>
          <w:sz w:val="28"/>
          <w:szCs w:val="28"/>
        </w:rPr>
      </w:pPr>
      <w:r w:rsidRPr="005C15A5">
        <w:rPr>
          <w:sz w:val="28"/>
          <w:szCs w:val="28"/>
        </w:rPr>
        <w:t>консультирование в сфере общего и дополнительного образования (12 ноября</w:t>
      </w:r>
    </w:p>
    <w:p w:rsidR="00AE0FE8" w:rsidRPr="005C15A5" w:rsidRDefault="00AE0FE8" w:rsidP="00AE0FE8">
      <w:pPr>
        <w:autoSpaceDE w:val="0"/>
        <w:autoSpaceDN w:val="0"/>
        <w:adjustRightInd w:val="0"/>
        <w:jc w:val="both"/>
        <w:rPr>
          <w:sz w:val="28"/>
          <w:szCs w:val="28"/>
        </w:rPr>
      </w:pPr>
      <w:r w:rsidRPr="005C15A5">
        <w:rPr>
          <w:sz w:val="28"/>
          <w:szCs w:val="28"/>
        </w:rPr>
        <w:t>2015 года);</w:t>
      </w:r>
    </w:p>
    <w:p w:rsidR="00AE0FE8" w:rsidRPr="005C15A5" w:rsidRDefault="00AE0FE8" w:rsidP="00AE0FE8">
      <w:pPr>
        <w:autoSpaceDE w:val="0"/>
        <w:autoSpaceDN w:val="0"/>
        <w:adjustRightInd w:val="0"/>
        <w:ind w:firstLine="708"/>
        <w:jc w:val="both"/>
        <w:rPr>
          <w:sz w:val="28"/>
          <w:szCs w:val="28"/>
        </w:rPr>
      </w:pPr>
      <w:r w:rsidRPr="005C15A5">
        <w:rPr>
          <w:sz w:val="28"/>
          <w:szCs w:val="28"/>
        </w:rPr>
        <w:t>государственная итоговая аттестация в 2016 году (24 ноября 2015 года);</w:t>
      </w:r>
    </w:p>
    <w:p w:rsidR="00AE0FE8" w:rsidRPr="005C15A5" w:rsidRDefault="00AE0FE8" w:rsidP="00AE0FE8">
      <w:pPr>
        <w:autoSpaceDE w:val="0"/>
        <w:autoSpaceDN w:val="0"/>
        <w:adjustRightInd w:val="0"/>
        <w:ind w:firstLine="708"/>
        <w:jc w:val="both"/>
        <w:rPr>
          <w:sz w:val="28"/>
          <w:szCs w:val="28"/>
        </w:rPr>
      </w:pPr>
      <w:r w:rsidRPr="005C15A5">
        <w:rPr>
          <w:sz w:val="28"/>
          <w:szCs w:val="28"/>
        </w:rPr>
        <w:t>консультирование в сфере среднего профессионального образования (17 д</w:t>
      </w:r>
      <w:r w:rsidRPr="005C15A5">
        <w:rPr>
          <w:sz w:val="28"/>
          <w:szCs w:val="28"/>
        </w:rPr>
        <w:t>е</w:t>
      </w:r>
      <w:r w:rsidRPr="005C15A5">
        <w:rPr>
          <w:sz w:val="28"/>
          <w:szCs w:val="28"/>
        </w:rPr>
        <w:t>кабря 2015 года);</w:t>
      </w:r>
    </w:p>
    <w:p w:rsidR="00AE0FE8" w:rsidRPr="005C15A5" w:rsidRDefault="00AE0FE8" w:rsidP="00AE0FE8">
      <w:pPr>
        <w:autoSpaceDE w:val="0"/>
        <w:autoSpaceDN w:val="0"/>
        <w:adjustRightInd w:val="0"/>
        <w:ind w:firstLine="708"/>
        <w:jc w:val="both"/>
        <w:rPr>
          <w:sz w:val="28"/>
          <w:szCs w:val="28"/>
        </w:rPr>
      </w:pPr>
      <w:r w:rsidRPr="005C15A5">
        <w:rPr>
          <w:sz w:val="28"/>
          <w:szCs w:val="28"/>
        </w:rPr>
        <w:t>«нет поборам» по фактам взимания денежных средств в школе/детском саду (действует в настоящее время). За время работы горячей линии в Департамент п</w:t>
      </w:r>
      <w:r w:rsidRPr="005C15A5">
        <w:rPr>
          <w:sz w:val="28"/>
          <w:szCs w:val="28"/>
        </w:rPr>
        <w:t>о</w:t>
      </w:r>
      <w:r w:rsidRPr="005C15A5">
        <w:rPr>
          <w:sz w:val="28"/>
          <w:szCs w:val="28"/>
        </w:rPr>
        <w:t>ступило 26 вопросов. Каждому гражданину, обратившемуся на «горячую линию», был направлен персональный ответ.</w:t>
      </w:r>
    </w:p>
    <w:p w:rsidR="00AE0FE8" w:rsidRPr="005C15A5" w:rsidRDefault="00AE0FE8" w:rsidP="00683172">
      <w:pPr>
        <w:autoSpaceDE w:val="0"/>
        <w:autoSpaceDN w:val="0"/>
        <w:adjustRightInd w:val="0"/>
        <w:ind w:firstLine="708"/>
        <w:jc w:val="center"/>
        <w:rPr>
          <w:b/>
          <w:bCs/>
          <w:sz w:val="28"/>
          <w:szCs w:val="28"/>
        </w:rPr>
      </w:pPr>
      <w:r w:rsidRPr="005C15A5">
        <w:rPr>
          <w:b/>
          <w:bCs/>
          <w:sz w:val="28"/>
          <w:szCs w:val="28"/>
        </w:rPr>
        <w:t>Активизация деятельности общественных организаций при</w:t>
      </w:r>
      <w:r w:rsidR="00683172">
        <w:rPr>
          <w:b/>
          <w:bCs/>
          <w:sz w:val="28"/>
          <w:szCs w:val="28"/>
        </w:rPr>
        <w:t> </w:t>
      </w:r>
      <w:r w:rsidRPr="005C15A5">
        <w:rPr>
          <w:b/>
          <w:bCs/>
          <w:sz w:val="28"/>
          <w:szCs w:val="28"/>
        </w:rPr>
        <w:t>Департаменте образования области</w:t>
      </w:r>
    </w:p>
    <w:p w:rsidR="00AE0FE8" w:rsidRPr="00683172" w:rsidRDefault="00AE0FE8" w:rsidP="00683172">
      <w:pPr>
        <w:ind w:firstLine="720"/>
        <w:jc w:val="both"/>
        <w:rPr>
          <w:b/>
          <w:bCs/>
          <w:sz w:val="28"/>
          <w:szCs w:val="28"/>
        </w:rPr>
      </w:pPr>
      <w:r w:rsidRPr="00683172">
        <w:rPr>
          <w:b/>
          <w:bCs/>
          <w:sz w:val="28"/>
          <w:szCs w:val="28"/>
        </w:rPr>
        <w:t>1) работа Общественного Совета при Департаменте образования области</w:t>
      </w:r>
    </w:p>
    <w:p w:rsidR="00AE0FE8" w:rsidRPr="00683172" w:rsidRDefault="00AE0FE8" w:rsidP="00683172">
      <w:pPr>
        <w:autoSpaceDE w:val="0"/>
        <w:autoSpaceDN w:val="0"/>
        <w:adjustRightInd w:val="0"/>
        <w:ind w:firstLine="720"/>
        <w:jc w:val="both"/>
        <w:rPr>
          <w:sz w:val="28"/>
          <w:szCs w:val="28"/>
        </w:rPr>
      </w:pPr>
      <w:r w:rsidRPr="00683172">
        <w:rPr>
          <w:sz w:val="28"/>
          <w:szCs w:val="28"/>
        </w:rPr>
        <w:t>В плановом режиме проводятся заседания Общественного совета при Депа</w:t>
      </w:r>
      <w:r w:rsidRPr="00683172">
        <w:rPr>
          <w:sz w:val="28"/>
          <w:szCs w:val="28"/>
        </w:rPr>
        <w:t>р</w:t>
      </w:r>
      <w:r w:rsidRPr="00683172">
        <w:rPr>
          <w:sz w:val="28"/>
          <w:szCs w:val="28"/>
        </w:rPr>
        <w:t>таменте образования области (далее – Общественный совет), на которых в 2015 году рассматривались следующие ключевые направления деятельности Департамента:</w:t>
      </w:r>
    </w:p>
    <w:p w:rsidR="00AE0FE8" w:rsidRPr="00683172" w:rsidRDefault="00AE0FE8" w:rsidP="00683172">
      <w:pPr>
        <w:autoSpaceDE w:val="0"/>
        <w:autoSpaceDN w:val="0"/>
        <w:adjustRightInd w:val="0"/>
        <w:ind w:firstLine="720"/>
        <w:jc w:val="both"/>
        <w:rPr>
          <w:sz w:val="28"/>
          <w:szCs w:val="28"/>
        </w:rPr>
      </w:pPr>
      <w:r w:rsidRPr="00683172">
        <w:rPr>
          <w:sz w:val="28"/>
          <w:szCs w:val="28"/>
        </w:rPr>
        <w:t>отчет о работе Департамента образования области за 2014 год;</w:t>
      </w:r>
    </w:p>
    <w:p w:rsidR="00AE0FE8" w:rsidRPr="00683172" w:rsidRDefault="00AE0FE8" w:rsidP="00683172">
      <w:pPr>
        <w:autoSpaceDE w:val="0"/>
        <w:autoSpaceDN w:val="0"/>
        <w:adjustRightInd w:val="0"/>
        <w:ind w:firstLine="720"/>
        <w:jc w:val="both"/>
        <w:rPr>
          <w:sz w:val="28"/>
          <w:szCs w:val="28"/>
        </w:rPr>
      </w:pPr>
      <w:r w:rsidRPr="00683172">
        <w:rPr>
          <w:sz w:val="28"/>
          <w:szCs w:val="28"/>
        </w:rPr>
        <w:t>реализация государственной программы «Развитие образования Вологодской</w:t>
      </w:r>
    </w:p>
    <w:p w:rsidR="00AE0FE8" w:rsidRPr="00683172" w:rsidRDefault="00AE0FE8" w:rsidP="00683172">
      <w:pPr>
        <w:autoSpaceDE w:val="0"/>
        <w:autoSpaceDN w:val="0"/>
        <w:adjustRightInd w:val="0"/>
        <w:ind w:firstLine="720"/>
        <w:jc w:val="both"/>
        <w:rPr>
          <w:sz w:val="28"/>
          <w:szCs w:val="28"/>
        </w:rPr>
      </w:pPr>
      <w:r w:rsidRPr="00683172">
        <w:rPr>
          <w:sz w:val="28"/>
          <w:szCs w:val="28"/>
        </w:rPr>
        <w:t>области на 2013-2017 годы» за 1 полугодие 2015 года и перспективы на 2016 год;</w:t>
      </w:r>
    </w:p>
    <w:p w:rsidR="00AE0FE8" w:rsidRPr="00683172" w:rsidRDefault="00AE0FE8" w:rsidP="00683172">
      <w:pPr>
        <w:autoSpaceDE w:val="0"/>
        <w:autoSpaceDN w:val="0"/>
        <w:adjustRightInd w:val="0"/>
        <w:ind w:firstLine="720"/>
        <w:jc w:val="both"/>
        <w:rPr>
          <w:sz w:val="28"/>
          <w:szCs w:val="28"/>
        </w:rPr>
      </w:pPr>
      <w:r w:rsidRPr="00683172">
        <w:rPr>
          <w:sz w:val="28"/>
          <w:szCs w:val="28"/>
        </w:rPr>
        <w:t>методика расчета средней заработной платы педагогических работников;</w:t>
      </w:r>
    </w:p>
    <w:p w:rsidR="00AE0FE8" w:rsidRPr="00683172" w:rsidRDefault="00AE0FE8" w:rsidP="00683172">
      <w:pPr>
        <w:autoSpaceDE w:val="0"/>
        <w:autoSpaceDN w:val="0"/>
        <w:adjustRightInd w:val="0"/>
        <w:ind w:firstLine="720"/>
        <w:jc w:val="both"/>
        <w:rPr>
          <w:sz w:val="28"/>
          <w:szCs w:val="28"/>
        </w:rPr>
      </w:pPr>
      <w:r w:rsidRPr="00683172">
        <w:rPr>
          <w:sz w:val="28"/>
          <w:szCs w:val="28"/>
        </w:rPr>
        <w:t>итоги независимой оценки качества оказания услуг организациями в сфере образования и проект технического задания на проведение независимой оценки к</w:t>
      </w:r>
      <w:r w:rsidRPr="00683172">
        <w:rPr>
          <w:sz w:val="28"/>
          <w:szCs w:val="28"/>
        </w:rPr>
        <w:t>а</w:t>
      </w:r>
      <w:r w:rsidRPr="00683172">
        <w:rPr>
          <w:sz w:val="28"/>
          <w:szCs w:val="28"/>
        </w:rPr>
        <w:t>чества деятельности организаций, осуществляющих образовательную деятельность в 2016 году;</w:t>
      </w:r>
    </w:p>
    <w:p w:rsidR="00AE0FE8" w:rsidRPr="00683172" w:rsidRDefault="00AE0FE8" w:rsidP="00683172">
      <w:pPr>
        <w:autoSpaceDE w:val="0"/>
        <w:autoSpaceDN w:val="0"/>
        <w:adjustRightInd w:val="0"/>
        <w:ind w:firstLine="720"/>
        <w:jc w:val="both"/>
        <w:rPr>
          <w:sz w:val="28"/>
          <w:szCs w:val="28"/>
        </w:rPr>
      </w:pPr>
      <w:r w:rsidRPr="00683172">
        <w:rPr>
          <w:sz w:val="28"/>
          <w:szCs w:val="28"/>
        </w:rPr>
        <w:t>утверждение перечней базовых, малокомплектных школ Вологодской обла</w:t>
      </w:r>
      <w:r w:rsidRPr="00683172">
        <w:rPr>
          <w:sz w:val="28"/>
          <w:szCs w:val="28"/>
        </w:rPr>
        <w:t>с</w:t>
      </w:r>
      <w:r w:rsidRPr="00683172">
        <w:rPr>
          <w:sz w:val="28"/>
          <w:szCs w:val="28"/>
        </w:rPr>
        <w:t xml:space="preserve">ти, а также учреждений, которые примут участие </w:t>
      </w:r>
      <w:r w:rsidR="00EE4409" w:rsidRPr="00683172">
        <w:rPr>
          <w:sz w:val="28"/>
          <w:szCs w:val="28"/>
        </w:rPr>
        <w:t xml:space="preserve">в </w:t>
      </w:r>
      <w:r w:rsidRPr="00683172">
        <w:rPr>
          <w:sz w:val="28"/>
          <w:szCs w:val="28"/>
        </w:rPr>
        <w:t>независимой оценк</w:t>
      </w:r>
      <w:r w:rsidR="00EE4409" w:rsidRPr="00683172">
        <w:rPr>
          <w:sz w:val="28"/>
          <w:szCs w:val="28"/>
        </w:rPr>
        <w:t>е</w:t>
      </w:r>
      <w:r w:rsidRPr="00683172">
        <w:rPr>
          <w:sz w:val="28"/>
          <w:szCs w:val="28"/>
        </w:rPr>
        <w:t xml:space="preserve"> качества деятельности в 2016 году;</w:t>
      </w:r>
    </w:p>
    <w:p w:rsidR="00AE0FE8" w:rsidRPr="00683172" w:rsidRDefault="00AE0FE8" w:rsidP="00683172">
      <w:pPr>
        <w:autoSpaceDE w:val="0"/>
        <w:autoSpaceDN w:val="0"/>
        <w:adjustRightInd w:val="0"/>
        <w:ind w:firstLine="720"/>
        <w:jc w:val="both"/>
        <w:rPr>
          <w:sz w:val="28"/>
          <w:szCs w:val="28"/>
        </w:rPr>
      </w:pPr>
      <w:r w:rsidRPr="00683172">
        <w:rPr>
          <w:sz w:val="28"/>
          <w:szCs w:val="28"/>
        </w:rPr>
        <w:t>рассмотрение обращения педагогов дошкольного образования Грязовецкого муниципального района о закрытии лаборатории дошкольного образования в АОУ ВО ДПО «</w:t>
      </w:r>
      <w:r w:rsidR="00EE4409" w:rsidRPr="00683172">
        <w:rPr>
          <w:sz w:val="28"/>
          <w:szCs w:val="28"/>
        </w:rPr>
        <w:t>ВИРО</w:t>
      </w:r>
      <w:r w:rsidRPr="00683172">
        <w:rPr>
          <w:sz w:val="28"/>
          <w:szCs w:val="28"/>
        </w:rPr>
        <w:t>»;</w:t>
      </w:r>
    </w:p>
    <w:p w:rsidR="00AE0FE8" w:rsidRPr="00683172" w:rsidRDefault="00AE0FE8" w:rsidP="00683172">
      <w:pPr>
        <w:autoSpaceDE w:val="0"/>
        <w:autoSpaceDN w:val="0"/>
        <w:adjustRightInd w:val="0"/>
        <w:ind w:firstLine="720"/>
        <w:jc w:val="both"/>
        <w:rPr>
          <w:sz w:val="28"/>
          <w:szCs w:val="28"/>
        </w:rPr>
      </w:pPr>
      <w:r w:rsidRPr="00683172">
        <w:rPr>
          <w:sz w:val="28"/>
          <w:szCs w:val="28"/>
        </w:rPr>
        <w:t>план работы Общественного совета на 2016 год.</w:t>
      </w:r>
    </w:p>
    <w:p w:rsidR="00AE0FE8" w:rsidRPr="00683172" w:rsidRDefault="00AE0FE8" w:rsidP="00683172">
      <w:pPr>
        <w:autoSpaceDE w:val="0"/>
        <w:autoSpaceDN w:val="0"/>
        <w:adjustRightInd w:val="0"/>
        <w:ind w:firstLine="720"/>
        <w:jc w:val="both"/>
        <w:rPr>
          <w:sz w:val="28"/>
          <w:szCs w:val="28"/>
        </w:rPr>
      </w:pPr>
      <w:r w:rsidRPr="00683172">
        <w:rPr>
          <w:sz w:val="28"/>
          <w:szCs w:val="28"/>
        </w:rPr>
        <w:t>Члены Общественного совета участвуют в процедурах аттестации государс</w:t>
      </w:r>
      <w:r w:rsidRPr="00683172">
        <w:rPr>
          <w:sz w:val="28"/>
          <w:szCs w:val="28"/>
        </w:rPr>
        <w:t>т</w:t>
      </w:r>
      <w:r w:rsidRPr="00683172">
        <w:rPr>
          <w:sz w:val="28"/>
          <w:szCs w:val="28"/>
        </w:rPr>
        <w:t>венных гражданских служащих Департамента и директоров подведомственных у</w:t>
      </w:r>
      <w:r w:rsidRPr="00683172">
        <w:rPr>
          <w:sz w:val="28"/>
          <w:szCs w:val="28"/>
        </w:rPr>
        <w:t>ч</w:t>
      </w:r>
      <w:r w:rsidRPr="00683172">
        <w:rPr>
          <w:sz w:val="28"/>
          <w:szCs w:val="28"/>
        </w:rPr>
        <w:t>реждений, в конкурсном отборе на вакантные должности и при формировании ка</w:t>
      </w:r>
      <w:r w:rsidRPr="00683172">
        <w:rPr>
          <w:sz w:val="28"/>
          <w:szCs w:val="28"/>
        </w:rPr>
        <w:t>д</w:t>
      </w:r>
      <w:r w:rsidRPr="00683172">
        <w:rPr>
          <w:sz w:val="28"/>
          <w:szCs w:val="28"/>
        </w:rPr>
        <w:t>рового резерва Департамента. Принимают активное участие в мероприятиях, н</w:t>
      </w:r>
      <w:r w:rsidRPr="00683172">
        <w:rPr>
          <w:sz w:val="28"/>
          <w:szCs w:val="28"/>
        </w:rPr>
        <w:t>а</w:t>
      </w:r>
      <w:r w:rsidRPr="00683172">
        <w:rPr>
          <w:sz w:val="28"/>
          <w:szCs w:val="28"/>
        </w:rPr>
        <w:t>правленных на противодействие коррупции. Входят в состав комиссии по соблюд</w:t>
      </w:r>
      <w:r w:rsidRPr="00683172">
        <w:rPr>
          <w:sz w:val="28"/>
          <w:szCs w:val="28"/>
        </w:rPr>
        <w:t>е</w:t>
      </w:r>
      <w:r w:rsidRPr="00683172">
        <w:rPr>
          <w:sz w:val="28"/>
          <w:szCs w:val="28"/>
        </w:rPr>
        <w:t>нию требований к служебному поведению государственных гражданских служащих Департамента и урегулированию конфликта интересов.</w:t>
      </w:r>
    </w:p>
    <w:p w:rsidR="00AE0FE8" w:rsidRPr="00683172" w:rsidRDefault="00AE0FE8" w:rsidP="00683172">
      <w:pPr>
        <w:autoSpaceDE w:val="0"/>
        <w:autoSpaceDN w:val="0"/>
        <w:adjustRightInd w:val="0"/>
        <w:ind w:firstLine="720"/>
        <w:jc w:val="both"/>
        <w:rPr>
          <w:b/>
          <w:sz w:val="28"/>
          <w:szCs w:val="28"/>
        </w:rPr>
      </w:pPr>
      <w:r w:rsidRPr="00683172">
        <w:rPr>
          <w:b/>
          <w:sz w:val="28"/>
          <w:szCs w:val="28"/>
        </w:rPr>
        <w:lastRenderedPageBreak/>
        <w:t>2) работа с родителями</w:t>
      </w:r>
    </w:p>
    <w:p w:rsidR="00AE0FE8" w:rsidRPr="00683172" w:rsidRDefault="00AE0FE8" w:rsidP="00683172">
      <w:pPr>
        <w:ind w:firstLine="720"/>
        <w:jc w:val="both"/>
        <w:rPr>
          <w:sz w:val="28"/>
          <w:szCs w:val="28"/>
        </w:rPr>
      </w:pPr>
      <w:r w:rsidRPr="00683172">
        <w:rPr>
          <w:sz w:val="28"/>
          <w:szCs w:val="28"/>
        </w:rPr>
        <w:t>В 2015 году впервые в области в рамках реализации плана Концепции гос</w:t>
      </w:r>
      <w:r w:rsidRPr="00683172">
        <w:rPr>
          <w:sz w:val="28"/>
          <w:szCs w:val="28"/>
        </w:rPr>
        <w:t>у</w:t>
      </w:r>
      <w:r w:rsidRPr="00683172">
        <w:rPr>
          <w:sz w:val="28"/>
          <w:szCs w:val="28"/>
        </w:rPr>
        <w:t>дарственно-общественного управления образованием в Вологодской области с фе</w:t>
      </w:r>
      <w:r w:rsidRPr="00683172">
        <w:rPr>
          <w:sz w:val="28"/>
          <w:szCs w:val="28"/>
        </w:rPr>
        <w:t>в</w:t>
      </w:r>
      <w:r w:rsidRPr="00683172">
        <w:rPr>
          <w:sz w:val="28"/>
          <w:szCs w:val="28"/>
        </w:rPr>
        <w:t>раля по июнь 2015 года прошел региональный конкурс «Лучший управляющий с</w:t>
      </w:r>
      <w:r w:rsidRPr="00683172">
        <w:rPr>
          <w:sz w:val="28"/>
          <w:szCs w:val="28"/>
        </w:rPr>
        <w:t>о</w:t>
      </w:r>
      <w:r w:rsidRPr="00683172">
        <w:rPr>
          <w:sz w:val="28"/>
          <w:szCs w:val="28"/>
        </w:rPr>
        <w:t>вет», цель которого - совершенствование государственно-общественного управл</w:t>
      </w:r>
      <w:r w:rsidRPr="00683172">
        <w:rPr>
          <w:sz w:val="28"/>
          <w:szCs w:val="28"/>
        </w:rPr>
        <w:t>е</w:t>
      </w:r>
      <w:r w:rsidRPr="00683172">
        <w:rPr>
          <w:sz w:val="28"/>
          <w:szCs w:val="28"/>
        </w:rPr>
        <w:t>ния образовательными организациями как необходимого условия реализации Фед</w:t>
      </w:r>
      <w:r w:rsidRPr="00683172">
        <w:rPr>
          <w:sz w:val="28"/>
          <w:szCs w:val="28"/>
        </w:rPr>
        <w:t>е</w:t>
      </w:r>
      <w:r w:rsidRPr="00683172">
        <w:rPr>
          <w:sz w:val="28"/>
          <w:szCs w:val="28"/>
        </w:rPr>
        <w:t xml:space="preserve">рального Закона «Об образовании в </w:t>
      </w:r>
      <w:r w:rsidR="008A2D3C" w:rsidRPr="00683172">
        <w:rPr>
          <w:sz w:val="28"/>
          <w:szCs w:val="28"/>
        </w:rPr>
        <w:t>Российской Федерации</w:t>
      </w:r>
      <w:r w:rsidRPr="00683172">
        <w:rPr>
          <w:sz w:val="28"/>
          <w:szCs w:val="28"/>
        </w:rPr>
        <w:t>».  Активное участие в конкурсе приняли управляющие советы образовательных организаций Грязовецк</w:t>
      </w:r>
      <w:r w:rsidRPr="00683172">
        <w:rPr>
          <w:sz w:val="28"/>
          <w:szCs w:val="28"/>
        </w:rPr>
        <w:t>о</w:t>
      </w:r>
      <w:r w:rsidRPr="00683172">
        <w:rPr>
          <w:sz w:val="28"/>
          <w:szCs w:val="28"/>
        </w:rPr>
        <w:t>го, Шекснинского, Сокольского, Череповецкого, Вологодского, Кичменгско-Городецкого муниципальных районов, г. Вологды.</w:t>
      </w:r>
    </w:p>
    <w:p w:rsidR="00AE0FE8" w:rsidRPr="00683172" w:rsidRDefault="00AE0FE8" w:rsidP="00683172">
      <w:pPr>
        <w:ind w:firstLine="720"/>
        <w:jc w:val="both"/>
        <w:rPr>
          <w:sz w:val="28"/>
          <w:szCs w:val="28"/>
        </w:rPr>
      </w:pPr>
      <w:r w:rsidRPr="00683172">
        <w:rPr>
          <w:sz w:val="28"/>
          <w:szCs w:val="28"/>
        </w:rPr>
        <w:t>Победителями конкурса стали: Управляющий совет муниципального общео</w:t>
      </w:r>
      <w:r w:rsidRPr="00683172">
        <w:rPr>
          <w:sz w:val="28"/>
          <w:szCs w:val="28"/>
        </w:rPr>
        <w:t>б</w:t>
      </w:r>
      <w:r w:rsidRPr="00683172">
        <w:rPr>
          <w:sz w:val="28"/>
          <w:szCs w:val="28"/>
        </w:rPr>
        <w:t>разовательного учреждения «Школа №1 имени адмирала А.М. Калинина» Шек</w:t>
      </w:r>
      <w:r w:rsidRPr="00683172">
        <w:rPr>
          <w:sz w:val="28"/>
          <w:szCs w:val="28"/>
        </w:rPr>
        <w:t>с</w:t>
      </w:r>
      <w:r w:rsidRPr="00683172">
        <w:rPr>
          <w:sz w:val="28"/>
          <w:szCs w:val="28"/>
        </w:rPr>
        <w:t>нинского муниципального района в номинации  «Лучший управляющий совет о</w:t>
      </w:r>
      <w:r w:rsidRPr="00683172">
        <w:rPr>
          <w:sz w:val="28"/>
          <w:szCs w:val="28"/>
        </w:rPr>
        <w:t>б</w:t>
      </w:r>
      <w:r w:rsidRPr="00683172">
        <w:rPr>
          <w:sz w:val="28"/>
          <w:szCs w:val="28"/>
        </w:rPr>
        <w:t>щеобразовательной организации»; Управляющий совет бюджетного дошкольного образовательного учреждения Грязовецкого муниципального района «Детский сад общеразвивающего вида №16» в номинации «Лучший управляющий совет дошк</w:t>
      </w:r>
      <w:r w:rsidRPr="00683172">
        <w:rPr>
          <w:sz w:val="28"/>
          <w:szCs w:val="28"/>
        </w:rPr>
        <w:t>о</w:t>
      </w:r>
      <w:r w:rsidRPr="00683172">
        <w:rPr>
          <w:sz w:val="28"/>
          <w:szCs w:val="28"/>
        </w:rPr>
        <w:t>льной образовательной организации». Лауреатами конкурса стали: в номинации «Лучший управляющий совет общеобразовательной организации» Управляющий совет бюджетного общеобразовательного учреждения Грязовецкого муниципальн</w:t>
      </w:r>
      <w:r w:rsidRPr="00683172">
        <w:rPr>
          <w:sz w:val="28"/>
          <w:szCs w:val="28"/>
        </w:rPr>
        <w:t>о</w:t>
      </w:r>
      <w:r w:rsidRPr="00683172">
        <w:rPr>
          <w:sz w:val="28"/>
          <w:szCs w:val="28"/>
        </w:rPr>
        <w:t>го района «Ростиловская школа»; Управляющий совет бюджетного образовательн</w:t>
      </w:r>
      <w:r w:rsidRPr="00683172">
        <w:rPr>
          <w:sz w:val="28"/>
          <w:szCs w:val="28"/>
        </w:rPr>
        <w:t>о</w:t>
      </w:r>
      <w:r w:rsidRPr="00683172">
        <w:rPr>
          <w:sz w:val="28"/>
          <w:szCs w:val="28"/>
        </w:rPr>
        <w:t xml:space="preserve">го учреждения Сокольского муниципального района «Средняя школа № 5».             </w:t>
      </w:r>
    </w:p>
    <w:p w:rsidR="00AE0FE8" w:rsidRPr="00683172" w:rsidRDefault="00AE0FE8" w:rsidP="00683172">
      <w:pPr>
        <w:ind w:firstLine="720"/>
        <w:jc w:val="both"/>
        <w:rPr>
          <w:sz w:val="28"/>
          <w:szCs w:val="28"/>
        </w:rPr>
      </w:pPr>
      <w:r w:rsidRPr="00683172">
        <w:rPr>
          <w:sz w:val="28"/>
          <w:szCs w:val="28"/>
        </w:rPr>
        <w:t>В апреле 2015 года были подведены итоги областного конкурса – смотра са</w:t>
      </w:r>
      <w:r w:rsidRPr="00683172">
        <w:rPr>
          <w:sz w:val="28"/>
          <w:szCs w:val="28"/>
        </w:rPr>
        <w:t>й</w:t>
      </w:r>
      <w:r w:rsidRPr="00683172">
        <w:rPr>
          <w:sz w:val="28"/>
          <w:szCs w:val="28"/>
        </w:rPr>
        <w:t>тов образовательных организаций области. Данный конкурс в области стал уже тр</w:t>
      </w:r>
      <w:r w:rsidRPr="00683172">
        <w:rPr>
          <w:sz w:val="28"/>
          <w:szCs w:val="28"/>
        </w:rPr>
        <w:t>а</w:t>
      </w:r>
      <w:r w:rsidRPr="00683172">
        <w:rPr>
          <w:sz w:val="28"/>
          <w:szCs w:val="28"/>
        </w:rPr>
        <w:t>диционным (с периодичностью 1 раз в 2 года (ноябрь 2012-май 2013; декабрь-2014 – апрель 2015). Проведение конкурса на всех его  этапах вызвало большой интерес родительской общественности, руководителей и педагогов образовательных учре</w:t>
      </w:r>
      <w:r w:rsidRPr="00683172">
        <w:rPr>
          <w:sz w:val="28"/>
          <w:szCs w:val="28"/>
        </w:rPr>
        <w:t>ж</w:t>
      </w:r>
      <w:r w:rsidRPr="00683172">
        <w:rPr>
          <w:sz w:val="28"/>
          <w:szCs w:val="28"/>
        </w:rPr>
        <w:t>дений. Регулярное проведение конкурса  рассматривается как возможность расш</w:t>
      </w:r>
      <w:r w:rsidRPr="00683172">
        <w:rPr>
          <w:sz w:val="28"/>
          <w:szCs w:val="28"/>
        </w:rPr>
        <w:t>и</w:t>
      </w:r>
      <w:r w:rsidRPr="00683172">
        <w:rPr>
          <w:sz w:val="28"/>
          <w:szCs w:val="28"/>
        </w:rPr>
        <w:t>рения информационной открытости образовательных учреждений, участия род</w:t>
      </w:r>
      <w:r w:rsidRPr="00683172">
        <w:rPr>
          <w:sz w:val="28"/>
          <w:szCs w:val="28"/>
        </w:rPr>
        <w:t>и</w:t>
      </w:r>
      <w:r w:rsidRPr="00683172">
        <w:rPr>
          <w:sz w:val="28"/>
          <w:szCs w:val="28"/>
        </w:rPr>
        <w:t>тельской общественности в управлении образовательным учреждением.</w:t>
      </w:r>
    </w:p>
    <w:p w:rsidR="00AE0FE8" w:rsidRPr="00683172" w:rsidRDefault="00AE0FE8" w:rsidP="00683172">
      <w:pPr>
        <w:ind w:firstLine="720"/>
        <w:jc w:val="both"/>
        <w:rPr>
          <w:sz w:val="28"/>
          <w:szCs w:val="28"/>
        </w:rPr>
      </w:pPr>
      <w:r w:rsidRPr="00683172">
        <w:rPr>
          <w:sz w:val="28"/>
          <w:szCs w:val="28"/>
        </w:rPr>
        <w:t>Начиная с 2013 года, в области проходит конкурс «Самый активный род</w:t>
      </w:r>
      <w:r w:rsidRPr="00683172">
        <w:rPr>
          <w:sz w:val="28"/>
          <w:szCs w:val="28"/>
        </w:rPr>
        <w:t>и</w:t>
      </w:r>
      <w:r w:rsidRPr="00683172">
        <w:rPr>
          <w:sz w:val="28"/>
          <w:szCs w:val="28"/>
        </w:rPr>
        <w:t>тельский комитет», участниками которого являются родительские комитеты образ</w:t>
      </w:r>
      <w:r w:rsidRPr="00683172">
        <w:rPr>
          <w:sz w:val="28"/>
          <w:szCs w:val="28"/>
        </w:rPr>
        <w:t>о</w:t>
      </w:r>
      <w:r w:rsidRPr="00683172">
        <w:rPr>
          <w:sz w:val="28"/>
          <w:szCs w:val="28"/>
        </w:rPr>
        <w:t>вательных организаций. Цель данного конкурса - выявление активно действующих родительских комитетов общеобразовательных организаций области как общес</w:t>
      </w:r>
      <w:r w:rsidRPr="00683172">
        <w:rPr>
          <w:sz w:val="28"/>
          <w:szCs w:val="28"/>
        </w:rPr>
        <w:t>т</w:t>
      </w:r>
      <w:r w:rsidRPr="00683172">
        <w:rPr>
          <w:sz w:val="28"/>
          <w:szCs w:val="28"/>
        </w:rPr>
        <w:t>венной составляющей государственно-общественного управления образованием и распространение лучших практик их деятельности. В октябре 2015 года стартовал второй региональный конкурс «Самый активный родительский комитет», итоги к</w:t>
      </w:r>
      <w:r w:rsidRPr="00683172">
        <w:rPr>
          <w:sz w:val="28"/>
          <w:szCs w:val="28"/>
        </w:rPr>
        <w:t>о</w:t>
      </w:r>
      <w:r w:rsidRPr="00683172">
        <w:rPr>
          <w:sz w:val="28"/>
          <w:szCs w:val="28"/>
        </w:rPr>
        <w:t>торого подведены к 1 ма</w:t>
      </w:r>
      <w:r w:rsidR="00EE4409" w:rsidRPr="00683172">
        <w:rPr>
          <w:sz w:val="28"/>
          <w:szCs w:val="28"/>
        </w:rPr>
        <w:t>я</w:t>
      </w:r>
      <w:r w:rsidRPr="00683172">
        <w:rPr>
          <w:sz w:val="28"/>
          <w:szCs w:val="28"/>
        </w:rPr>
        <w:t xml:space="preserve"> 2016 года.</w:t>
      </w:r>
    </w:p>
    <w:p w:rsidR="00AE0FE8" w:rsidRPr="00683172" w:rsidRDefault="00AE0FE8" w:rsidP="00683172">
      <w:pPr>
        <w:autoSpaceDE w:val="0"/>
        <w:autoSpaceDN w:val="0"/>
        <w:adjustRightInd w:val="0"/>
        <w:ind w:firstLine="720"/>
        <w:jc w:val="both"/>
        <w:rPr>
          <w:b/>
          <w:sz w:val="28"/>
          <w:szCs w:val="28"/>
        </w:rPr>
      </w:pPr>
      <w:r w:rsidRPr="00683172">
        <w:rPr>
          <w:b/>
          <w:sz w:val="28"/>
          <w:szCs w:val="28"/>
        </w:rPr>
        <w:t>3) работа общественного экспертного совета по развитию региональной системы образования.</w:t>
      </w:r>
    </w:p>
    <w:p w:rsidR="00AE0FE8" w:rsidRPr="00683172" w:rsidRDefault="00AE0FE8" w:rsidP="00683172">
      <w:pPr>
        <w:ind w:firstLine="720"/>
        <w:jc w:val="both"/>
        <w:rPr>
          <w:sz w:val="28"/>
          <w:szCs w:val="28"/>
        </w:rPr>
      </w:pPr>
      <w:r w:rsidRPr="00683172">
        <w:rPr>
          <w:sz w:val="28"/>
          <w:szCs w:val="28"/>
        </w:rPr>
        <w:t>В результате активной работы Общественного экспертного совета по разв</w:t>
      </w:r>
      <w:r w:rsidRPr="00683172">
        <w:rPr>
          <w:sz w:val="28"/>
          <w:szCs w:val="28"/>
        </w:rPr>
        <w:t>и</w:t>
      </w:r>
      <w:r w:rsidRPr="00683172">
        <w:rPr>
          <w:sz w:val="28"/>
          <w:szCs w:val="28"/>
        </w:rPr>
        <w:t>тию региональной системы образования (председатель Совета Л.Г. Ячеистова), со</w:t>
      </w:r>
      <w:r w:rsidRPr="00683172">
        <w:rPr>
          <w:sz w:val="28"/>
          <w:szCs w:val="28"/>
        </w:rPr>
        <w:t>з</w:t>
      </w:r>
      <w:r w:rsidRPr="00683172">
        <w:rPr>
          <w:sz w:val="28"/>
          <w:szCs w:val="28"/>
        </w:rPr>
        <w:t>данного в мае 2014 года, в 2015 году продолжено формирование системы эффекти</w:t>
      </w:r>
      <w:r w:rsidRPr="00683172">
        <w:rPr>
          <w:sz w:val="28"/>
          <w:szCs w:val="28"/>
        </w:rPr>
        <w:t>в</w:t>
      </w:r>
      <w:r w:rsidRPr="00683172">
        <w:rPr>
          <w:sz w:val="28"/>
          <w:szCs w:val="28"/>
        </w:rPr>
        <w:t>ного межведомственного взаимодействия по развитию образования региона. На расширенных заседаниях Общественного экспертного совета были обсуждены сл</w:t>
      </w:r>
      <w:r w:rsidRPr="00683172">
        <w:rPr>
          <w:sz w:val="28"/>
          <w:szCs w:val="28"/>
        </w:rPr>
        <w:t>е</w:t>
      </w:r>
      <w:r w:rsidRPr="00683172">
        <w:rPr>
          <w:sz w:val="28"/>
          <w:szCs w:val="28"/>
        </w:rPr>
        <w:t>дующие вопросы: о повышении эффективности в работе образовательных организ</w:t>
      </w:r>
      <w:r w:rsidRPr="00683172">
        <w:rPr>
          <w:sz w:val="28"/>
          <w:szCs w:val="28"/>
        </w:rPr>
        <w:t>а</w:t>
      </w:r>
      <w:r w:rsidRPr="00683172">
        <w:rPr>
          <w:sz w:val="28"/>
          <w:szCs w:val="28"/>
        </w:rPr>
        <w:t xml:space="preserve">ций и учреждений культуры с семьей по развитию у детей и подростков интереса к чтению, посвященного Году литературы; формирование здорового образа жизни, </w:t>
      </w:r>
      <w:r w:rsidRPr="00683172">
        <w:rPr>
          <w:sz w:val="28"/>
          <w:szCs w:val="28"/>
        </w:rPr>
        <w:lastRenderedPageBreak/>
        <w:t>охрана и укрепление здоровья детей и подростков; о взаимодействии системы пр</w:t>
      </w:r>
      <w:r w:rsidRPr="00683172">
        <w:rPr>
          <w:sz w:val="28"/>
          <w:szCs w:val="28"/>
        </w:rPr>
        <w:t>о</w:t>
      </w:r>
      <w:r w:rsidRPr="00683172">
        <w:rPr>
          <w:sz w:val="28"/>
          <w:szCs w:val="28"/>
        </w:rPr>
        <w:t>фессионального образования и работодателей Вологодской области по подготовке квалифицированных кадров.</w:t>
      </w:r>
    </w:p>
    <w:p w:rsidR="00AE0FE8" w:rsidRPr="00683172" w:rsidRDefault="00AE0FE8" w:rsidP="00683172">
      <w:pPr>
        <w:ind w:firstLine="720"/>
        <w:jc w:val="both"/>
        <w:rPr>
          <w:sz w:val="28"/>
          <w:szCs w:val="28"/>
        </w:rPr>
      </w:pPr>
      <w:r w:rsidRPr="00683172">
        <w:rPr>
          <w:sz w:val="28"/>
          <w:szCs w:val="28"/>
        </w:rPr>
        <w:t>Частью системы государственно-общественного управления образованием я</w:t>
      </w:r>
      <w:r w:rsidRPr="00683172">
        <w:rPr>
          <w:sz w:val="28"/>
          <w:szCs w:val="28"/>
        </w:rPr>
        <w:t>в</w:t>
      </w:r>
      <w:r w:rsidRPr="00683172">
        <w:rPr>
          <w:sz w:val="28"/>
          <w:szCs w:val="28"/>
        </w:rPr>
        <w:t>ляется ученическое самоуправление. В 2015 году продолжалась работа по активиз</w:t>
      </w:r>
      <w:r w:rsidRPr="00683172">
        <w:rPr>
          <w:sz w:val="28"/>
          <w:szCs w:val="28"/>
        </w:rPr>
        <w:t>а</w:t>
      </w:r>
      <w:r w:rsidRPr="00683172">
        <w:rPr>
          <w:sz w:val="28"/>
          <w:szCs w:val="28"/>
        </w:rPr>
        <w:t>ции деятельности органов ученического самоуправления. Повышению роли  учен</w:t>
      </w:r>
      <w:r w:rsidRPr="00683172">
        <w:rPr>
          <w:sz w:val="28"/>
          <w:szCs w:val="28"/>
        </w:rPr>
        <w:t>и</w:t>
      </w:r>
      <w:r w:rsidRPr="00683172">
        <w:rPr>
          <w:sz w:val="28"/>
          <w:szCs w:val="28"/>
        </w:rPr>
        <w:t>ческого самоуправления в системе управления образовательными организациями способствовало совершенствование взаимодействия лаборатории с управлением м</w:t>
      </w:r>
      <w:r w:rsidRPr="00683172">
        <w:rPr>
          <w:sz w:val="28"/>
          <w:szCs w:val="28"/>
        </w:rPr>
        <w:t>о</w:t>
      </w:r>
      <w:r w:rsidRPr="00683172">
        <w:rPr>
          <w:sz w:val="28"/>
          <w:szCs w:val="28"/>
        </w:rPr>
        <w:t>лодежной политики Департамента внутренней политики Правительства области и БУ ВО «ОЦ МиГИ «Содружество». Совместно были проведены:</w:t>
      </w:r>
    </w:p>
    <w:p w:rsidR="00AE0FE8" w:rsidRPr="00683172" w:rsidRDefault="00AE0FE8" w:rsidP="00683172">
      <w:pPr>
        <w:ind w:firstLine="720"/>
        <w:jc w:val="both"/>
        <w:rPr>
          <w:sz w:val="28"/>
          <w:szCs w:val="28"/>
        </w:rPr>
      </w:pPr>
      <w:r w:rsidRPr="00683172">
        <w:rPr>
          <w:sz w:val="28"/>
          <w:szCs w:val="28"/>
        </w:rPr>
        <w:t>- региональный этап первого всероссийского конкурс</w:t>
      </w:r>
      <w:r w:rsidR="00EE4409" w:rsidRPr="00683172">
        <w:rPr>
          <w:sz w:val="28"/>
          <w:szCs w:val="28"/>
        </w:rPr>
        <w:t>а</w:t>
      </w:r>
      <w:r w:rsidRPr="00683172">
        <w:rPr>
          <w:sz w:val="28"/>
          <w:szCs w:val="28"/>
        </w:rPr>
        <w:t xml:space="preserve"> образовательных орг</w:t>
      </w:r>
      <w:r w:rsidRPr="00683172">
        <w:rPr>
          <w:sz w:val="28"/>
          <w:szCs w:val="28"/>
        </w:rPr>
        <w:t>а</w:t>
      </w:r>
      <w:r w:rsidRPr="00683172">
        <w:rPr>
          <w:sz w:val="28"/>
          <w:szCs w:val="28"/>
        </w:rPr>
        <w:t>низаций, развивающих ученическое самоуправление  (январь 2015 года) В конкурсе приняли участие 73 образовательных организации из 17 муниципальных районов области и гг. Вологды и Череповца;</w:t>
      </w:r>
    </w:p>
    <w:p w:rsidR="00AE0FE8" w:rsidRPr="00683172" w:rsidRDefault="00AE0FE8" w:rsidP="00683172">
      <w:pPr>
        <w:ind w:firstLine="720"/>
        <w:jc w:val="both"/>
        <w:rPr>
          <w:sz w:val="28"/>
          <w:szCs w:val="28"/>
        </w:rPr>
      </w:pPr>
      <w:r w:rsidRPr="00683172">
        <w:rPr>
          <w:sz w:val="28"/>
          <w:szCs w:val="28"/>
        </w:rPr>
        <w:t>- региональный этап всероссийского конкурса социальных проектов, реал</w:t>
      </w:r>
      <w:r w:rsidRPr="00683172">
        <w:rPr>
          <w:sz w:val="28"/>
          <w:szCs w:val="28"/>
        </w:rPr>
        <w:t>и</w:t>
      </w:r>
      <w:r w:rsidRPr="00683172">
        <w:rPr>
          <w:sz w:val="28"/>
          <w:szCs w:val="28"/>
        </w:rPr>
        <w:t>зуемых органами ученического самоуправления «Мы это делаем сами» (январь – май 2015 года), в котором приняли участие 15 образовательных организаций. По итогам конкурса 5 образовательных организаций получили дипломы 1 степени, а 7 – дипломы 2 степени;</w:t>
      </w:r>
    </w:p>
    <w:p w:rsidR="00AE0FE8" w:rsidRPr="00683172" w:rsidRDefault="00AE0FE8" w:rsidP="00683172">
      <w:pPr>
        <w:ind w:firstLine="720"/>
        <w:jc w:val="both"/>
        <w:rPr>
          <w:sz w:val="28"/>
          <w:szCs w:val="28"/>
        </w:rPr>
      </w:pPr>
      <w:r w:rsidRPr="00683172">
        <w:rPr>
          <w:sz w:val="28"/>
          <w:szCs w:val="28"/>
        </w:rPr>
        <w:t>- во втором Едином дне выборов в органы ученического самоуправления 2-3 октября 2015 года (проводится БУ «ОЦ МиГИ «Содружество) приняли участие 114 образовательных организаций из 25 муниципальных районов, гг. Вологды и Чер</w:t>
      </w:r>
      <w:r w:rsidRPr="00683172">
        <w:rPr>
          <w:sz w:val="28"/>
          <w:szCs w:val="28"/>
        </w:rPr>
        <w:t>е</w:t>
      </w:r>
      <w:r w:rsidRPr="00683172">
        <w:rPr>
          <w:sz w:val="28"/>
          <w:szCs w:val="28"/>
        </w:rPr>
        <w:t xml:space="preserve">повца и </w:t>
      </w:r>
      <w:r w:rsidR="00EE4409" w:rsidRPr="00683172">
        <w:rPr>
          <w:sz w:val="28"/>
          <w:szCs w:val="28"/>
        </w:rPr>
        <w:t>БОУ ВО «</w:t>
      </w:r>
      <w:r w:rsidRPr="00683172">
        <w:rPr>
          <w:sz w:val="28"/>
          <w:szCs w:val="28"/>
        </w:rPr>
        <w:t>В</w:t>
      </w:r>
      <w:r w:rsidR="00EE4409" w:rsidRPr="00683172">
        <w:rPr>
          <w:sz w:val="28"/>
          <w:szCs w:val="28"/>
        </w:rPr>
        <w:t>ологодский многопрофильный лицей»</w:t>
      </w:r>
      <w:r w:rsidRPr="00683172">
        <w:rPr>
          <w:sz w:val="28"/>
          <w:szCs w:val="28"/>
        </w:rPr>
        <w:t xml:space="preserve"> (</w:t>
      </w:r>
      <w:r w:rsidR="00EE4409" w:rsidRPr="00683172">
        <w:rPr>
          <w:sz w:val="28"/>
          <w:szCs w:val="28"/>
        </w:rPr>
        <w:t>в</w:t>
      </w:r>
      <w:r w:rsidRPr="00683172">
        <w:rPr>
          <w:sz w:val="28"/>
          <w:szCs w:val="28"/>
        </w:rPr>
        <w:t xml:space="preserve"> первом ЕДВ 10-11 о</w:t>
      </w:r>
      <w:r w:rsidRPr="00683172">
        <w:rPr>
          <w:sz w:val="28"/>
          <w:szCs w:val="28"/>
        </w:rPr>
        <w:t>к</w:t>
      </w:r>
      <w:r w:rsidRPr="00683172">
        <w:rPr>
          <w:sz w:val="28"/>
          <w:szCs w:val="28"/>
        </w:rPr>
        <w:t>тября 2014 года приняли участие 94 образовательных организации из 20 муниц</w:t>
      </w:r>
      <w:r w:rsidRPr="00683172">
        <w:rPr>
          <w:sz w:val="28"/>
          <w:szCs w:val="28"/>
        </w:rPr>
        <w:t>и</w:t>
      </w:r>
      <w:r w:rsidRPr="00683172">
        <w:rPr>
          <w:sz w:val="28"/>
          <w:szCs w:val="28"/>
        </w:rPr>
        <w:t>пальных районов);</w:t>
      </w:r>
    </w:p>
    <w:p w:rsidR="00EE4409" w:rsidRPr="00683172" w:rsidRDefault="00AE0FE8" w:rsidP="00683172">
      <w:pPr>
        <w:ind w:firstLine="720"/>
        <w:jc w:val="both"/>
        <w:rPr>
          <w:sz w:val="28"/>
          <w:szCs w:val="28"/>
        </w:rPr>
      </w:pPr>
      <w:r w:rsidRPr="00683172">
        <w:rPr>
          <w:sz w:val="28"/>
          <w:szCs w:val="28"/>
        </w:rPr>
        <w:t>- в апреле и в октябре 2015 года в области были проведены сборы лидеров ученического самоуправления (организатор - БУ «ОЦ МиГИ «Содружество»), в рамках которых проводились семинары для педагогов-организаторов ученического самоуправления</w:t>
      </w:r>
      <w:r w:rsidR="00EE4409" w:rsidRPr="00683172">
        <w:rPr>
          <w:sz w:val="28"/>
          <w:szCs w:val="28"/>
        </w:rPr>
        <w:t>.</w:t>
      </w:r>
      <w:r w:rsidRPr="00683172">
        <w:rPr>
          <w:sz w:val="28"/>
          <w:szCs w:val="28"/>
        </w:rPr>
        <w:t xml:space="preserve"> </w:t>
      </w:r>
      <w:r w:rsidR="00EE4409" w:rsidRPr="00683172">
        <w:rPr>
          <w:sz w:val="28"/>
          <w:szCs w:val="28"/>
        </w:rPr>
        <w:t>Участие приняли педагоги из всех муниципальных образований области (20 и 23 человека в апреле и октябре 2015 года соответственно);</w:t>
      </w:r>
    </w:p>
    <w:p w:rsidR="00AE0FE8" w:rsidRPr="00683172" w:rsidRDefault="00AE0FE8" w:rsidP="00683172">
      <w:pPr>
        <w:ind w:firstLine="720"/>
        <w:jc w:val="both"/>
        <w:rPr>
          <w:sz w:val="28"/>
          <w:szCs w:val="28"/>
        </w:rPr>
      </w:pPr>
      <w:r w:rsidRPr="00683172">
        <w:rPr>
          <w:sz w:val="28"/>
          <w:szCs w:val="28"/>
        </w:rPr>
        <w:t>- повышению авторитета школьного ученического самоуправления  (ШУС) общеобразовательных организаций способствовало и проведение в Правительстве области областного слета ученического самоуправления (впервые в 2014 году) 26 октября 2015 года и вручения вновь избранным (81 человек) руководителям органов ученического самоуправления значков и удостоверений руководителей ШУС;</w:t>
      </w:r>
    </w:p>
    <w:p w:rsidR="00AE0FE8" w:rsidRPr="00683172" w:rsidRDefault="00AE0FE8" w:rsidP="00683172">
      <w:pPr>
        <w:ind w:firstLine="720"/>
        <w:jc w:val="both"/>
        <w:rPr>
          <w:sz w:val="28"/>
          <w:szCs w:val="28"/>
        </w:rPr>
      </w:pPr>
      <w:r w:rsidRPr="00683172">
        <w:rPr>
          <w:sz w:val="28"/>
          <w:szCs w:val="28"/>
        </w:rPr>
        <w:t>- в рамках конкурса методических разработок педагогов по гражданскому о</w:t>
      </w:r>
      <w:r w:rsidRPr="00683172">
        <w:rPr>
          <w:sz w:val="28"/>
          <w:szCs w:val="28"/>
        </w:rPr>
        <w:t>б</w:t>
      </w:r>
      <w:r w:rsidRPr="00683172">
        <w:rPr>
          <w:sz w:val="28"/>
          <w:szCs w:val="28"/>
        </w:rPr>
        <w:t xml:space="preserve">разованию областной акции «Я – гражданин </w:t>
      </w:r>
      <w:r w:rsidR="008A2D3C" w:rsidRPr="00683172">
        <w:rPr>
          <w:sz w:val="28"/>
          <w:szCs w:val="28"/>
        </w:rPr>
        <w:t>Российской Федерации</w:t>
      </w:r>
      <w:r w:rsidRPr="00683172">
        <w:rPr>
          <w:sz w:val="28"/>
          <w:szCs w:val="28"/>
        </w:rPr>
        <w:t>»   с 2015 года была введена номинация «разработки педагогов-организаторов ученического сам</w:t>
      </w:r>
      <w:r w:rsidRPr="00683172">
        <w:rPr>
          <w:sz w:val="28"/>
          <w:szCs w:val="28"/>
        </w:rPr>
        <w:t>о</w:t>
      </w:r>
      <w:r w:rsidRPr="00683172">
        <w:rPr>
          <w:sz w:val="28"/>
          <w:szCs w:val="28"/>
        </w:rPr>
        <w:t>управления». Было представлено 13 работ по организации ученического самоупра</w:t>
      </w:r>
      <w:r w:rsidRPr="00683172">
        <w:rPr>
          <w:sz w:val="28"/>
          <w:szCs w:val="28"/>
        </w:rPr>
        <w:t>в</w:t>
      </w:r>
      <w:r w:rsidRPr="00683172">
        <w:rPr>
          <w:sz w:val="28"/>
          <w:szCs w:val="28"/>
        </w:rPr>
        <w:t>ления в образовательных организациях области. Педагоги-организаторы ученич</w:t>
      </w:r>
      <w:r w:rsidRPr="00683172">
        <w:rPr>
          <w:sz w:val="28"/>
          <w:szCs w:val="28"/>
        </w:rPr>
        <w:t>е</w:t>
      </w:r>
      <w:r w:rsidRPr="00683172">
        <w:rPr>
          <w:sz w:val="28"/>
          <w:szCs w:val="28"/>
        </w:rPr>
        <w:t>ского самоуправления 11 образовательных организаций приняли участие в педаг</w:t>
      </w:r>
      <w:r w:rsidRPr="00683172">
        <w:rPr>
          <w:sz w:val="28"/>
          <w:szCs w:val="28"/>
        </w:rPr>
        <w:t>о</w:t>
      </w:r>
      <w:r w:rsidRPr="00683172">
        <w:rPr>
          <w:sz w:val="28"/>
          <w:szCs w:val="28"/>
        </w:rPr>
        <w:t>гических чтениях, их работы были рекомендованы для публикации;</w:t>
      </w:r>
    </w:p>
    <w:p w:rsidR="00AE0FE8" w:rsidRPr="00683172" w:rsidRDefault="00AE0FE8" w:rsidP="00683172">
      <w:pPr>
        <w:ind w:firstLine="720"/>
        <w:jc w:val="both"/>
        <w:rPr>
          <w:sz w:val="28"/>
          <w:szCs w:val="28"/>
        </w:rPr>
      </w:pPr>
      <w:r w:rsidRPr="00683172">
        <w:rPr>
          <w:sz w:val="28"/>
          <w:szCs w:val="28"/>
        </w:rPr>
        <w:t>- подготовлен сборник «Ученическое самоуправление. Выпуск 3. Мы это д</w:t>
      </w:r>
      <w:r w:rsidRPr="00683172">
        <w:rPr>
          <w:sz w:val="28"/>
          <w:szCs w:val="28"/>
        </w:rPr>
        <w:t>е</w:t>
      </w:r>
      <w:r w:rsidRPr="00683172">
        <w:rPr>
          <w:sz w:val="28"/>
          <w:szCs w:val="28"/>
        </w:rPr>
        <w:t xml:space="preserve">лаем сами!», в который включены разработки  социальных проектов, реализованных органами ученического самоуправления 14 образовательных организаций области. </w:t>
      </w:r>
    </w:p>
    <w:p w:rsidR="00AE0FE8" w:rsidRPr="00683172" w:rsidRDefault="00AE0FE8" w:rsidP="00683172">
      <w:pPr>
        <w:ind w:firstLine="720"/>
        <w:jc w:val="both"/>
        <w:rPr>
          <w:sz w:val="28"/>
          <w:szCs w:val="28"/>
        </w:rPr>
      </w:pPr>
      <w:r w:rsidRPr="00683172">
        <w:rPr>
          <w:sz w:val="28"/>
          <w:szCs w:val="28"/>
        </w:rPr>
        <w:t>Складывается практика формирования единой информационной базы о дейс</w:t>
      </w:r>
      <w:r w:rsidRPr="00683172">
        <w:rPr>
          <w:sz w:val="28"/>
          <w:szCs w:val="28"/>
        </w:rPr>
        <w:t>т</w:t>
      </w:r>
      <w:r w:rsidRPr="00683172">
        <w:rPr>
          <w:sz w:val="28"/>
          <w:szCs w:val="28"/>
        </w:rPr>
        <w:t xml:space="preserve">вующих в образовательных организациях органах  ученического самоуправления. </w:t>
      </w:r>
      <w:r w:rsidRPr="00683172">
        <w:rPr>
          <w:sz w:val="28"/>
          <w:szCs w:val="28"/>
        </w:rPr>
        <w:lastRenderedPageBreak/>
        <w:t>На конец 2015 года в базе сосредоточена информация о 206 органах ученического самоуправления образовательных организаций области (примерно 54 % школ).</w:t>
      </w:r>
    </w:p>
    <w:p w:rsidR="00AE0FE8" w:rsidRPr="00683172" w:rsidRDefault="00AE0FE8" w:rsidP="00683172">
      <w:pPr>
        <w:ind w:firstLine="720"/>
        <w:jc w:val="both"/>
        <w:rPr>
          <w:sz w:val="28"/>
          <w:szCs w:val="28"/>
        </w:rPr>
      </w:pPr>
      <w:r w:rsidRPr="00683172">
        <w:rPr>
          <w:sz w:val="28"/>
          <w:szCs w:val="28"/>
        </w:rPr>
        <w:t>Одним из механизмов реализации системы государственно-общественного управления является просвещение представителей родительской общественности. В 2015 году началась реализация регионального Плана совместных мероприятий Д</w:t>
      </w:r>
      <w:r w:rsidRPr="00683172">
        <w:rPr>
          <w:sz w:val="28"/>
          <w:szCs w:val="28"/>
        </w:rPr>
        <w:t>е</w:t>
      </w:r>
      <w:r w:rsidRPr="00683172">
        <w:rPr>
          <w:sz w:val="28"/>
          <w:szCs w:val="28"/>
        </w:rPr>
        <w:t>партамента образования области, регионального отделения Общероссийской общ</w:t>
      </w:r>
      <w:r w:rsidRPr="00683172">
        <w:rPr>
          <w:sz w:val="28"/>
          <w:szCs w:val="28"/>
        </w:rPr>
        <w:t>е</w:t>
      </w:r>
      <w:r w:rsidRPr="00683172">
        <w:rPr>
          <w:sz w:val="28"/>
          <w:szCs w:val="28"/>
        </w:rPr>
        <w:t>ственной организации «Национальная родительская ассоциация социальной по</w:t>
      </w:r>
      <w:r w:rsidRPr="00683172">
        <w:rPr>
          <w:sz w:val="28"/>
          <w:szCs w:val="28"/>
        </w:rPr>
        <w:t>д</w:t>
      </w:r>
      <w:r w:rsidRPr="00683172">
        <w:rPr>
          <w:sz w:val="28"/>
          <w:szCs w:val="28"/>
        </w:rPr>
        <w:t>держки семьи и защиты семейных ценностей», АОУ ВО ДПО «Вологодский инст</w:t>
      </w:r>
      <w:r w:rsidRPr="00683172">
        <w:rPr>
          <w:sz w:val="28"/>
          <w:szCs w:val="28"/>
        </w:rPr>
        <w:t>и</w:t>
      </w:r>
      <w:r w:rsidRPr="00683172">
        <w:rPr>
          <w:sz w:val="28"/>
          <w:szCs w:val="28"/>
        </w:rPr>
        <w:t>тут развития образования» на 2015-2017 годы.</w:t>
      </w:r>
    </w:p>
    <w:p w:rsidR="00AE0FE8" w:rsidRPr="00683172" w:rsidRDefault="00AE0FE8" w:rsidP="00683172">
      <w:pPr>
        <w:ind w:firstLine="720"/>
        <w:jc w:val="both"/>
        <w:rPr>
          <w:sz w:val="28"/>
          <w:szCs w:val="28"/>
        </w:rPr>
      </w:pPr>
      <w:r w:rsidRPr="00683172">
        <w:rPr>
          <w:sz w:val="28"/>
          <w:szCs w:val="28"/>
        </w:rPr>
        <w:t>В 2015 году</w:t>
      </w:r>
      <w:r w:rsidR="00EE4409" w:rsidRPr="00683172">
        <w:rPr>
          <w:sz w:val="28"/>
          <w:szCs w:val="28"/>
        </w:rPr>
        <w:t xml:space="preserve"> проведена следующая</w:t>
      </w:r>
      <w:r w:rsidRPr="00683172">
        <w:rPr>
          <w:sz w:val="28"/>
          <w:szCs w:val="28"/>
        </w:rPr>
        <w:t xml:space="preserve"> работа</w:t>
      </w:r>
      <w:r w:rsidR="00EE4409" w:rsidRPr="00683172">
        <w:rPr>
          <w:sz w:val="28"/>
          <w:szCs w:val="28"/>
        </w:rPr>
        <w:t xml:space="preserve"> в этом направлении</w:t>
      </w:r>
      <w:r w:rsidRPr="00683172">
        <w:rPr>
          <w:sz w:val="28"/>
          <w:szCs w:val="28"/>
        </w:rPr>
        <w:t xml:space="preserve">: </w:t>
      </w:r>
    </w:p>
    <w:p w:rsidR="00AE0FE8" w:rsidRPr="00683172" w:rsidRDefault="00AE0FE8" w:rsidP="00683172">
      <w:pPr>
        <w:ind w:firstLine="720"/>
        <w:jc w:val="both"/>
        <w:rPr>
          <w:sz w:val="28"/>
          <w:szCs w:val="28"/>
        </w:rPr>
      </w:pPr>
      <w:r w:rsidRPr="00683172">
        <w:rPr>
          <w:sz w:val="28"/>
          <w:szCs w:val="28"/>
        </w:rPr>
        <w:t>- состоялось X областное родительское собрание по актуальным проблемам образования с использованием селекторной связи, на котором с представителями родительской общественности были рассмотрены вопросы по государственной ит</w:t>
      </w:r>
      <w:r w:rsidRPr="00683172">
        <w:rPr>
          <w:sz w:val="28"/>
          <w:szCs w:val="28"/>
        </w:rPr>
        <w:t>о</w:t>
      </w:r>
      <w:r w:rsidRPr="00683172">
        <w:rPr>
          <w:sz w:val="28"/>
          <w:szCs w:val="28"/>
        </w:rPr>
        <w:t>говой аттестации, социальной поддержке детей и молодежи с ограниченными во</w:t>
      </w:r>
      <w:r w:rsidRPr="00683172">
        <w:rPr>
          <w:sz w:val="28"/>
          <w:szCs w:val="28"/>
        </w:rPr>
        <w:t>з</w:t>
      </w:r>
      <w:r w:rsidRPr="00683172">
        <w:rPr>
          <w:sz w:val="28"/>
          <w:szCs w:val="28"/>
        </w:rPr>
        <w:t xml:space="preserve">можностями здоровья, а также обсужден проект Стратегии развития воспитания в </w:t>
      </w:r>
      <w:r w:rsidR="00EE4409" w:rsidRPr="00683172">
        <w:rPr>
          <w:sz w:val="28"/>
          <w:szCs w:val="28"/>
        </w:rPr>
        <w:t>Российской Федерации</w:t>
      </w:r>
      <w:r w:rsidRPr="00683172">
        <w:rPr>
          <w:sz w:val="28"/>
          <w:szCs w:val="28"/>
        </w:rPr>
        <w:t xml:space="preserve"> на период до 2025 года. В данном мероприятии приняли участие 219 представителей родительской общественности из всех муниципальных районов и городских округов</w:t>
      </w:r>
      <w:r w:rsidR="00EE4409" w:rsidRPr="00683172">
        <w:rPr>
          <w:sz w:val="28"/>
          <w:szCs w:val="28"/>
        </w:rPr>
        <w:t xml:space="preserve"> области</w:t>
      </w:r>
      <w:r w:rsidRPr="00683172">
        <w:rPr>
          <w:sz w:val="28"/>
          <w:szCs w:val="28"/>
        </w:rPr>
        <w:t>;</w:t>
      </w:r>
    </w:p>
    <w:p w:rsidR="00AE0FE8" w:rsidRPr="00683172" w:rsidRDefault="00AE0FE8" w:rsidP="00683172">
      <w:pPr>
        <w:pStyle w:val="20"/>
        <w:spacing w:after="0" w:line="240" w:lineRule="auto"/>
        <w:ind w:left="0" w:firstLine="720"/>
        <w:jc w:val="both"/>
        <w:rPr>
          <w:rFonts w:ascii="Times New Roman" w:hAnsi="Times New Roman"/>
          <w:sz w:val="28"/>
          <w:szCs w:val="28"/>
          <w:lang w:eastAsia="ru-RU"/>
        </w:rPr>
      </w:pPr>
      <w:r w:rsidRPr="00683172">
        <w:rPr>
          <w:rFonts w:ascii="Times New Roman" w:hAnsi="Times New Roman"/>
          <w:sz w:val="28"/>
          <w:szCs w:val="28"/>
          <w:lang w:eastAsia="ru-RU"/>
        </w:rPr>
        <w:t>- проведено XI областное родительское собрание с участием Е.О. Рябовой, н</w:t>
      </w:r>
      <w:r w:rsidRPr="00683172">
        <w:rPr>
          <w:rFonts w:ascii="Times New Roman" w:hAnsi="Times New Roman"/>
          <w:sz w:val="28"/>
          <w:szCs w:val="28"/>
          <w:lang w:eastAsia="ru-RU"/>
        </w:rPr>
        <w:t>а</w:t>
      </w:r>
      <w:r w:rsidRPr="00683172">
        <w:rPr>
          <w:rFonts w:ascii="Times New Roman" w:hAnsi="Times New Roman"/>
          <w:sz w:val="28"/>
          <w:szCs w:val="28"/>
          <w:lang w:eastAsia="ru-RU"/>
        </w:rPr>
        <w:t>чальника Департамента образования области по особенностям проведения госуда</w:t>
      </w:r>
      <w:r w:rsidRPr="00683172">
        <w:rPr>
          <w:rFonts w:ascii="Times New Roman" w:hAnsi="Times New Roman"/>
          <w:sz w:val="28"/>
          <w:szCs w:val="28"/>
          <w:lang w:eastAsia="ru-RU"/>
        </w:rPr>
        <w:t>р</w:t>
      </w:r>
      <w:r w:rsidRPr="00683172">
        <w:rPr>
          <w:rFonts w:ascii="Times New Roman" w:hAnsi="Times New Roman"/>
          <w:sz w:val="28"/>
          <w:szCs w:val="28"/>
          <w:lang w:eastAsia="ru-RU"/>
        </w:rPr>
        <w:t>ственной итоговой аттестации по образовательным программам среднего общего образования в 2016 году, в том числе по организации проведения итогового сочин</w:t>
      </w:r>
      <w:r w:rsidRPr="00683172">
        <w:rPr>
          <w:rFonts w:ascii="Times New Roman" w:hAnsi="Times New Roman"/>
          <w:sz w:val="28"/>
          <w:szCs w:val="28"/>
          <w:lang w:eastAsia="ru-RU"/>
        </w:rPr>
        <w:t>е</w:t>
      </w:r>
      <w:r w:rsidRPr="00683172">
        <w:rPr>
          <w:rFonts w:ascii="Times New Roman" w:hAnsi="Times New Roman"/>
          <w:sz w:val="28"/>
          <w:szCs w:val="28"/>
          <w:lang w:eastAsia="ru-RU"/>
        </w:rPr>
        <w:t>ния (изложения); организации проведения Всероссийских проверочных работ для обучающихся 4-х классов. В данном мероприятии приняли участие свыше 400 пре</w:t>
      </w:r>
      <w:r w:rsidRPr="00683172">
        <w:rPr>
          <w:rFonts w:ascii="Times New Roman" w:hAnsi="Times New Roman"/>
          <w:sz w:val="28"/>
          <w:szCs w:val="28"/>
          <w:lang w:eastAsia="ru-RU"/>
        </w:rPr>
        <w:t>д</w:t>
      </w:r>
      <w:r w:rsidRPr="00683172">
        <w:rPr>
          <w:rFonts w:ascii="Times New Roman" w:hAnsi="Times New Roman"/>
          <w:sz w:val="28"/>
          <w:szCs w:val="28"/>
          <w:lang w:eastAsia="ru-RU"/>
        </w:rPr>
        <w:t>ставителей родительской общественности из всех муниципальных районов и горо</w:t>
      </w:r>
      <w:r w:rsidRPr="00683172">
        <w:rPr>
          <w:rFonts w:ascii="Times New Roman" w:hAnsi="Times New Roman"/>
          <w:sz w:val="28"/>
          <w:szCs w:val="28"/>
          <w:lang w:eastAsia="ru-RU"/>
        </w:rPr>
        <w:t>д</w:t>
      </w:r>
      <w:r w:rsidRPr="00683172">
        <w:rPr>
          <w:rFonts w:ascii="Times New Roman" w:hAnsi="Times New Roman"/>
          <w:sz w:val="28"/>
          <w:szCs w:val="28"/>
          <w:lang w:eastAsia="ru-RU"/>
        </w:rPr>
        <w:t>ских округов</w:t>
      </w:r>
      <w:r w:rsidR="00EE4409" w:rsidRPr="00683172">
        <w:rPr>
          <w:sz w:val="28"/>
          <w:szCs w:val="28"/>
        </w:rPr>
        <w:t xml:space="preserve"> </w:t>
      </w:r>
      <w:r w:rsidR="00EE4409" w:rsidRPr="00683172">
        <w:rPr>
          <w:rFonts w:ascii="Times New Roman" w:hAnsi="Times New Roman" w:cs="Times New Roman"/>
          <w:sz w:val="28"/>
          <w:szCs w:val="28"/>
        </w:rPr>
        <w:t>области</w:t>
      </w:r>
      <w:r w:rsidRPr="00683172">
        <w:rPr>
          <w:rFonts w:ascii="Times New Roman" w:hAnsi="Times New Roman"/>
          <w:sz w:val="28"/>
          <w:szCs w:val="28"/>
          <w:lang w:eastAsia="ru-RU"/>
        </w:rPr>
        <w:t>.</w:t>
      </w:r>
    </w:p>
    <w:p w:rsidR="00AE0FE8" w:rsidRPr="00683172" w:rsidRDefault="00AE0FE8" w:rsidP="00683172">
      <w:pPr>
        <w:ind w:firstLine="720"/>
        <w:jc w:val="both"/>
        <w:rPr>
          <w:sz w:val="28"/>
          <w:szCs w:val="28"/>
        </w:rPr>
      </w:pPr>
      <w:r w:rsidRPr="00683172">
        <w:rPr>
          <w:sz w:val="28"/>
          <w:szCs w:val="28"/>
        </w:rPr>
        <w:t>В рамках августовского совещания педагогических работников Вологодской области «Непрерывное образование - путь к качеству жизни»  была организована работа секции «Роль родительской  общественности в становлении и развитии гос</w:t>
      </w:r>
      <w:r w:rsidRPr="00683172">
        <w:rPr>
          <w:sz w:val="28"/>
          <w:szCs w:val="28"/>
        </w:rPr>
        <w:t>у</w:t>
      </w:r>
      <w:r w:rsidRPr="00683172">
        <w:rPr>
          <w:sz w:val="28"/>
          <w:szCs w:val="28"/>
        </w:rPr>
        <w:t>дарственно-общественного характера управления образованием». В работе секции приняли участие 39 представителей родительской общественности из 24 муниц</w:t>
      </w:r>
      <w:r w:rsidRPr="00683172">
        <w:rPr>
          <w:sz w:val="28"/>
          <w:szCs w:val="28"/>
        </w:rPr>
        <w:t>и</w:t>
      </w:r>
      <w:r w:rsidRPr="00683172">
        <w:rPr>
          <w:sz w:val="28"/>
          <w:szCs w:val="28"/>
        </w:rPr>
        <w:t>пальных районов и городских округов. В рамках секции был представлен опыт р</w:t>
      </w:r>
      <w:r w:rsidRPr="00683172">
        <w:rPr>
          <w:sz w:val="28"/>
          <w:szCs w:val="28"/>
        </w:rPr>
        <w:t>а</w:t>
      </w:r>
      <w:r w:rsidRPr="00683172">
        <w:rPr>
          <w:sz w:val="28"/>
          <w:szCs w:val="28"/>
        </w:rPr>
        <w:t>боты управляющих советов образовательных организаций, проведен родительский всеобуч по вопросам школьной неуспеваемости детей, рассмотрены вопросы по и</w:t>
      </w:r>
      <w:r w:rsidRPr="00683172">
        <w:rPr>
          <w:sz w:val="28"/>
          <w:szCs w:val="28"/>
        </w:rPr>
        <w:t>с</w:t>
      </w:r>
      <w:r w:rsidRPr="00683172">
        <w:rPr>
          <w:sz w:val="28"/>
          <w:szCs w:val="28"/>
        </w:rPr>
        <w:t xml:space="preserve">пользованию детьми-пешеходами световозвращающих приспособлений в темное время суток и выполнению новых требований по организованной перевозке групп детей автобусами. </w:t>
      </w:r>
    </w:p>
    <w:p w:rsidR="00AE0FE8" w:rsidRPr="00683172" w:rsidRDefault="00AE0FE8" w:rsidP="00683172">
      <w:pPr>
        <w:ind w:firstLine="720"/>
        <w:jc w:val="both"/>
        <w:rPr>
          <w:sz w:val="28"/>
          <w:szCs w:val="28"/>
        </w:rPr>
      </w:pPr>
      <w:r w:rsidRPr="00683172">
        <w:rPr>
          <w:sz w:val="28"/>
          <w:szCs w:val="28"/>
        </w:rPr>
        <w:t>Представители родительской общественности приняли активное участие в р</w:t>
      </w:r>
      <w:r w:rsidRPr="00683172">
        <w:rPr>
          <w:sz w:val="28"/>
          <w:szCs w:val="28"/>
        </w:rPr>
        <w:t>а</w:t>
      </w:r>
      <w:r w:rsidRPr="00683172">
        <w:rPr>
          <w:sz w:val="28"/>
          <w:szCs w:val="28"/>
        </w:rPr>
        <w:t>боте вебинара   «Я сдам ЕГЭ», организованном издательством «Просвещение» для родителей выпускников школ «Как помочь вашему ребенку успешно сдать ЕГЭ», на котором родителям были даны рекомендации, как помочь детям в подготовке к ЕГЭ с использованием рабочих тетрадей, как преодолеть психологическую напряже</w:t>
      </w:r>
      <w:r w:rsidRPr="00683172">
        <w:rPr>
          <w:sz w:val="28"/>
          <w:szCs w:val="28"/>
        </w:rPr>
        <w:t>н</w:t>
      </w:r>
      <w:r w:rsidRPr="00683172">
        <w:rPr>
          <w:sz w:val="28"/>
          <w:szCs w:val="28"/>
        </w:rPr>
        <w:t>ность в период подготовки и сдачи ЕГЭ. В нем приняло участие 167 представителей родительской общественности из 10 муниципальных районов и городских округов</w:t>
      </w:r>
      <w:r w:rsidR="00EE4409" w:rsidRPr="00683172">
        <w:rPr>
          <w:sz w:val="28"/>
          <w:szCs w:val="28"/>
        </w:rPr>
        <w:t xml:space="preserve"> области</w:t>
      </w:r>
      <w:r w:rsidRPr="00683172">
        <w:rPr>
          <w:sz w:val="28"/>
          <w:szCs w:val="28"/>
        </w:rPr>
        <w:t>.</w:t>
      </w:r>
    </w:p>
    <w:p w:rsidR="00AE0FE8" w:rsidRPr="00683172" w:rsidRDefault="00AE0FE8" w:rsidP="00683172">
      <w:pPr>
        <w:ind w:firstLine="720"/>
        <w:jc w:val="both"/>
        <w:rPr>
          <w:sz w:val="28"/>
          <w:szCs w:val="28"/>
        </w:rPr>
      </w:pPr>
      <w:r w:rsidRPr="00683172">
        <w:rPr>
          <w:sz w:val="28"/>
          <w:szCs w:val="28"/>
        </w:rPr>
        <w:t xml:space="preserve">Состоялась Всероссийская встреча с родителями по вопросам оценки качества школьного образования в режиме видеоконференцсвязи с участием руководителя </w:t>
      </w:r>
      <w:r w:rsidRPr="00683172">
        <w:rPr>
          <w:sz w:val="28"/>
          <w:szCs w:val="28"/>
        </w:rPr>
        <w:lastRenderedPageBreak/>
        <w:t>Рособрнадзора С.С.</w:t>
      </w:r>
      <w:r w:rsidR="00655A32" w:rsidRPr="00683172">
        <w:rPr>
          <w:sz w:val="28"/>
          <w:szCs w:val="28"/>
        </w:rPr>
        <w:t> </w:t>
      </w:r>
      <w:r w:rsidRPr="00683172">
        <w:rPr>
          <w:sz w:val="28"/>
          <w:szCs w:val="28"/>
        </w:rPr>
        <w:t>Кравцова. Онлайн – трансляция мероприятия была осуществл</w:t>
      </w:r>
      <w:r w:rsidRPr="00683172">
        <w:rPr>
          <w:sz w:val="28"/>
          <w:szCs w:val="28"/>
        </w:rPr>
        <w:t>е</w:t>
      </w:r>
      <w:r w:rsidRPr="00683172">
        <w:rPr>
          <w:sz w:val="28"/>
          <w:szCs w:val="28"/>
        </w:rPr>
        <w:t>на на официальном сайте Рособрнадзора. В данном мероприятии приняли участие 609 представителя родительской общественности из 10 муниципальных районов и городских округов</w:t>
      </w:r>
      <w:r w:rsidR="00EE4409" w:rsidRPr="00683172">
        <w:rPr>
          <w:sz w:val="28"/>
          <w:szCs w:val="28"/>
        </w:rPr>
        <w:t xml:space="preserve"> области</w:t>
      </w:r>
      <w:r w:rsidRPr="00683172">
        <w:rPr>
          <w:sz w:val="28"/>
          <w:szCs w:val="28"/>
        </w:rPr>
        <w:t>.</w:t>
      </w:r>
    </w:p>
    <w:p w:rsidR="00AE0FE8" w:rsidRPr="00683172" w:rsidRDefault="00AE0FE8" w:rsidP="00683172">
      <w:pPr>
        <w:ind w:firstLine="720"/>
        <w:jc w:val="both"/>
        <w:rPr>
          <w:sz w:val="28"/>
          <w:szCs w:val="28"/>
        </w:rPr>
      </w:pPr>
      <w:r w:rsidRPr="00683172">
        <w:rPr>
          <w:sz w:val="28"/>
          <w:szCs w:val="28"/>
        </w:rPr>
        <w:t>Для оперативного информирования родительской общественности по акт</w:t>
      </w:r>
      <w:r w:rsidRPr="00683172">
        <w:rPr>
          <w:sz w:val="28"/>
          <w:szCs w:val="28"/>
        </w:rPr>
        <w:t>у</w:t>
      </w:r>
      <w:r w:rsidRPr="00683172">
        <w:rPr>
          <w:sz w:val="28"/>
          <w:szCs w:val="28"/>
        </w:rPr>
        <w:t xml:space="preserve">альным вопросам современного образования </w:t>
      </w:r>
      <w:r w:rsidR="00683172" w:rsidRPr="00683172">
        <w:rPr>
          <w:sz w:val="28"/>
          <w:szCs w:val="28"/>
        </w:rPr>
        <w:t>с</w:t>
      </w:r>
      <w:r w:rsidRPr="00683172">
        <w:rPr>
          <w:sz w:val="28"/>
          <w:szCs w:val="28"/>
        </w:rPr>
        <w:t xml:space="preserve"> 2014 год</w:t>
      </w:r>
      <w:r w:rsidR="00683172" w:rsidRPr="00683172">
        <w:rPr>
          <w:sz w:val="28"/>
          <w:szCs w:val="28"/>
        </w:rPr>
        <w:t>а</w:t>
      </w:r>
      <w:r w:rsidRPr="00683172">
        <w:rPr>
          <w:sz w:val="28"/>
          <w:szCs w:val="28"/>
        </w:rPr>
        <w:t xml:space="preserve"> функционирует группа </w:t>
      </w:r>
      <w:r w:rsidR="00683172" w:rsidRPr="00683172">
        <w:rPr>
          <w:sz w:val="28"/>
          <w:szCs w:val="28"/>
        </w:rPr>
        <w:t>«</w:t>
      </w:r>
      <w:r w:rsidRPr="00683172">
        <w:rPr>
          <w:sz w:val="28"/>
          <w:szCs w:val="28"/>
        </w:rPr>
        <w:t>Национальная родительская ассоциация (35 регион)</w:t>
      </w:r>
      <w:r w:rsidR="00683172" w:rsidRPr="00683172">
        <w:rPr>
          <w:sz w:val="28"/>
          <w:szCs w:val="28"/>
        </w:rPr>
        <w:t>»</w:t>
      </w:r>
      <w:r w:rsidRPr="00683172">
        <w:rPr>
          <w:sz w:val="28"/>
          <w:szCs w:val="28"/>
        </w:rPr>
        <w:t xml:space="preserve"> </w:t>
      </w:r>
      <w:hyperlink r:id="rId60" w:tgtFrame="_blank" w:history="1">
        <w:r w:rsidRPr="00683172">
          <w:rPr>
            <w:sz w:val="28"/>
            <w:szCs w:val="28"/>
          </w:rPr>
          <w:t>www.VK.com/roditeli35</w:t>
        </w:r>
      </w:hyperlink>
    </w:p>
    <w:p w:rsidR="00AE0FE8" w:rsidRPr="00683172" w:rsidRDefault="00AE0FE8" w:rsidP="00683172">
      <w:pPr>
        <w:ind w:firstLine="720"/>
        <w:jc w:val="both"/>
        <w:rPr>
          <w:sz w:val="28"/>
          <w:szCs w:val="28"/>
        </w:rPr>
      </w:pPr>
      <w:r w:rsidRPr="00683172">
        <w:rPr>
          <w:sz w:val="28"/>
          <w:szCs w:val="28"/>
        </w:rPr>
        <w:t>Наблюдается расширение общественного участия в осуществлении контроля и проведении оценки качества образовательных услуг: участие общественных набл</w:t>
      </w:r>
      <w:r w:rsidRPr="00683172">
        <w:rPr>
          <w:sz w:val="28"/>
          <w:szCs w:val="28"/>
        </w:rPr>
        <w:t>ю</w:t>
      </w:r>
      <w:r w:rsidRPr="00683172">
        <w:rPr>
          <w:sz w:val="28"/>
          <w:szCs w:val="28"/>
        </w:rPr>
        <w:t>дателей в пунктах проведения единого государственного экзамена для обеспечения прозрачности этой процедуры; участие общественности в лицензировании образов</w:t>
      </w:r>
      <w:r w:rsidRPr="00683172">
        <w:rPr>
          <w:sz w:val="28"/>
          <w:szCs w:val="28"/>
        </w:rPr>
        <w:t>а</w:t>
      </w:r>
      <w:r w:rsidRPr="00683172">
        <w:rPr>
          <w:sz w:val="28"/>
          <w:szCs w:val="28"/>
        </w:rPr>
        <w:t>тельной деятельности и государственной аккредитации образовательных учрежд</w:t>
      </w:r>
      <w:r w:rsidRPr="00683172">
        <w:rPr>
          <w:sz w:val="28"/>
          <w:szCs w:val="28"/>
        </w:rPr>
        <w:t>е</w:t>
      </w:r>
      <w:r w:rsidRPr="00683172">
        <w:rPr>
          <w:sz w:val="28"/>
          <w:szCs w:val="28"/>
        </w:rPr>
        <w:t>ний, в проведении экспертизы инновационных проектов, программ развития; уч</w:t>
      </w:r>
      <w:r w:rsidRPr="00683172">
        <w:rPr>
          <w:sz w:val="28"/>
          <w:szCs w:val="28"/>
        </w:rPr>
        <w:t>а</w:t>
      </w:r>
      <w:r w:rsidRPr="00683172">
        <w:rPr>
          <w:sz w:val="28"/>
          <w:szCs w:val="28"/>
        </w:rPr>
        <w:t>стие общественных экспертов и общественных наблюдателей в профессиональных конкурсных отборах и т.д.</w:t>
      </w:r>
    </w:p>
    <w:p w:rsidR="00AE0FE8" w:rsidRPr="00683172" w:rsidRDefault="00AE0FE8" w:rsidP="00683172">
      <w:pPr>
        <w:autoSpaceDE w:val="0"/>
        <w:autoSpaceDN w:val="0"/>
        <w:adjustRightInd w:val="0"/>
        <w:ind w:firstLine="720"/>
        <w:jc w:val="both"/>
        <w:rPr>
          <w:b/>
          <w:bCs/>
          <w:sz w:val="28"/>
          <w:szCs w:val="28"/>
        </w:rPr>
      </w:pPr>
      <w:r w:rsidRPr="00683172">
        <w:rPr>
          <w:b/>
          <w:bCs/>
          <w:sz w:val="28"/>
          <w:szCs w:val="28"/>
        </w:rPr>
        <w:t>4) Работа с обращениями граждан.</w:t>
      </w:r>
    </w:p>
    <w:p w:rsidR="00AE0FE8" w:rsidRPr="00683172" w:rsidRDefault="00AE0FE8" w:rsidP="00683172">
      <w:pPr>
        <w:autoSpaceDE w:val="0"/>
        <w:autoSpaceDN w:val="0"/>
        <w:adjustRightInd w:val="0"/>
        <w:ind w:firstLine="720"/>
        <w:jc w:val="both"/>
        <w:rPr>
          <w:sz w:val="28"/>
          <w:szCs w:val="28"/>
        </w:rPr>
      </w:pPr>
      <w:r w:rsidRPr="00683172">
        <w:rPr>
          <w:sz w:val="28"/>
          <w:szCs w:val="28"/>
        </w:rPr>
        <w:t>Департамент проводит работу по реализации принципа открытости и досту</w:t>
      </w:r>
      <w:r w:rsidRPr="00683172">
        <w:rPr>
          <w:sz w:val="28"/>
          <w:szCs w:val="28"/>
        </w:rPr>
        <w:t>п</w:t>
      </w:r>
      <w:r w:rsidRPr="00683172">
        <w:rPr>
          <w:sz w:val="28"/>
          <w:szCs w:val="28"/>
        </w:rPr>
        <w:t>ности органа власти.</w:t>
      </w:r>
    </w:p>
    <w:p w:rsidR="00AE0FE8" w:rsidRPr="00683172" w:rsidRDefault="00AE0FE8" w:rsidP="00683172">
      <w:pPr>
        <w:autoSpaceDE w:val="0"/>
        <w:autoSpaceDN w:val="0"/>
        <w:adjustRightInd w:val="0"/>
        <w:ind w:firstLine="720"/>
        <w:jc w:val="both"/>
        <w:rPr>
          <w:sz w:val="28"/>
          <w:szCs w:val="28"/>
        </w:rPr>
      </w:pPr>
      <w:r w:rsidRPr="00683172">
        <w:rPr>
          <w:sz w:val="28"/>
          <w:szCs w:val="28"/>
        </w:rPr>
        <w:t>В 2015 году количество обращений граждан по вопросам в сфере образования увеличилось.</w:t>
      </w:r>
    </w:p>
    <w:p w:rsidR="00AE0FE8" w:rsidRPr="005C15A5" w:rsidRDefault="00AE0FE8" w:rsidP="00683172">
      <w:pPr>
        <w:autoSpaceDE w:val="0"/>
        <w:autoSpaceDN w:val="0"/>
        <w:adjustRightInd w:val="0"/>
        <w:ind w:firstLine="720"/>
        <w:jc w:val="both"/>
        <w:rPr>
          <w:sz w:val="28"/>
          <w:szCs w:val="28"/>
        </w:rPr>
      </w:pPr>
      <w:r w:rsidRPr="00683172">
        <w:rPr>
          <w:sz w:val="28"/>
          <w:szCs w:val="28"/>
        </w:rPr>
        <w:t>Всего в 2015 году в Департамент поступило 1727 обращений. О росте доверия к Департаменту свидетельствует увеличение количества обращений поступивших напрямую в орган власти: в 2015 году поступило 1048, из них через интернет-приемную на официальном</w:t>
      </w:r>
      <w:r w:rsidRPr="005C15A5">
        <w:rPr>
          <w:sz w:val="28"/>
          <w:szCs w:val="28"/>
        </w:rPr>
        <w:t xml:space="preserve"> сайт</w:t>
      </w:r>
      <w:r>
        <w:rPr>
          <w:sz w:val="28"/>
          <w:szCs w:val="28"/>
        </w:rPr>
        <w:t>е Департамента – 444 (см. таблицу33</w:t>
      </w:r>
      <w:r w:rsidRPr="005C15A5">
        <w:rPr>
          <w:sz w:val="28"/>
          <w:szCs w:val="28"/>
        </w:rPr>
        <w:t>).</w:t>
      </w:r>
    </w:p>
    <w:p w:rsidR="00AE0FE8" w:rsidRPr="005C15A5" w:rsidRDefault="00AE0FE8" w:rsidP="00AE0FE8">
      <w:pPr>
        <w:autoSpaceDE w:val="0"/>
        <w:autoSpaceDN w:val="0"/>
        <w:adjustRightInd w:val="0"/>
        <w:jc w:val="right"/>
        <w:rPr>
          <w:sz w:val="28"/>
          <w:szCs w:val="28"/>
        </w:rPr>
      </w:pPr>
      <w:r>
        <w:rPr>
          <w:sz w:val="28"/>
          <w:szCs w:val="28"/>
        </w:rPr>
        <w:t>Таблица 33</w:t>
      </w:r>
    </w:p>
    <w:p w:rsidR="00AE0FE8" w:rsidRPr="007E204D" w:rsidRDefault="00AE0FE8" w:rsidP="00AE0FE8">
      <w:pPr>
        <w:autoSpaceDE w:val="0"/>
        <w:autoSpaceDN w:val="0"/>
        <w:adjustRightInd w:val="0"/>
        <w:jc w:val="center"/>
        <w:rPr>
          <w:b/>
          <w:sz w:val="28"/>
          <w:szCs w:val="28"/>
        </w:rPr>
      </w:pPr>
      <w:r w:rsidRPr="007E204D">
        <w:rPr>
          <w:b/>
          <w:sz w:val="28"/>
          <w:szCs w:val="28"/>
        </w:rPr>
        <w:t>Количество обращений, поступивших</w:t>
      </w:r>
      <w:r>
        <w:rPr>
          <w:b/>
          <w:sz w:val="28"/>
          <w:szCs w:val="28"/>
        </w:rPr>
        <w:t xml:space="preserve"> </w:t>
      </w:r>
      <w:r w:rsidRPr="007E204D">
        <w:rPr>
          <w:b/>
          <w:sz w:val="28"/>
          <w:szCs w:val="28"/>
        </w:rPr>
        <w:t xml:space="preserve">в </w:t>
      </w:r>
      <w:r>
        <w:rPr>
          <w:b/>
          <w:sz w:val="28"/>
          <w:szCs w:val="28"/>
        </w:rPr>
        <w:t>Департамент</w:t>
      </w:r>
      <w:r w:rsidRPr="007E204D">
        <w:rPr>
          <w:b/>
          <w:sz w:val="28"/>
          <w:szCs w:val="28"/>
        </w:rPr>
        <w:t xml:space="preserve"> в 2015 году</w:t>
      </w:r>
    </w:p>
    <w:p w:rsidR="00AE0FE8" w:rsidRPr="005C15A5" w:rsidRDefault="00B4714A" w:rsidP="00683172">
      <w:pPr>
        <w:jc w:val="center"/>
        <w:rPr>
          <w:b/>
          <w:color w:val="00B050"/>
          <w:sz w:val="28"/>
          <w:szCs w:val="28"/>
        </w:rPr>
      </w:pPr>
      <w:r>
        <w:rPr>
          <w:b/>
          <w:noProof/>
          <w:color w:val="00B050"/>
          <w:sz w:val="28"/>
          <w:szCs w:val="28"/>
        </w:rPr>
        <w:drawing>
          <wp:inline distT="0" distB="0" distL="0" distR="0">
            <wp:extent cx="6324600" cy="185737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6324600" cy="1857375"/>
                    </a:xfrm>
                    <a:prstGeom prst="rect">
                      <a:avLst/>
                    </a:prstGeom>
                    <a:noFill/>
                    <a:ln w="9525">
                      <a:noFill/>
                      <a:miter lim="800000"/>
                      <a:headEnd/>
                      <a:tailEnd/>
                    </a:ln>
                  </pic:spPr>
                </pic:pic>
              </a:graphicData>
            </a:graphic>
          </wp:inline>
        </w:drawing>
      </w:r>
    </w:p>
    <w:p w:rsidR="00AE0FE8" w:rsidRPr="005C15A5" w:rsidRDefault="00AE0FE8" w:rsidP="00683172">
      <w:pPr>
        <w:autoSpaceDE w:val="0"/>
        <w:autoSpaceDN w:val="0"/>
        <w:adjustRightInd w:val="0"/>
        <w:ind w:firstLine="708"/>
        <w:jc w:val="both"/>
        <w:rPr>
          <w:sz w:val="28"/>
          <w:szCs w:val="28"/>
        </w:rPr>
      </w:pPr>
      <w:r w:rsidRPr="005C15A5">
        <w:rPr>
          <w:sz w:val="28"/>
          <w:szCs w:val="28"/>
        </w:rPr>
        <w:t>По результатам рассмотрения 71 обращения принято положительное решение, по 158 обращениям приняты меры, по остальным - даны соответствующие разъя</w:t>
      </w:r>
      <w:r w:rsidRPr="005C15A5">
        <w:rPr>
          <w:sz w:val="28"/>
          <w:szCs w:val="28"/>
        </w:rPr>
        <w:t>с</w:t>
      </w:r>
      <w:r w:rsidRPr="005C15A5">
        <w:rPr>
          <w:sz w:val="28"/>
          <w:szCs w:val="28"/>
        </w:rPr>
        <w:t>нения.</w:t>
      </w:r>
    </w:p>
    <w:p w:rsidR="00AE0FE8" w:rsidRPr="005C15A5" w:rsidRDefault="00AE0FE8" w:rsidP="00683172">
      <w:pPr>
        <w:autoSpaceDE w:val="0"/>
        <w:autoSpaceDN w:val="0"/>
        <w:adjustRightInd w:val="0"/>
        <w:ind w:firstLine="708"/>
        <w:jc w:val="both"/>
        <w:rPr>
          <w:sz w:val="28"/>
          <w:szCs w:val="28"/>
        </w:rPr>
      </w:pPr>
      <w:r w:rsidRPr="005C15A5">
        <w:rPr>
          <w:sz w:val="28"/>
          <w:szCs w:val="28"/>
        </w:rPr>
        <w:t>Ежегодно Департамент участвует в Общероссийском дне приема граждан. 14 декабря 2015 года прием обращений граждан проводился в онлайн-режиме с и</w:t>
      </w:r>
      <w:r w:rsidRPr="005C15A5">
        <w:rPr>
          <w:sz w:val="28"/>
          <w:szCs w:val="28"/>
        </w:rPr>
        <w:t>с</w:t>
      </w:r>
      <w:r w:rsidRPr="005C15A5">
        <w:rPr>
          <w:sz w:val="28"/>
          <w:szCs w:val="28"/>
        </w:rPr>
        <w:t>пользованием аудио связи.</w:t>
      </w:r>
    </w:p>
    <w:p w:rsidR="00AE0FE8" w:rsidRPr="005C15A5" w:rsidRDefault="00AE0FE8" w:rsidP="00683172">
      <w:pPr>
        <w:autoSpaceDE w:val="0"/>
        <w:autoSpaceDN w:val="0"/>
        <w:adjustRightInd w:val="0"/>
        <w:ind w:firstLine="708"/>
        <w:jc w:val="both"/>
        <w:rPr>
          <w:sz w:val="28"/>
          <w:szCs w:val="28"/>
        </w:rPr>
      </w:pPr>
      <w:r w:rsidRPr="005C15A5">
        <w:rPr>
          <w:sz w:val="28"/>
          <w:szCs w:val="28"/>
        </w:rPr>
        <w:t>В 2015 году взаимодействие с гражданами продолжилось в социальных сетях на странице Департамента Вконтакте. Сформирован план мероприятий Департаме</w:t>
      </w:r>
      <w:r w:rsidRPr="005C15A5">
        <w:rPr>
          <w:sz w:val="28"/>
          <w:szCs w:val="28"/>
        </w:rPr>
        <w:t>н</w:t>
      </w:r>
      <w:r w:rsidRPr="005C15A5">
        <w:rPr>
          <w:sz w:val="28"/>
          <w:szCs w:val="28"/>
        </w:rPr>
        <w:t>та образования на 2016 год. Данные мероприятия будут активно освещаться через региональные и муниципальные СМИ.</w:t>
      </w:r>
    </w:p>
    <w:p w:rsidR="00AE0FE8" w:rsidRPr="0087149D" w:rsidRDefault="00AE0FE8" w:rsidP="00683172">
      <w:pPr>
        <w:autoSpaceDE w:val="0"/>
        <w:autoSpaceDN w:val="0"/>
        <w:adjustRightInd w:val="0"/>
        <w:ind w:firstLine="708"/>
        <w:jc w:val="both"/>
        <w:rPr>
          <w:bCs/>
          <w:sz w:val="28"/>
          <w:szCs w:val="28"/>
        </w:rPr>
      </w:pPr>
      <w:r w:rsidRPr="0087149D">
        <w:rPr>
          <w:bCs/>
          <w:sz w:val="28"/>
          <w:szCs w:val="28"/>
        </w:rPr>
        <w:t>В 2016 году планируется продолжить взаимодействие с гражданами, общес</w:t>
      </w:r>
      <w:r w:rsidRPr="0087149D">
        <w:rPr>
          <w:bCs/>
          <w:sz w:val="28"/>
          <w:szCs w:val="28"/>
        </w:rPr>
        <w:t>т</w:t>
      </w:r>
      <w:r w:rsidRPr="0087149D">
        <w:rPr>
          <w:bCs/>
          <w:sz w:val="28"/>
          <w:szCs w:val="28"/>
        </w:rPr>
        <w:t>венными организациями, СМИ.</w:t>
      </w:r>
    </w:p>
    <w:p w:rsidR="00AE0FE8" w:rsidRPr="00683172" w:rsidRDefault="00AE0FE8" w:rsidP="00683172">
      <w:pPr>
        <w:ind w:firstLine="708"/>
        <w:rPr>
          <w:bCs/>
          <w:sz w:val="28"/>
          <w:szCs w:val="28"/>
        </w:rPr>
      </w:pPr>
    </w:p>
    <w:p w:rsidR="00AE0FE8" w:rsidRPr="007265A1" w:rsidRDefault="00AE0FE8" w:rsidP="00683172">
      <w:pPr>
        <w:ind w:firstLine="708"/>
        <w:rPr>
          <w:b/>
          <w:bCs/>
          <w:sz w:val="28"/>
          <w:szCs w:val="28"/>
        </w:rPr>
      </w:pPr>
      <w:r w:rsidRPr="007265A1">
        <w:rPr>
          <w:b/>
          <w:bCs/>
          <w:sz w:val="28"/>
          <w:szCs w:val="28"/>
        </w:rPr>
        <w:t>Выводы и заключения.</w:t>
      </w:r>
    </w:p>
    <w:p w:rsidR="00AE0FE8" w:rsidRPr="007265A1" w:rsidRDefault="00AE0FE8" w:rsidP="00683172">
      <w:pPr>
        <w:tabs>
          <w:tab w:val="left" w:pos="720"/>
        </w:tabs>
        <w:ind w:firstLine="708"/>
        <w:jc w:val="both"/>
        <w:rPr>
          <w:sz w:val="28"/>
          <w:szCs w:val="28"/>
        </w:rPr>
      </w:pPr>
      <w:r w:rsidRPr="007265A1">
        <w:rPr>
          <w:sz w:val="28"/>
          <w:szCs w:val="28"/>
        </w:rPr>
        <w:t>С целью обеспечения государственных гарантий доступности и равных во</w:t>
      </w:r>
      <w:r w:rsidRPr="007265A1">
        <w:rPr>
          <w:sz w:val="28"/>
          <w:szCs w:val="28"/>
        </w:rPr>
        <w:t>з</w:t>
      </w:r>
      <w:r w:rsidRPr="007265A1">
        <w:rPr>
          <w:sz w:val="28"/>
          <w:szCs w:val="28"/>
        </w:rPr>
        <w:t>можностей получения качественного образования для формирования успешной, с</w:t>
      </w:r>
      <w:r w:rsidRPr="007265A1">
        <w:rPr>
          <w:sz w:val="28"/>
          <w:szCs w:val="28"/>
        </w:rPr>
        <w:t>о</w:t>
      </w:r>
      <w:r w:rsidRPr="007265A1">
        <w:rPr>
          <w:sz w:val="28"/>
          <w:szCs w:val="28"/>
        </w:rPr>
        <w:t>циально активной и профессионально подготовленной личности, отвечающей тр</w:t>
      </w:r>
      <w:r w:rsidRPr="007265A1">
        <w:rPr>
          <w:sz w:val="28"/>
          <w:szCs w:val="28"/>
        </w:rPr>
        <w:t>е</w:t>
      </w:r>
      <w:r w:rsidRPr="007265A1">
        <w:rPr>
          <w:sz w:val="28"/>
          <w:szCs w:val="28"/>
        </w:rPr>
        <w:t xml:space="preserve">бованиям современного общества и экономики, в </w:t>
      </w:r>
      <w:r>
        <w:rPr>
          <w:sz w:val="28"/>
          <w:szCs w:val="28"/>
        </w:rPr>
        <w:t xml:space="preserve">Вологодской области в </w:t>
      </w:r>
      <w:r w:rsidRPr="007265A1">
        <w:rPr>
          <w:sz w:val="28"/>
          <w:szCs w:val="28"/>
        </w:rPr>
        <w:t>2015 году осуществлялась комплексная работа по совершенствованию системы образования на всех ее уровнях – дошкольного</w:t>
      </w:r>
      <w:r w:rsidR="00683172">
        <w:rPr>
          <w:sz w:val="28"/>
          <w:szCs w:val="28"/>
        </w:rPr>
        <w:t>,</w:t>
      </w:r>
      <w:r w:rsidRPr="007265A1">
        <w:rPr>
          <w:sz w:val="28"/>
          <w:szCs w:val="28"/>
        </w:rPr>
        <w:t xml:space="preserve"> школьного, профессионального и дополнител</w:t>
      </w:r>
      <w:r w:rsidRPr="007265A1">
        <w:rPr>
          <w:sz w:val="28"/>
          <w:szCs w:val="28"/>
        </w:rPr>
        <w:t>ь</w:t>
      </w:r>
      <w:r w:rsidRPr="007265A1">
        <w:rPr>
          <w:sz w:val="28"/>
          <w:szCs w:val="28"/>
        </w:rPr>
        <w:t>ного образования.</w:t>
      </w:r>
    </w:p>
    <w:p w:rsidR="00AE0FE8" w:rsidRPr="00E3372F" w:rsidRDefault="00AE0FE8" w:rsidP="00683172">
      <w:pPr>
        <w:tabs>
          <w:tab w:val="left" w:pos="720"/>
        </w:tabs>
        <w:ind w:firstLine="708"/>
        <w:jc w:val="both"/>
        <w:rPr>
          <w:sz w:val="28"/>
          <w:szCs w:val="28"/>
        </w:rPr>
      </w:pPr>
      <w:r w:rsidRPr="00E3372F">
        <w:rPr>
          <w:sz w:val="28"/>
          <w:szCs w:val="28"/>
        </w:rPr>
        <w:t>Достижения Вологодской об</w:t>
      </w:r>
      <w:r>
        <w:rPr>
          <w:sz w:val="28"/>
          <w:szCs w:val="28"/>
        </w:rPr>
        <w:t>ласти в сфере образования в 2015</w:t>
      </w:r>
      <w:r w:rsidRPr="00E3372F">
        <w:rPr>
          <w:sz w:val="28"/>
          <w:szCs w:val="28"/>
        </w:rPr>
        <w:t xml:space="preserve"> году отмечены на уровне </w:t>
      </w:r>
      <w:r w:rsidR="008A2D3C">
        <w:rPr>
          <w:sz w:val="28"/>
          <w:szCs w:val="28"/>
        </w:rPr>
        <w:t>Российской Федерации</w:t>
      </w:r>
      <w:r w:rsidRPr="00E3372F">
        <w:rPr>
          <w:sz w:val="28"/>
          <w:szCs w:val="28"/>
        </w:rPr>
        <w:t>:</w:t>
      </w:r>
    </w:p>
    <w:p w:rsidR="00AE0FE8" w:rsidRDefault="00AE0FE8" w:rsidP="00683172">
      <w:pPr>
        <w:autoSpaceDE w:val="0"/>
        <w:autoSpaceDN w:val="0"/>
        <w:adjustRightInd w:val="0"/>
        <w:ind w:firstLine="708"/>
        <w:jc w:val="both"/>
        <w:rPr>
          <w:sz w:val="28"/>
          <w:szCs w:val="28"/>
        </w:rPr>
      </w:pPr>
      <w:r>
        <w:rPr>
          <w:bCs/>
          <w:sz w:val="28"/>
          <w:szCs w:val="28"/>
        </w:rPr>
        <w:t>о</w:t>
      </w:r>
      <w:r w:rsidRPr="00E3372F">
        <w:rPr>
          <w:bCs/>
          <w:sz w:val="28"/>
          <w:szCs w:val="28"/>
        </w:rPr>
        <w:t>сновным результатом 2015 года</w:t>
      </w:r>
      <w:r w:rsidRPr="00E3372F">
        <w:rPr>
          <w:rFonts w:ascii="Times New Roman,Bold" w:hAnsi="Times New Roman,Bold" w:cs="Times New Roman,Bold"/>
          <w:bCs/>
          <w:sz w:val="28"/>
          <w:szCs w:val="28"/>
        </w:rPr>
        <w:t xml:space="preserve"> </w:t>
      </w:r>
      <w:r>
        <w:rPr>
          <w:sz w:val="28"/>
          <w:szCs w:val="28"/>
        </w:rPr>
        <w:t>в сфере дошкольного образования стало до</w:t>
      </w:r>
      <w:r>
        <w:rPr>
          <w:sz w:val="28"/>
          <w:szCs w:val="28"/>
        </w:rPr>
        <w:t>с</w:t>
      </w:r>
      <w:r>
        <w:rPr>
          <w:sz w:val="28"/>
          <w:szCs w:val="28"/>
        </w:rPr>
        <w:t xml:space="preserve">тижение установленного Указом Президента </w:t>
      </w:r>
      <w:r w:rsidR="00683172">
        <w:rPr>
          <w:sz w:val="28"/>
          <w:szCs w:val="28"/>
        </w:rPr>
        <w:t>Российской Федерации</w:t>
      </w:r>
      <w:r>
        <w:rPr>
          <w:sz w:val="28"/>
          <w:szCs w:val="28"/>
        </w:rPr>
        <w:t xml:space="preserve"> от 7</w:t>
      </w:r>
      <w:r w:rsidR="00683172">
        <w:rPr>
          <w:sz w:val="28"/>
          <w:szCs w:val="28"/>
        </w:rPr>
        <w:t xml:space="preserve"> мая </w:t>
      </w:r>
      <w:r>
        <w:rPr>
          <w:sz w:val="28"/>
          <w:szCs w:val="28"/>
        </w:rPr>
        <w:t>2012</w:t>
      </w:r>
      <w:r w:rsidR="00683172">
        <w:rPr>
          <w:sz w:val="28"/>
          <w:szCs w:val="28"/>
        </w:rPr>
        <w:t xml:space="preserve"> года</w:t>
      </w:r>
      <w:r>
        <w:rPr>
          <w:sz w:val="28"/>
          <w:szCs w:val="28"/>
        </w:rPr>
        <w:t xml:space="preserve"> № 599 показателя обеспечения доступности дошкольного образования - 100,0% доступность дошкольного образования для детей в возрасте от 3 до 7 лет (Росси</w:t>
      </w:r>
      <w:r>
        <w:rPr>
          <w:sz w:val="28"/>
          <w:szCs w:val="28"/>
        </w:rPr>
        <w:t>й</w:t>
      </w:r>
      <w:r>
        <w:rPr>
          <w:sz w:val="28"/>
          <w:szCs w:val="28"/>
        </w:rPr>
        <w:t>ская Федерация – 99,17%, СЗФО – 100%).</w:t>
      </w:r>
    </w:p>
    <w:p w:rsidR="00AE0FE8" w:rsidRPr="00E3372F" w:rsidRDefault="00AE0FE8" w:rsidP="00683172">
      <w:pPr>
        <w:autoSpaceDE w:val="0"/>
        <w:autoSpaceDN w:val="0"/>
        <w:adjustRightInd w:val="0"/>
        <w:ind w:firstLine="708"/>
        <w:jc w:val="both"/>
        <w:rPr>
          <w:sz w:val="28"/>
          <w:szCs w:val="28"/>
        </w:rPr>
      </w:pPr>
      <w:r w:rsidRPr="00E3372F">
        <w:rPr>
          <w:sz w:val="28"/>
          <w:szCs w:val="28"/>
        </w:rPr>
        <w:t xml:space="preserve">по данным мониторинга, проводимого Московским центром непрерывного математического образования при содействии Министерства образования и науки </w:t>
      </w:r>
      <w:r w:rsidR="00683172">
        <w:rPr>
          <w:sz w:val="28"/>
          <w:szCs w:val="28"/>
        </w:rPr>
        <w:t>Российской Федерации</w:t>
      </w:r>
      <w:r w:rsidRPr="00E3372F">
        <w:rPr>
          <w:sz w:val="28"/>
          <w:szCs w:val="28"/>
        </w:rPr>
        <w:t>, в перечень 500 лучших образовательных организаций, к</w:t>
      </w:r>
      <w:r w:rsidRPr="00E3372F">
        <w:rPr>
          <w:sz w:val="28"/>
          <w:szCs w:val="28"/>
        </w:rPr>
        <w:t>о</w:t>
      </w:r>
      <w:r w:rsidRPr="00E3372F">
        <w:rPr>
          <w:sz w:val="28"/>
          <w:szCs w:val="28"/>
        </w:rPr>
        <w:t>торые продемонстрировали высокие образовательные результаты в 2015 году, в</w:t>
      </w:r>
      <w:r w:rsidRPr="00E3372F">
        <w:rPr>
          <w:sz w:val="28"/>
          <w:szCs w:val="28"/>
        </w:rPr>
        <w:t>о</w:t>
      </w:r>
      <w:r w:rsidRPr="00E3372F">
        <w:rPr>
          <w:sz w:val="28"/>
          <w:szCs w:val="28"/>
        </w:rPr>
        <w:t>шли три школы области (</w:t>
      </w:r>
      <w:r w:rsidRPr="00E3372F">
        <w:rPr>
          <w:iCs/>
          <w:sz w:val="28"/>
          <w:szCs w:val="28"/>
        </w:rPr>
        <w:t xml:space="preserve">БОУ ВО </w:t>
      </w:r>
      <w:r w:rsidRPr="00E3372F">
        <w:rPr>
          <w:sz w:val="28"/>
          <w:szCs w:val="28"/>
        </w:rPr>
        <w:t>«</w:t>
      </w:r>
      <w:r w:rsidRPr="00E3372F">
        <w:rPr>
          <w:iCs/>
          <w:sz w:val="28"/>
          <w:szCs w:val="28"/>
        </w:rPr>
        <w:t>Вологодский многопрофильный лицей», МОУ «Средняя</w:t>
      </w:r>
      <w:r w:rsidRPr="00E3372F">
        <w:rPr>
          <w:sz w:val="28"/>
          <w:szCs w:val="28"/>
        </w:rPr>
        <w:t xml:space="preserve"> </w:t>
      </w:r>
      <w:r w:rsidRPr="00E3372F">
        <w:rPr>
          <w:iCs/>
          <w:sz w:val="28"/>
          <w:szCs w:val="28"/>
        </w:rPr>
        <w:t>общеобразовательная школа № 1 с углубленным изучением английского языка» г.</w:t>
      </w:r>
      <w:r w:rsidRPr="00E3372F">
        <w:rPr>
          <w:sz w:val="28"/>
          <w:szCs w:val="28"/>
        </w:rPr>
        <w:t xml:space="preserve"> </w:t>
      </w:r>
      <w:r w:rsidRPr="00E3372F">
        <w:rPr>
          <w:iCs/>
          <w:sz w:val="28"/>
          <w:szCs w:val="28"/>
        </w:rPr>
        <w:t>Вологды; МАОУ «Общеобразовательный лицей АМТЭК» г.</w:t>
      </w:r>
      <w:r w:rsidR="00683172">
        <w:rPr>
          <w:iCs/>
          <w:sz w:val="28"/>
          <w:szCs w:val="28"/>
        </w:rPr>
        <w:t> </w:t>
      </w:r>
      <w:r w:rsidRPr="00E3372F">
        <w:rPr>
          <w:iCs/>
          <w:sz w:val="28"/>
          <w:szCs w:val="28"/>
        </w:rPr>
        <w:t>Череповца)</w:t>
      </w:r>
      <w:r w:rsidRPr="00E3372F">
        <w:rPr>
          <w:sz w:val="28"/>
          <w:szCs w:val="28"/>
        </w:rPr>
        <w:t>; в перечень «ТОП-25» третий год подряд включен БОУ ВО «Вологодский многопр</w:t>
      </w:r>
      <w:r w:rsidRPr="00E3372F">
        <w:rPr>
          <w:sz w:val="28"/>
          <w:szCs w:val="28"/>
        </w:rPr>
        <w:t>о</w:t>
      </w:r>
      <w:r w:rsidRPr="00E3372F">
        <w:rPr>
          <w:sz w:val="28"/>
          <w:szCs w:val="28"/>
        </w:rPr>
        <w:t>фильный лицей»; в ТОП-200 школ, обеспечивающих высокие возможности развития талантов учеников, - 2 школы (</w:t>
      </w:r>
      <w:r w:rsidRPr="00E3372F">
        <w:rPr>
          <w:iCs/>
          <w:sz w:val="28"/>
          <w:szCs w:val="28"/>
        </w:rPr>
        <w:t xml:space="preserve">БОУ ВО </w:t>
      </w:r>
      <w:r w:rsidRPr="00E3372F">
        <w:rPr>
          <w:sz w:val="28"/>
          <w:szCs w:val="28"/>
        </w:rPr>
        <w:t>«</w:t>
      </w:r>
      <w:r w:rsidRPr="00E3372F">
        <w:rPr>
          <w:iCs/>
          <w:sz w:val="28"/>
          <w:szCs w:val="28"/>
        </w:rPr>
        <w:t>Вологодский многопрофильный лицей»,</w:t>
      </w:r>
      <w:r w:rsidRPr="00E3372F">
        <w:rPr>
          <w:sz w:val="28"/>
          <w:szCs w:val="28"/>
        </w:rPr>
        <w:t xml:space="preserve"> </w:t>
      </w:r>
      <w:r w:rsidRPr="00E3372F">
        <w:rPr>
          <w:iCs/>
          <w:sz w:val="28"/>
          <w:szCs w:val="28"/>
        </w:rPr>
        <w:t xml:space="preserve">МБОУ «Женская гуманитарная </w:t>
      </w:r>
      <w:r w:rsidR="00683172">
        <w:rPr>
          <w:iCs/>
          <w:sz w:val="28"/>
          <w:szCs w:val="28"/>
        </w:rPr>
        <w:t>г</w:t>
      </w:r>
      <w:r w:rsidRPr="00E3372F">
        <w:rPr>
          <w:iCs/>
          <w:sz w:val="28"/>
          <w:szCs w:val="28"/>
        </w:rPr>
        <w:t>имназия» г.</w:t>
      </w:r>
      <w:r w:rsidR="00683172">
        <w:rPr>
          <w:iCs/>
          <w:sz w:val="28"/>
          <w:szCs w:val="28"/>
        </w:rPr>
        <w:t> </w:t>
      </w:r>
      <w:r w:rsidRPr="00E3372F">
        <w:rPr>
          <w:iCs/>
          <w:sz w:val="28"/>
          <w:szCs w:val="28"/>
        </w:rPr>
        <w:t>Череповца</w:t>
      </w:r>
      <w:r w:rsidRPr="00E3372F">
        <w:rPr>
          <w:sz w:val="28"/>
          <w:szCs w:val="28"/>
        </w:rPr>
        <w:t>).</w:t>
      </w:r>
    </w:p>
    <w:p w:rsidR="00AE0FE8" w:rsidRPr="004A2574" w:rsidRDefault="00AE0FE8" w:rsidP="00683172">
      <w:pPr>
        <w:autoSpaceDE w:val="0"/>
        <w:autoSpaceDN w:val="0"/>
        <w:adjustRightInd w:val="0"/>
        <w:ind w:firstLine="708"/>
        <w:jc w:val="both"/>
        <w:rPr>
          <w:sz w:val="28"/>
          <w:szCs w:val="28"/>
        </w:rPr>
      </w:pPr>
      <w:r w:rsidRPr="004A2574">
        <w:rPr>
          <w:sz w:val="28"/>
          <w:szCs w:val="28"/>
        </w:rPr>
        <w:t xml:space="preserve">В соответствии с Указом Президента России от 7 мая 2012 года </w:t>
      </w:r>
      <w:r w:rsidR="00683172" w:rsidRPr="004A2574">
        <w:rPr>
          <w:sz w:val="28"/>
          <w:szCs w:val="28"/>
        </w:rPr>
        <w:t xml:space="preserve">№ 599 </w:t>
      </w:r>
      <w:r w:rsidRPr="004A2574">
        <w:rPr>
          <w:sz w:val="28"/>
          <w:szCs w:val="28"/>
        </w:rPr>
        <w:t>для</w:t>
      </w:r>
      <w:r>
        <w:rPr>
          <w:sz w:val="28"/>
          <w:szCs w:val="28"/>
        </w:rPr>
        <w:t xml:space="preserve"> </w:t>
      </w:r>
      <w:r w:rsidRPr="004A2574">
        <w:rPr>
          <w:sz w:val="28"/>
          <w:szCs w:val="28"/>
        </w:rPr>
        <w:t>удовлетворения потребностей работодателей и населения открыт третий учебный</w:t>
      </w:r>
      <w:r>
        <w:rPr>
          <w:sz w:val="28"/>
          <w:szCs w:val="28"/>
        </w:rPr>
        <w:t xml:space="preserve"> </w:t>
      </w:r>
      <w:r w:rsidRPr="004A2574">
        <w:rPr>
          <w:sz w:val="28"/>
          <w:szCs w:val="28"/>
        </w:rPr>
        <w:t>центр профессиональной квалификации по профессиям деревообработки,</w:t>
      </w:r>
      <w:r>
        <w:rPr>
          <w:sz w:val="28"/>
          <w:szCs w:val="28"/>
        </w:rPr>
        <w:t xml:space="preserve"> </w:t>
      </w:r>
      <w:r w:rsidRPr="004A2574">
        <w:rPr>
          <w:sz w:val="28"/>
          <w:szCs w:val="28"/>
        </w:rPr>
        <w:t>стро</w:t>
      </w:r>
      <w:r w:rsidRPr="004A2574">
        <w:rPr>
          <w:sz w:val="28"/>
          <w:szCs w:val="28"/>
        </w:rPr>
        <w:t>и</w:t>
      </w:r>
      <w:r w:rsidRPr="004A2574">
        <w:rPr>
          <w:sz w:val="28"/>
          <w:szCs w:val="28"/>
        </w:rPr>
        <w:t>тельства, сферы обслуживания на базе Сокольского лесопромышленного</w:t>
      </w:r>
      <w:r>
        <w:rPr>
          <w:sz w:val="28"/>
          <w:szCs w:val="28"/>
        </w:rPr>
        <w:t xml:space="preserve"> </w:t>
      </w:r>
      <w:r w:rsidRPr="004A2574">
        <w:rPr>
          <w:sz w:val="28"/>
          <w:szCs w:val="28"/>
        </w:rPr>
        <w:t>полите</w:t>
      </w:r>
      <w:r w:rsidRPr="004A2574">
        <w:rPr>
          <w:sz w:val="28"/>
          <w:szCs w:val="28"/>
        </w:rPr>
        <w:t>х</w:t>
      </w:r>
      <w:r w:rsidRPr="004A2574">
        <w:rPr>
          <w:sz w:val="28"/>
          <w:szCs w:val="28"/>
        </w:rPr>
        <w:t>нического техникума.</w:t>
      </w:r>
    </w:p>
    <w:p w:rsidR="00AE0FE8" w:rsidRPr="00E3372F" w:rsidRDefault="00AE0FE8" w:rsidP="00683172">
      <w:pPr>
        <w:tabs>
          <w:tab w:val="left" w:pos="720"/>
        </w:tabs>
        <w:ind w:firstLine="708"/>
        <w:jc w:val="both"/>
        <w:rPr>
          <w:sz w:val="28"/>
          <w:szCs w:val="28"/>
        </w:rPr>
      </w:pPr>
      <w:r w:rsidRPr="00E3372F">
        <w:rPr>
          <w:sz w:val="28"/>
          <w:szCs w:val="28"/>
        </w:rPr>
        <w:t>Вместе с тем остаются актуальными задачи, требующ</w:t>
      </w:r>
      <w:r w:rsidR="00683172">
        <w:rPr>
          <w:sz w:val="28"/>
          <w:szCs w:val="28"/>
        </w:rPr>
        <w:t>ие</w:t>
      </w:r>
      <w:r w:rsidRPr="00E3372F">
        <w:rPr>
          <w:sz w:val="28"/>
          <w:szCs w:val="28"/>
        </w:rPr>
        <w:t xml:space="preserve"> решения в 2016</w:t>
      </w:r>
      <w:r>
        <w:rPr>
          <w:sz w:val="28"/>
          <w:szCs w:val="28"/>
        </w:rPr>
        <w:t xml:space="preserve"> году:</w:t>
      </w:r>
    </w:p>
    <w:p w:rsidR="00AE0FE8" w:rsidRDefault="00AE0FE8" w:rsidP="00683172">
      <w:pPr>
        <w:autoSpaceDE w:val="0"/>
        <w:autoSpaceDN w:val="0"/>
        <w:adjustRightInd w:val="0"/>
        <w:ind w:firstLine="708"/>
        <w:jc w:val="both"/>
        <w:rPr>
          <w:color w:val="00B050"/>
          <w:sz w:val="28"/>
          <w:szCs w:val="28"/>
        </w:rPr>
      </w:pPr>
      <w:r>
        <w:rPr>
          <w:sz w:val="28"/>
          <w:szCs w:val="28"/>
        </w:rPr>
        <w:t xml:space="preserve">- в </w:t>
      </w:r>
      <w:r w:rsidRPr="00E3372F">
        <w:rPr>
          <w:sz w:val="28"/>
          <w:szCs w:val="28"/>
        </w:rPr>
        <w:t>рамках реализации образовательных программ дошкольного образования важными первоочередными задачами являются</w:t>
      </w:r>
      <w:r>
        <w:rPr>
          <w:sz w:val="28"/>
          <w:szCs w:val="28"/>
        </w:rPr>
        <w:t xml:space="preserve">: </w:t>
      </w:r>
      <w:r w:rsidRPr="00E3372F">
        <w:rPr>
          <w:sz w:val="28"/>
          <w:szCs w:val="28"/>
        </w:rPr>
        <w:t>сохранение</w:t>
      </w:r>
      <w:r>
        <w:rPr>
          <w:sz w:val="28"/>
          <w:szCs w:val="28"/>
        </w:rPr>
        <w:t xml:space="preserve"> 100% доступности д</w:t>
      </w:r>
      <w:r>
        <w:rPr>
          <w:sz w:val="28"/>
          <w:szCs w:val="28"/>
        </w:rPr>
        <w:t>о</w:t>
      </w:r>
      <w:r>
        <w:rPr>
          <w:sz w:val="28"/>
          <w:szCs w:val="28"/>
        </w:rPr>
        <w:t>школьного образования для детей в возрасте</w:t>
      </w:r>
      <w:r>
        <w:rPr>
          <w:rFonts w:ascii="Times New Roman,Bold" w:hAnsi="Times New Roman,Bold" w:cs="Times New Roman,Bold"/>
          <w:b/>
          <w:bCs/>
          <w:sz w:val="28"/>
          <w:szCs w:val="28"/>
        </w:rPr>
        <w:t xml:space="preserve"> </w:t>
      </w:r>
      <w:r>
        <w:rPr>
          <w:sz w:val="28"/>
          <w:szCs w:val="28"/>
        </w:rPr>
        <w:t>от 3 до 7 лет и увеличение охвата д</w:t>
      </w:r>
      <w:r>
        <w:rPr>
          <w:sz w:val="28"/>
          <w:szCs w:val="28"/>
        </w:rPr>
        <w:t>о</w:t>
      </w:r>
      <w:r>
        <w:rPr>
          <w:sz w:val="28"/>
          <w:szCs w:val="28"/>
        </w:rPr>
        <w:t>школьным образованием детей в возрасте до 3</w:t>
      </w:r>
      <w:r>
        <w:rPr>
          <w:rFonts w:ascii="Times New Roman,Bold" w:hAnsi="Times New Roman,Bold" w:cs="Times New Roman,Bold"/>
          <w:b/>
          <w:bCs/>
          <w:sz w:val="28"/>
          <w:szCs w:val="28"/>
        </w:rPr>
        <w:t xml:space="preserve"> </w:t>
      </w:r>
      <w:r>
        <w:rPr>
          <w:sz w:val="28"/>
          <w:szCs w:val="28"/>
        </w:rPr>
        <w:t>лет с 33,6% до 33,8%;</w:t>
      </w:r>
      <w:r>
        <w:rPr>
          <w:color w:val="00B050"/>
          <w:sz w:val="28"/>
          <w:szCs w:val="28"/>
        </w:rPr>
        <w:t xml:space="preserve"> </w:t>
      </w:r>
      <w:r>
        <w:rPr>
          <w:sz w:val="28"/>
          <w:szCs w:val="28"/>
        </w:rPr>
        <w:t>продолжение введения ФГОС ДО в дошкольных образовательных организациях области;</w:t>
      </w:r>
      <w:r w:rsidRPr="006758E4">
        <w:rPr>
          <w:color w:val="00B050"/>
          <w:sz w:val="28"/>
          <w:szCs w:val="28"/>
        </w:rPr>
        <w:t xml:space="preserve"> </w:t>
      </w:r>
    </w:p>
    <w:p w:rsidR="00AE0FE8" w:rsidRPr="005E1AC9" w:rsidRDefault="00AE0FE8" w:rsidP="00683172">
      <w:pPr>
        <w:widowControl w:val="0"/>
        <w:ind w:firstLine="708"/>
        <w:jc w:val="both"/>
        <w:rPr>
          <w:sz w:val="28"/>
          <w:szCs w:val="28"/>
        </w:rPr>
      </w:pPr>
      <w:r>
        <w:rPr>
          <w:sz w:val="28"/>
          <w:szCs w:val="28"/>
        </w:rPr>
        <w:t xml:space="preserve">- </w:t>
      </w:r>
      <w:r w:rsidRPr="005E1AC9">
        <w:rPr>
          <w:sz w:val="28"/>
          <w:szCs w:val="28"/>
        </w:rPr>
        <w:t>развитие начального общего, основного общего и среднего общего образов</w:t>
      </w:r>
      <w:r w:rsidRPr="005E1AC9">
        <w:rPr>
          <w:sz w:val="28"/>
          <w:szCs w:val="28"/>
        </w:rPr>
        <w:t>а</w:t>
      </w:r>
      <w:r w:rsidRPr="005E1AC9">
        <w:rPr>
          <w:sz w:val="28"/>
          <w:szCs w:val="28"/>
        </w:rPr>
        <w:t>ния направлено на достижение одной из главных целей реализации права каждого человека на образование, включая:</w:t>
      </w:r>
    </w:p>
    <w:p w:rsidR="00AE0FE8" w:rsidRPr="00E738D0" w:rsidRDefault="00AE0FE8" w:rsidP="00683172">
      <w:pPr>
        <w:autoSpaceDE w:val="0"/>
        <w:autoSpaceDN w:val="0"/>
        <w:adjustRightInd w:val="0"/>
        <w:ind w:firstLine="708"/>
        <w:jc w:val="both"/>
        <w:rPr>
          <w:sz w:val="28"/>
          <w:szCs w:val="28"/>
        </w:rPr>
      </w:pPr>
      <w:r>
        <w:rPr>
          <w:sz w:val="28"/>
          <w:szCs w:val="28"/>
        </w:rPr>
        <w:t>у</w:t>
      </w:r>
      <w:r w:rsidRPr="00E738D0">
        <w:rPr>
          <w:sz w:val="28"/>
          <w:szCs w:val="28"/>
        </w:rPr>
        <w:t>тверждение и обеспечение реализации организационных мероприятий</w:t>
      </w:r>
      <w:r>
        <w:rPr>
          <w:sz w:val="28"/>
          <w:szCs w:val="28"/>
        </w:rPr>
        <w:t xml:space="preserve"> </w:t>
      </w:r>
      <w:r w:rsidRPr="00E738D0">
        <w:rPr>
          <w:sz w:val="28"/>
          <w:szCs w:val="28"/>
        </w:rPr>
        <w:t>пр</w:t>
      </w:r>
      <w:r w:rsidRPr="00E738D0">
        <w:rPr>
          <w:sz w:val="28"/>
          <w:szCs w:val="28"/>
        </w:rPr>
        <w:t>о</w:t>
      </w:r>
      <w:r w:rsidRPr="00E738D0">
        <w:rPr>
          <w:sz w:val="28"/>
          <w:szCs w:val="28"/>
        </w:rPr>
        <w:t>граммы «Содействие созданию в Вологодской области (исходя из</w:t>
      </w:r>
      <w:r>
        <w:rPr>
          <w:sz w:val="28"/>
          <w:szCs w:val="28"/>
        </w:rPr>
        <w:t xml:space="preserve"> </w:t>
      </w:r>
      <w:r w:rsidRPr="00E738D0">
        <w:rPr>
          <w:sz w:val="28"/>
          <w:szCs w:val="28"/>
        </w:rPr>
        <w:t>прогнозируемой потребности) новых мест в общеобразовательных организациях»</w:t>
      </w:r>
      <w:r>
        <w:rPr>
          <w:sz w:val="28"/>
          <w:szCs w:val="28"/>
        </w:rPr>
        <w:t xml:space="preserve"> </w:t>
      </w:r>
      <w:r w:rsidRPr="00E738D0">
        <w:rPr>
          <w:sz w:val="28"/>
          <w:szCs w:val="28"/>
        </w:rPr>
        <w:t>на 2016-2025 г</w:t>
      </w:r>
      <w:r w:rsidRPr="00E738D0">
        <w:rPr>
          <w:sz w:val="28"/>
          <w:szCs w:val="28"/>
        </w:rPr>
        <w:t>о</w:t>
      </w:r>
      <w:r w:rsidRPr="00E738D0">
        <w:rPr>
          <w:sz w:val="28"/>
          <w:szCs w:val="28"/>
        </w:rPr>
        <w:t>ды»;</w:t>
      </w:r>
    </w:p>
    <w:p w:rsidR="00AE0FE8" w:rsidRPr="00E738D0" w:rsidRDefault="00AE0FE8" w:rsidP="00683172">
      <w:pPr>
        <w:autoSpaceDE w:val="0"/>
        <w:autoSpaceDN w:val="0"/>
        <w:adjustRightInd w:val="0"/>
        <w:ind w:firstLine="708"/>
        <w:jc w:val="both"/>
        <w:rPr>
          <w:sz w:val="28"/>
          <w:szCs w:val="28"/>
        </w:rPr>
      </w:pPr>
      <w:r w:rsidRPr="00E738D0">
        <w:rPr>
          <w:sz w:val="28"/>
          <w:szCs w:val="28"/>
        </w:rPr>
        <w:t>введение ФГОС начального общего образования обучающихся с</w:t>
      </w:r>
      <w:r>
        <w:rPr>
          <w:sz w:val="28"/>
          <w:szCs w:val="28"/>
        </w:rPr>
        <w:t xml:space="preserve"> </w:t>
      </w:r>
      <w:r w:rsidRPr="00E738D0">
        <w:rPr>
          <w:sz w:val="28"/>
          <w:szCs w:val="28"/>
        </w:rPr>
        <w:t>ограниче</w:t>
      </w:r>
      <w:r w:rsidRPr="00E738D0">
        <w:rPr>
          <w:sz w:val="28"/>
          <w:szCs w:val="28"/>
        </w:rPr>
        <w:t>н</w:t>
      </w:r>
      <w:r w:rsidRPr="00E738D0">
        <w:rPr>
          <w:sz w:val="28"/>
          <w:szCs w:val="28"/>
        </w:rPr>
        <w:t>ными возможностями здоровья и ФГОС обучающихся с умственной</w:t>
      </w:r>
      <w:r>
        <w:rPr>
          <w:sz w:val="28"/>
          <w:szCs w:val="28"/>
        </w:rPr>
        <w:t xml:space="preserve"> </w:t>
      </w:r>
      <w:r w:rsidRPr="00E738D0">
        <w:rPr>
          <w:sz w:val="28"/>
          <w:szCs w:val="28"/>
        </w:rPr>
        <w:t xml:space="preserve">отсталостью </w:t>
      </w:r>
      <w:r w:rsidRPr="00E738D0">
        <w:rPr>
          <w:sz w:val="28"/>
          <w:szCs w:val="28"/>
        </w:rPr>
        <w:lastRenderedPageBreak/>
        <w:t>(интеллектуальными нарушениями) с 1 сентября 2016 года в 1 классах</w:t>
      </w:r>
      <w:r>
        <w:rPr>
          <w:sz w:val="28"/>
          <w:szCs w:val="28"/>
        </w:rPr>
        <w:t xml:space="preserve"> </w:t>
      </w:r>
      <w:r w:rsidRPr="00E738D0">
        <w:rPr>
          <w:sz w:val="28"/>
          <w:szCs w:val="28"/>
        </w:rPr>
        <w:t>школ обла</w:t>
      </w:r>
      <w:r w:rsidRPr="00E738D0">
        <w:rPr>
          <w:sz w:val="28"/>
          <w:szCs w:val="28"/>
        </w:rPr>
        <w:t>с</w:t>
      </w:r>
      <w:r w:rsidRPr="00E738D0">
        <w:rPr>
          <w:sz w:val="28"/>
          <w:szCs w:val="28"/>
        </w:rPr>
        <w:t>ти;</w:t>
      </w:r>
    </w:p>
    <w:p w:rsidR="00AE0FE8" w:rsidRPr="00E738D0" w:rsidRDefault="00AE0FE8" w:rsidP="00683172">
      <w:pPr>
        <w:autoSpaceDE w:val="0"/>
        <w:autoSpaceDN w:val="0"/>
        <w:adjustRightInd w:val="0"/>
        <w:ind w:firstLine="708"/>
        <w:jc w:val="both"/>
        <w:rPr>
          <w:sz w:val="28"/>
          <w:szCs w:val="28"/>
        </w:rPr>
      </w:pPr>
      <w:r w:rsidRPr="00E738D0">
        <w:rPr>
          <w:sz w:val="28"/>
          <w:szCs w:val="28"/>
        </w:rPr>
        <w:t>реализация программ профильного обучения в 10 классах школ области;</w:t>
      </w:r>
    </w:p>
    <w:p w:rsidR="00AE0FE8" w:rsidRPr="00E738D0" w:rsidRDefault="00AE0FE8" w:rsidP="00683172">
      <w:pPr>
        <w:autoSpaceDE w:val="0"/>
        <w:autoSpaceDN w:val="0"/>
        <w:adjustRightInd w:val="0"/>
        <w:ind w:firstLine="708"/>
        <w:jc w:val="both"/>
        <w:rPr>
          <w:sz w:val="28"/>
          <w:szCs w:val="28"/>
        </w:rPr>
      </w:pPr>
      <w:r w:rsidRPr="00E738D0">
        <w:rPr>
          <w:sz w:val="28"/>
          <w:szCs w:val="28"/>
        </w:rPr>
        <w:t>создание в 23,9% общеобразовательных организаций области доступной</w:t>
      </w:r>
      <w:r>
        <w:rPr>
          <w:sz w:val="28"/>
          <w:szCs w:val="28"/>
        </w:rPr>
        <w:t xml:space="preserve"> </w:t>
      </w:r>
      <w:r w:rsidRPr="00E738D0">
        <w:rPr>
          <w:sz w:val="28"/>
          <w:szCs w:val="28"/>
        </w:rPr>
        <w:t>ср</w:t>
      </w:r>
      <w:r w:rsidRPr="00E738D0">
        <w:rPr>
          <w:sz w:val="28"/>
          <w:szCs w:val="28"/>
        </w:rPr>
        <w:t>е</w:t>
      </w:r>
      <w:r w:rsidRPr="00E738D0">
        <w:rPr>
          <w:sz w:val="28"/>
          <w:szCs w:val="28"/>
        </w:rPr>
        <w:t>ды для детей-инвалидов, детей с ограниченными возможностями здоровья;</w:t>
      </w:r>
    </w:p>
    <w:p w:rsidR="00AE0FE8" w:rsidRPr="00D66901" w:rsidRDefault="00AE0FE8" w:rsidP="00683172">
      <w:pPr>
        <w:tabs>
          <w:tab w:val="left" w:pos="0"/>
        </w:tabs>
        <w:ind w:firstLine="708"/>
        <w:jc w:val="both"/>
        <w:rPr>
          <w:bCs/>
          <w:color w:val="00B050"/>
          <w:sz w:val="28"/>
          <w:szCs w:val="28"/>
        </w:rPr>
      </w:pPr>
      <w:r w:rsidRPr="00E738D0">
        <w:rPr>
          <w:sz w:val="28"/>
          <w:szCs w:val="28"/>
        </w:rPr>
        <w:t>введение в действие Регионального сегмента ГИС «Контингент».</w:t>
      </w:r>
    </w:p>
    <w:p w:rsidR="00AE0FE8" w:rsidRPr="00B80B83" w:rsidRDefault="00AE0FE8" w:rsidP="00683172">
      <w:pPr>
        <w:autoSpaceDE w:val="0"/>
        <w:autoSpaceDN w:val="0"/>
        <w:adjustRightInd w:val="0"/>
        <w:ind w:firstLine="708"/>
        <w:jc w:val="both"/>
        <w:rPr>
          <w:sz w:val="28"/>
          <w:szCs w:val="28"/>
        </w:rPr>
      </w:pPr>
      <w:r>
        <w:rPr>
          <w:bCs/>
          <w:sz w:val="28"/>
          <w:szCs w:val="28"/>
        </w:rPr>
        <w:t>- в</w:t>
      </w:r>
      <w:r w:rsidRPr="00D66901">
        <w:rPr>
          <w:bCs/>
          <w:sz w:val="28"/>
          <w:szCs w:val="28"/>
        </w:rPr>
        <w:t xml:space="preserve"> отношении дополнительного образования важно </w:t>
      </w:r>
      <w:r>
        <w:rPr>
          <w:sz w:val="28"/>
          <w:szCs w:val="28"/>
        </w:rPr>
        <w:t xml:space="preserve">сохранить охват </w:t>
      </w:r>
      <w:r w:rsidRPr="00B80B83">
        <w:rPr>
          <w:sz w:val="28"/>
          <w:szCs w:val="28"/>
        </w:rPr>
        <w:t>детей в возрасте 5-18 лет образовательными</w:t>
      </w:r>
      <w:r>
        <w:rPr>
          <w:sz w:val="28"/>
          <w:szCs w:val="28"/>
        </w:rPr>
        <w:t xml:space="preserve"> </w:t>
      </w:r>
      <w:r w:rsidRPr="00B80B83">
        <w:rPr>
          <w:sz w:val="28"/>
          <w:szCs w:val="28"/>
        </w:rPr>
        <w:t>программами дополнительного образования на уровне показателя 2015 год</w:t>
      </w:r>
      <w:r w:rsidR="00683172">
        <w:rPr>
          <w:sz w:val="28"/>
          <w:szCs w:val="28"/>
        </w:rPr>
        <w:t>а;</w:t>
      </w:r>
      <w:r>
        <w:rPr>
          <w:sz w:val="28"/>
          <w:szCs w:val="28"/>
        </w:rPr>
        <w:t xml:space="preserve"> </w:t>
      </w:r>
      <w:r w:rsidR="00683172">
        <w:rPr>
          <w:sz w:val="28"/>
          <w:szCs w:val="28"/>
        </w:rPr>
        <w:t>р</w:t>
      </w:r>
      <w:r w:rsidRPr="00B80B83">
        <w:rPr>
          <w:sz w:val="28"/>
          <w:szCs w:val="28"/>
        </w:rPr>
        <w:t>еализация комплекса мер, направленных на сове</w:t>
      </w:r>
      <w:r w:rsidRPr="00B80B83">
        <w:rPr>
          <w:sz w:val="28"/>
          <w:szCs w:val="28"/>
        </w:rPr>
        <w:t>р</w:t>
      </w:r>
      <w:r w:rsidRPr="00B80B83">
        <w:rPr>
          <w:sz w:val="28"/>
          <w:szCs w:val="28"/>
        </w:rPr>
        <w:t>шенствование</w:t>
      </w:r>
      <w:r>
        <w:rPr>
          <w:sz w:val="28"/>
          <w:szCs w:val="28"/>
        </w:rPr>
        <w:t xml:space="preserve"> </w:t>
      </w:r>
      <w:r w:rsidRPr="00B80B83">
        <w:rPr>
          <w:sz w:val="28"/>
          <w:szCs w:val="28"/>
        </w:rPr>
        <w:t>профессиональной ориентации обучающихся в общеобразовательных</w:t>
      </w:r>
      <w:r>
        <w:rPr>
          <w:sz w:val="28"/>
          <w:szCs w:val="28"/>
        </w:rPr>
        <w:t xml:space="preserve"> </w:t>
      </w:r>
      <w:r w:rsidR="00683172">
        <w:rPr>
          <w:sz w:val="28"/>
          <w:szCs w:val="28"/>
        </w:rPr>
        <w:t>организациях;</w:t>
      </w:r>
      <w:r>
        <w:rPr>
          <w:sz w:val="28"/>
          <w:szCs w:val="28"/>
        </w:rPr>
        <w:t xml:space="preserve"> </w:t>
      </w:r>
      <w:r w:rsidR="00683172">
        <w:rPr>
          <w:sz w:val="28"/>
          <w:szCs w:val="28"/>
        </w:rPr>
        <w:t>у</w:t>
      </w:r>
      <w:r w:rsidRPr="00B80B83">
        <w:rPr>
          <w:sz w:val="28"/>
          <w:szCs w:val="28"/>
        </w:rPr>
        <w:t>частие области в проекте по созданию в общеобразовательных</w:t>
      </w:r>
      <w:r>
        <w:rPr>
          <w:sz w:val="28"/>
          <w:szCs w:val="28"/>
        </w:rPr>
        <w:t xml:space="preserve"> </w:t>
      </w:r>
      <w:r w:rsidRPr="00B80B83">
        <w:rPr>
          <w:sz w:val="28"/>
          <w:szCs w:val="28"/>
        </w:rPr>
        <w:t>орг</w:t>
      </w:r>
      <w:r w:rsidRPr="00B80B83">
        <w:rPr>
          <w:sz w:val="28"/>
          <w:szCs w:val="28"/>
        </w:rPr>
        <w:t>а</w:t>
      </w:r>
      <w:r w:rsidRPr="00B80B83">
        <w:rPr>
          <w:sz w:val="28"/>
          <w:szCs w:val="28"/>
        </w:rPr>
        <w:t>низациях, расположенных в сельской местности, условий для занятий</w:t>
      </w:r>
      <w:r>
        <w:rPr>
          <w:sz w:val="28"/>
          <w:szCs w:val="28"/>
        </w:rPr>
        <w:t xml:space="preserve"> </w:t>
      </w:r>
      <w:r w:rsidRPr="00B80B83">
        <w:rPr>
          <w:sz w:val="28"/>
          <w:szCs w:val="28"/>
        </w:rPr>
        <w:t>физической культурой и спортом.</w:t>
      </w:r>
    </w:p>
    <w:p w:rsidR="00AE0FE8" w:rsidRPr="005E1AC9" w:rsidRDefault="00AE0FE8" w:rsidP="00683172">
      <w:pPr>
        <w:autoSpaceDE w:val="0"/>
        <w:autoSpaceDN w:val="0"/>
        <w:adjustRightInd w:val="0"/>
        <w:ind w:firstLine="708"/>
        <w:jc w:val="both"/>
        <w:rPr>
          <w:sz w:val="28"/>
          <w:szCs w:val="28"/>
        </w:rPr>
      </w:pPr>
      <w:r>
        <w:rPr>
          <w:bCs/>
          <w:sz w:val="28"/>
          <w:szCs w:val="28"/>
        </w:rPr>
        <w:t>- о</w:t>
      </w:r>
      <w:r w:rsidRPr="005E1AC9">
        <w:rPr>
          <w:bCs/>
          <w:sz w:val="28"/>
          <w:szCs w:val="28"/>
        </w:rPr>
        <w:t>сновн</w:t>
      </w:r>
      <w:r w:rsidR="00683172">
        <w:rPr>
          <w:bCs/>
          <w:sz w:val="28"/>
          <w:szCs w:val="28"/>
        </w:rPr>
        <w:t>ая</w:t>
      </w:r>
      <w:r w:rsidRPr="005E1AC9">
        <w:rPr>
          <w:bCs/>
          <w:sz w:val="28"/>
          <w:szCs w:val="28"/>
        </w:rPr>
        <w:t xml:space="preserve"> задач</w:t>
      </w:r>
      <w:r w:rsidR="00683172">
        <w:rPr>
          <w:bCs/>
          <w:sz w:val="28"/>
          <w:szCs w:val="28"/>
        </w:rPr>
        <w:t>а</w:t>
      </w:r>
      <w:r w:rsidRPr="005E1AC9">
        <w:rPr>
          <w:bCs/>
          <w:sz w:val="28"/>
          <w:szCs w:val="28"/>
        </w:rPr>
        <w:t xml:space="preserve"> в сфере профессионального образования</w:t>
      </w:r>
      <w:r w:rsidRPr="005E1AC9">
        <w:rPr>
          <w:b/>
          <w:bCs/>
          <w:sz w:val="28"/>
          <w:szCs w:val="28"/>
        </w:rPr>
        <w:t xml:space="preserve"> </w:t>
      </w:r>
      <w:r w:rsidRPr="004938B3">
        <w:rPr>
          <w:bCs/>
          <w:sz w:val="28"/>
          <w:szCs w:val="28"/>
        </w:rPr>
        <w:t xml:space="preserve">на 2016 год </w:t>
      </w:r>
      <w:r w:rsidRPr="004938B3">
        <w:rPr>
          <w:sz w:val="28"/>
          <w:szCs w:val="28"/>
        </w:rPr>
        <w:t>- ра</w:t>
      </w:r>
      <w:r w:rsidRPr="005E1AC9">
        <w:rPr>
          <w:sz w:val="28"/>
          <w:szCs w:val="28"/>
        </w:rPr>
        <w:t>зр</w:t>
      </w:r>
      <w:r w:rsidRPr="005E1AC9">
        <w:rPr>
          <w:sz w:val="28"/>
          <w:szCs w:val="28"/>
        </w:rPr>
        <w:t>а</w:t>
      </w:r>
      <w:r w:rsidRPr="005E1AC9">
        <w:rPr>
          <w:sz w:val="28"/>
          <w:szCs w:val="28"/>
        </w:rPr>
        <w:t xml:space="preserve">ботка методических рекомендаций к критериям и показателям для осуществления всестороннего анализа профессиональной деятельности педагогических работников. </w:t>
      </w:r>
    </w:p>
    <w:sectPr w:rsidR="00AE0FE8" w:rsidRPr="005E1AC9" w:rsidSect="00083D11">
      <w:footerReference w:type="default" r:id="rId62"/>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8B1" w:rsidRDefault="005328B1" w:rsidP="002B2044">
      <w:r>
        <w:separator/>
      </w:r>
    </w:p>
  </w:endnote>
  <w:endnote w:type="continuationSeparator" w:id="0">
    <w:p w:rsidR="005328B1" w:rsidRDefault="005328B1" w:rsidP="002B20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69B" w:rsidRDefault="00AD140B" w:rsidP="00A95988">
    <w:pPr>
      <w:pStyle w:val="ab"/>
      <w:jc w:val="center"/>
    </w:pPr>
    <w:fldSimple w:instr="PAGE   \* MERGEFORMAT">
      <w:r w:rsidR="00F138A1">
        <w:rPr>
          <w:noProof/>
        </w:rPr>
        <w:t>59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8B1" w:rsidRDefault="005328B1" w:rsidP="002B2044">
      <w:r>
        <w:separator/>
      </w:r>
    </w:p>
  </w:footnote>
  <w:footnote w:type="continuationSeparator" w:id="0">
    <w:p w:rsidR="005328B1" w:rsidRDefault="005328B1" w:rsidP="002B20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E4730"/>
    <w:multiLevelType w:val="multilevel"/>
    <w:tmpl w:val="2E4204F0"/>
    <w:lvl w:ilvl="0">
      <w:start w:val="1"/>
      <w:numFmt w:val="decimal"/>
      <w:lvlText w:val="%1."/>
      <w:lvlJc w:val="left"/>
      <w:pPr>
        <w:ind w:left="1128" w:hanging="360"/>
      </w:pPr>
      <w:rPr>
        <w:rFonts w:hint="default"/>
      </w:rPr>
    </w:lvl>
    <w:lvl w:ilvl="1">
      <w:start w:val="3"/>
      <w:numFmt w:val="decimal"/>
      <w:isLgl/>
      <w:lvlText w:val="%1.%2."/>
      <w:lvlJc w:val="left"/>
      <w:pPr>
        <w:ind w:left="1488" w:hanging="720"/>
      </w:pPr>
      <w:rPr>
        <w:rFonts w:hint="default"/>
      </w:rPr>
    </w:lvl>
    <w:lvl w:ilvl="2">
      <w:start w:val="1"/>
      <w:numFmt w:val="decimal"/>
      <w:isLgl/>
      <w:lvlText w:val="%1.%2.%3."/>
      <w:lvlJc w:val="left"/>
      <w:pPr>
        <w:ind w:left="1488" w:hanging="720"/>
      </w:pPr>
      <w:rPr>
        <w:rFonts w:hint="default"/>
      </w:rPr>
    </w:lvl>
    <w:lvl w:ilvl="3">
      <w:start w:val="1"/>
      <w:numFmt w:val="decimal"/>
      <w:isLgl/>
      <w:lvlText w:val="%1.%2.%3.%4."/>
      <w:lvlJc w:val="left"/>
      <w:pPr>
        <w:ind w:left="1848" w:hanging="1080"/>
      </w:pPr>
      <w:rPr>
        <w:rFonts w:hint="default"/>
      </w:rPr>
    </w:lvl>
    <w:lvl w:ilvl="4">
      <w:start w:val="1"/>
      <w:numFmt w:val="decimal"/>
      <w:isLgl/>
      <w:lvlText w:val="%1.%2.%3.%4.%5."/>
      <w:lvlJc w:val="left"/>
      <w:pPr>
        <w:ind w:left="1848" w:hanging="1080"/>
      </w:pPr>
      <w:rPr>
        <w:rFonts w:hint="default"/>
      </w:rPr>
    </w:lvl>
    <w:lvl w:ilvl="5">
      <w:start w:val="1"/>
      <w:numFmt w:val="decimal"/>
      <w:isLgl/>
      <w:lvlText w:val="%1.%2.%3.%4.%5.%6."/>
      <w:lvlJc w:val="left"/>
      <w:pPr>
        <w:ind w:left="2208" w:hanging="1440"/>
      </w:pPr>
      <w:rPr>
        <w:rFonts w:hint="default"/>
      </w:rPr>
    </w:lvl>
    <w:lvl w:ilvl="6">
      <w:start w:val="1"/>
      <w:numFmt w:val="decimal"/>
      <w:isLgl/>
      <w:lvlText w:val="%1.%2.%3.%4.%5.%6.%7."/>
      <w:lvlJc w:val="left"/>
      <w:pPr>
        <w:ind w:left="2568" w:hanging="1800"/>
      </w:pPr>
      <w:rPr>
        <w:rFonts w:hint="default"/>
      </w:rPr>
    </w:lvl>
    <w:lvl w:ilvl="7">
      <w:start w:val="1"/>
      <w:numFmt w:val="decimal"/>
      <w:isLgl/>
      <w:lvlText w:val="%1.%2.%3.%4.%5.%6.%7.%8."/>
      <w:lvlJc w:val="left"/>
      <w:pPr>
        <w:ind w:left="2568" w:hanging="1800"/>
      </w:pPr>
      <w:rPr>
        <w:rFonts w:hint="default"/>
      </w:rPr>
    </w:lvl>
    <w:lvl w:ilvl="8">
      <w:start w:val="1"/>
      <w:numFmt w:val="decimal"/>
      <w:isLgl/>
      <w:lvlText w:val="%1.%2.%3.%4.%5.%6.%7.%8.%9."/>
      <w:lvlJc w:val="left"/>
      <w:pPr>
        <w:ind w:left="2928" w:hanging="2160"/>
      </w:pPr>
      <w:rPr>
        <w:rFonts w:hint="default"/>
      </w:rPr>
    </w:lvl>
  </w:abstractNum>
  <w:abstractNum w:abstractNumId="1">
    <w:nsid w:val="53EB2D67"/>
    <w:multiLevelType w:val="hybridMultilevel"/>
    <w:tmpl w:val="193EDBEA"/>
    <w:lvl w:ilvl="0" w:tplc="FFA4BA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autoHyphenation/>
  <w:hyphenationZone w:val="357"/>
  <w:characterSpacingControl w:val="doNotCompress"/>
  <w:footnotePr>
    <w:footnote w:id="-1"/>
    <w:footnote w:id="0"/>
  </w:footnotePr>
  <w:endnotePr>
    <w:endnote w:id="-1"/>
    <w:endnote w:id="0"/>
  </w:endnotePr>
  <w:compat/>
  <w:rsids>
    <w:rsidRoot w:val="002B2044"/>
    <w:rsid w:val="000427FD"/>
    <w:rsid w:val="00083D11"/>
    <w:rsid w:val="000E198C"/>
    <w:rsid w:val="00143CD6"/>
    <w:rsid w:val="001A79B7"/>
    <w:rsid w:val="002A465C"/>
    <w:rsid w:val="002B2044"/>
    <w:rsid w:val="002B45E4"/>
    <w:rsid w:val="002C5DAF"/>
    <w:rsid w:val="002F0D94"/>
    <w:rsid w:val="00313B39"/>
    <w:rsid w:val="00324419"/>
    <w:rsid w:val="00367DE7"/>
    <w:rsid w:val="003C11C0"/>
    <w:rsid w:val="003C14A1"/>
    <w:rsid w:val="003E735D"/>
    <w:rsid w:val="003F192C"/>
    <w:rsid w:val="004022D6"/>
    <w:rsid w:val="00451CBB"/>
    <w:rsid w:val="00493211"/>
    <w:rsid w:val="004E7F86"/>
    <w:rsid w:val="005328B1"/>
    <w:rsid w:val="005F1B6F"/>
    <w:rsid w:val="00621EA5"/>
    <w:rsid w:val="00655A32"/>
    <w:rsid w:val="00683172"/>
    <w:rsid w:val="006A1A5B"/>
    <w:rsid w:val="006A4FD8"/>
    <w:rsid w:val="006B1955"/>
    <w:rsid w:val="006D00A9"/>
    <w:rsid w:val="006D2ABA"/>
    <w:rsid w:val="006D7381"/>
    <w:rsid w:val="006F2CDD"/>
    <w:rsid w:val="007317E7"/>
    <w:rsid w:val="007E204D"/>
    <w:rsid w:val="00850B71"/>
    <w:rsid w:val="008A2D3C"/>
    <w:rsid w:val="00902C6C"/>
    <w:rsid w:val="0091142B"/>
    <w:rsid w:val="009C1E5F"/>
    <w:rsid w:val="009D32EF"/>
    <w:rsid w:val="009E1106"/>
    <w:rsid w:val="00A0433C"/>
    <w:rsid w:val="00A23E5B"/>
    <w:rsid w:val="00A25E3D"/>
    <w:rsid w:val="00A515E4"/>
    <w:rsid w:val="00A95988"/>
    <w:rsid w:val="00AA3631"/>
    <w:rsid w:val="00AA366A"/>
    <w:rsid w:val="00AA769B"/>
    <w:rsid w:val="00AB6FF9"/>
    <w:rsid w:val="00AD140B"/>
    <w:rsid w:val="00AE0FE8"/>
    <w:rsid w:val="00AE483F"/>
    <w:rsid w:val="00AF37C8"/>
    <w:rsid w:val="00B06673"/>
    <w:rsid w:val="00B4714A"/>
    <w:rsid w:val="00B82B92"/>
    <w:rsid w:val="00B925B5"/>
    <w:rsid w:val="00BA43F8"/>
    <w:rsid w:val="00BC10FF"/>
    <w:rsid w:val="00BF1E4F"/>
    <w:rsid w:val="00C64D37"/>
    <w:rsid w:val="00C740DD"/>
    <w:rsid w:val="00C8475C"/>
    <w:rsid w:val="00D73A81"/>
    <w:rsid w:val="00DE1A91"/>
    <w:rsid w:val="00DE39E5"/>
    <w:rsid w:val="00E029C8"/>
    <w:rsid w:val="00E56BE6"/>
    <w:rsid w:val="00E62B4A"/>
    <w:rsid w:val="00E640C9"/>
    <w:rsid w:val="00EA18AF"/>
    <w:rsid w:val="00EB4B21"/>
    <w:rsid w:val="00EC490C"/>
    <w:rsid w:val="00EE4409"/>
    <w:rsid w:val="00F138A1"/>
    <w:rsid w:val="00FD4213"/>
    <w:rsid w:val="00FE4C2A"/>
    <w:rsid w:val="00FF2C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2044"/>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B2044"/>
    <w:pPr>
      <w:widowControl w:val="0"/>
      <w:autoSpaceDE w:val="0"/>
      <w:autoSpaceDN w:val="0"/>
      <w:adjustRightInd w:val="0"/>
    </w:pPr>
    <w:rPr>
      <w:rFonts w:ascii="Arial" w:hAnsi="Arial" w:cs="Arial"/>
    </w:rPr>
  </w:style>
  <w:style w:type="character" w:styleId="a3">
    <w:name w:val="Hyperlink"/>
    <w:rsid w:val="002B2044"/>
    <w:rPr>
      <w:rFonts w:cs="Times New Roman"/>
      <w:color w:val="0000FF"/>
      <w:u w:val="single"/>
    </w:rPr>
  </w:style>
  <w:style w:type="paragraph" w:styleId="a4">
    <w:name w:val="footnote text"/>
    <w:basedOn w:val="a"/>
    <w:link w:val="a5"/>
    <w:semiHidden/>
    <w:rsid w:val="002B2044"/>
    <w:rPr>
      <w:rFonts w:eastAsia="Times New Roman"/>
      <w:sz w:val="20"/>
      <w:szCs w:val="20"/>
    </w:rPr>
  </w:style>
  <w:style w:type="character" w:customStyle="1" w:styleId="a5">
    <w:name w:val="Текст сноски Знак"/>
    <w:link w:val="a4"/>
    <w:semiHidden/>
    <w:rsid w:val="002B2044"/>
    <w:rPr>
      <w:rFonts w:ascii="Times New Roman" w:eastAsia="Times New Roman" w:hAnsi="Times New Roman" w:cs="Times New Roman"/>
      <w:sz w:val="20"/>
      <w:szCs w:val="20"/>
      <w:lang w:eastAsia="ru-RU"/>
    </w:rPr>
  </w:style>
  <w:style w:type="character" w:styleId="a6">
    <w:name w:val="footnote reference"/>
    <w:semiHidden/>
    <w:rsid w:val="002B2044"/>
    <w:rPr>
      <w:rFonts w:cs="Times New Roman"/>
      <w:vertAlign w:val="superscript"/>
    </w:rPr>
  </w:style>
  <w:style w:type="paragraph" w:styleId="a7">
    <w:name w:val="Balloon Text"/>
    <w:basedOn w:val="a"/>
    <w:link w:val="a8"/>
    <w:uiPriority w:val="99"/>
    <w:semiHidden/>
    <w:unhideWhenUsed/>
    <w:rsid w:val="002B2044"/>
    <w:rPr>
      <w:rFonts w:ascii="Tahoma" w:hAnsi="Tahoma" w:cs="Tahoma"/>
      <w:sz w:val="16"/>
      <w:szCs w:val="16"/>
    </w:rPr>
  </w:style>
  <w:style w:type="character" w:customStyle="1" w:styleId="a8">
    <w:name w:val="Текст выноски Знак"/>
    <w:link w:val="a7"/>
    <w:uiPriority w:val="99"/>
    <w:semiHidden/>
    <w:rsid w:val="002B2044"/>
    <w:rPr>
      <w:rFonts w:ascii="Tahoma" w:eastAsia="Calibri" w:hAnsi="Tahoma" w:cs="Tahoma"/>
      <w:sz w:val="16"/>
      <w:szCs w:val="16"/>
      <w:lang w:eastAsia="ru-RU"/>
    </w:rPr>
  </w:style>
  <w:style w:type="paragraph" w:styleId="a9">
    <w:name w:val="header"/>
    <w:basedOn w:val="a"/>
    <w:link w:val="aa"/>
    <w:uiPriority w:val="99"/>
    <w:unhideWhenUsed/>
    <w:rsid w:val="002A465C"/>
    <w:pPr>
      <w:tabs>
        <w:tab w:val="center" w:pos="4677"/>
        <w:tab w:val="right" w:pos="9355"/>
      </w:tabs>
    </w:pPr>
  </w:style>
  <w:style w:type="character" w:customStyle="1" w:styleId="aa">
    <w:name w:val="Верхний колонтитул Знак"/>
    <w:link w:val="a9"/>
    <w:uiPriority w:val="99"/>
    <w:rsid w:val="002A465C"/>
    <w:rPr>
      <w:rFonts w:ascii="Times New Roman" w:eastAsia="Calibri" w:hAnsi="Times New Roman" w:cs="Times New Roman"/>
      <w:sz w:val="24"/>
      <w:szCs w:val="24"/>
      <w:lang w:eastAsia="ru-RU"/>
    </w:rPr>
  </w:style>
  <w:style w:type="paragraph" w:styleId="ab">
    <w:name w:val="footer"/>
    <w:basedOn w:val="a"/>
    <w:link w:val="ac"/>
    <w:uiPriority w:val="99"/>
    <w:unhideWhenUsed/>
    <w:rsid w:val="002A465C"/>
    <w:pPr>
      <w:tabs>
        <w:tab w:val="center" w:pos="4677"/>
        <w:tab w:val="right" w:pos="9355"/>
      </w:tabs>
    </w:pPr>
  </w:style>
  <w:style w:type="character" w:customStyle="1" w:styleId="ac">
    <w:name w:val="Нижний колонтитул Знак"/>
    <w:link w:val="ab"/>
    <w:uiPriority w:val="99"/>
    <w:rsid w:val="002A465C"/>
    <w:rPr>
      <w:rFonts w:ascii="Times New Roman" w:eastAsia="Calibri" w:hAnsi="Times New Roman" w:cs="Times New Roman"/>
      <w:sz w:val="24"/>
      <w:szCs w:val="24"/>
      <w:lang w:eastAsia="ru-RU"/>
    </w:rPr>
  </w:style>
  <w:style w:type="character" w:styleId="ad">
    <w:name w:val="Strong"/>
    <w:qFormat/>
    <w:rsid w:val="00E62B4A"/>
    <w:rPr>
      <w:rFonts w:cs="Times New Roman"/>
      <w:b/>
      <w:bCs/>
    </w:rPr>
  </w:style>
  <w:style w:type="paragraph" w:styleId="ae">
    <w:name w:val="Normal (Web)"/>
    <w:aliases w:val="Обычный (Web)1,Обычный (веб) Знак,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 Знак Char Знак,Знак Зна"/>
    <w:basedOn w:val="a"/>
    <w:link w:val="2"/>
    <w:rsid w:val="00E62B4A"/>
    <w:pPr>
      <w:spacing w:before="100" w:beforeAutospacing="1" w:after="100" w:afterAutospacing="1"/>
    </w:pPr>
    <w:rPr>
      <w:szCs w:val="20"/>
    </w:rPr>
  </w:style>
  <w:style w:type="character" w:customStyle="1" w:styleId="2">
    <w:name w:val="Обычный (веб) Знак2"/>
    <w:aliases w:val="Обычный (Web)1 Знак,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Знак Зна Знак"/>
    <w:link w:val="ae"/>
    <w:locked/>
    <w:rsid w:val="00E62B4A"/>
    <w:rPr>
      <w:rFonts w:ascii="Times New Roman" w:hAnsi="Times New Roman"/>
      <w:sz w:val="24"/>
    </w:rPr>
  </w:style>
  <w:style w:type="paragraph" w:customStyle="1" w:styleId="1">
    <w:name w:val="Абзац списка1"/>
    <w:basedOn w:val="a"/>
    <w:rsid w:val="007317E7"/>
    <w:pPr>
      <w:spacing w:after="160" w:line="259" w:lineRule="auto"/>
      <w:ind w:left="720"/>
    </w:pPr>
    <w:rPr>
      <w:rFonts w:ascii="Calibri" w:hAnsi="Calibri" w:cs="Calibri"/>
      <w:sz w:val="22"/>
      <w:szCs w:val="22"/>
      <w:lang w:eastAsia="en-US"/>
    </w:rPr>
  </w:style>
  <w:style w:type="paragraph" w:customStyle="1" w:styleId="20">
    <w:name w:val="Абзац списка2"/>
    <w:basedOn w:val="a"/>
    <w:qFormat/>
    <w:rsid w:val="007317E7"/>
    <w:pPr>
      <w:spacing w:after="200" w:line="276" w:lineRule="auto"/>
      <w:ind w:left="720"/>
    </w:pPr>
    <w:rPr>
      <w:rFonts w:ascii="Calibri" w:eastAsia="Times New Roman" w:hAnsi="Calibri" w:cs="Calibri"/>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png"/><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chart" Target="charts/chart2.xml"/><Relationship Id="rId53" Type="http://schemas.openxmlformats.org/officeDocument/2006/relationships/image" Target="media/image43.emf"/><Relationship Id="rId58" Type="http://schemas.openxmlformats.org/officeDocument/2006/relationships/image" Target="media/image48.emf"/><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0.emf"/><Relationship Id="rId10" Type="http://schemas.openxmlformats.org/officeDocument/2006/relationships/hyperlink" Target="mailto:edu@edu35.ru" TargetMode="External"/><Relationship Id="rId19" Type="http://schemas.openxmlformats.org/officeDocument/2006/relationships/chart" Target="charts/chart1.xml"/><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2.emf"/><Relationship Id="rId60" Type="http://schemas.openxmlformats.org/officeDocument/2006/relationships/hyperlink" Target="http://www.vk.com/roditeli35" TargetMode="External"/><Relationship Id="rId4" Type="http://schemas.openxmlformats.org/officeDocument/2006/relationships/webSettings" Target="webSettings.xml"/><Relationship Id="rId9" Type="http://schemas.openxmlformats.org/officeDocument/2006/relationships/hyperlink" Target="http://www.edu35.ru/" TargetMode="External"/><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2014</c:v>
                </c:pt>
              </c:strCache>
            </c:strRef>
          </c:tx>
          <c:dLbls>
            <c:dLbl>
              <c:idx val="1"/>
              <c:layout>
                <c:manualLayout>
                  <c:x val="8.8343554868129809E-3"/>
                  <c:y val="-7.3043468258340558E-2"/>
                </c:manualLayout>
              </c:layout>
              <c:spPr/>
              <c:txPr>
                <a:bodyPr/>
                <a:lstStyle/>
                <a:p>
                  <a:pPr>
                    <a:defRPr/>
                  </a:pPr>
                  <a:endParaRPr lang="ru-RU"/>
                </a:p>
              </c:txPr>
              <c:dLblPos val="outEnd"/>
              <c:showVal val="1"/>
            </c:dLbl>
            <c:showVal val="1"/>
          </c:dLbls>
          <c:cat>
            <c:strRef>
              <c:f>Лист1!$A$2:$A$4</c:f>
              <c:strCache>
                <c:ptCount val="3"/>
                <c:pt idx="0">
                  <c:v>Организации, имеющие водопровод</c:v>
                </c:pt>
                <c:pt idx="1">
                  <c:v>Организации, имеющие центральное отопление</c:v>
                </c:pt>
                <c:pt idx="2">
                  <c:v>Организации, имеющие канализацию</c:v>
                </c:pt>
              </c:strCache>
            </c:strRef>
          </c:cat>
          <c:val>
            <c:numRef>
              <c:f>Лист1!$B$2:$B$4</c:f>
              <c:numCache>
                <c:formatCode>General</c:formatCode>
                <c:ptCount val="3"/>
                <c:pt idx="0">
                  <c:v>91.6</c:v>
                </c:pt>
                <c:pt idx="1">
                  <c:v>91.3</c:v>
                </c:pt>
                <c:pt idx="2">
                  <c:v>83.1</c:v>
                </c:pt>
              </c:numCache>
            </c:numRef>
          </c:val>
        </c:ser>
        <c:ser>
          <c:idx val="1"/>
          <c:order val="1"/>
          <c:tx>
            <c:strRef>
              <c:f>Лист1!$C$1</c:f>
              <c:strCache>
                <c:ptCount val="1"/>
                <c:pt idx="0">
                  <c:v>2015</c:v>
                </c:pt>
              </c:strCache>
            </c:strRef>
          </c:tx>
          <c:dLbls>
            <c:showVal val="1"/>
          </c:dLbls>
          <c:cat>
            <c:strRef>
              <c:f>Лист1!$A$2:$A$4</c:f>
              <c:strCache>
                <c:ptCount val="3"/>
                <c:pt idx="0">
                  <c:v>Организации, имеющие водопровод</c:v>
                </c:pt>
                <c:pt idx="1">
                  <c:v>Организации, имеющие центральное отопление</c:v>
                </c:pt>
                <c:pt idx="2">
                  <c:v>Организации, имеющие канализацию</c:v>
                </c:pt>
              </c:strCache>
            </c:strRef>
          </c:cat>
          <c:val>
            <c:numRef>
              <c:f>Лист1!$C$2:$C$4</c:f>
              <c:numCache>
                <c:formatCode>General</c:formatCode>
                <c:ptCount val="3"/>
                <c:pt idx="0">
                  <c:v>91.6</c:v>
                </c:pt>
                <c:pt idx="1">
                  <c:v>96.6</c:v>
                </c:pt>
                <c:pt idx="2">
                  <c:v>91.6</c:v>
                </c:pt>
              </c:numCache>
            </c:numRef>
          </c:val>
        </c:ser>
        <c:axId val="190611840"/>
        <c:axId val="190613376"/>
      </c:barChart>
      <c:catAx>
        <c:axId val="190611840"/>
        <c:scaling>
          <c:orientation val="minMax"/>
        </c:scaling>
        <c:axPos val="b"/>
        <c:numFmt formatCode="General" sourceLinked="1"/>
        <c:tickLblPos val="nextTo"/>
        <c:crossAx val="190613376"/>
        <c:crosses val="autoZero"/>
        <c:auto val="1"/>
        <c:lblAlgn val="ctr"/>
        <c:lblOffset val="100"/>
      </c:catAx>
      <c:valAx>
        <c:axId val="190613376"/>
        <c:scaling>
          <c:orientation val="minMax"/>
        </c:scaling>
        <c:axPos val="l"/>
        <c:majorGridlines/>
        <c:numFmt formatCode="General" sourceLinked="1"/>
        <c:tickLblPos val="nextTo"/>
        <c:crossAx val="190611840"/>
        <c:crosses val="autoZero"/>
        <c:crossBetween val="between"/>
      </c:valAx>
    </c:plotArea>
    <c:legend>
      <c:legendPos val="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30"/>
      <c:rotY val="260"/>
      <c:perspective val="30"/>
    </c:view3D>
    <c:plotArea>
      <c:layout>
        <c:manualLayout>
          <c:layoutTarget val="inner"/>
          <c:xMode val="edge"/>
          <c:yMode val="edge"/>
          <c:x val="0.26151012891344388"/>
          <c:y val="0.1"/>
          <c:w val="0.46593001841620624"/>
          <c:h val="0.54482758620689664"/>
        </c:manualLayout>
      </c:layout>
      <c:pie3DChart>
        <c:varyColors val="1"/>
        <c:ser>
          <c:idx val="0"/>
          <c:order val="0"/>
          <c:dPt>
            <c:idx val="0"/>
            <c:spPr>
              <a:solidFill>
                <a:schemeClr val="accent4">
                  <a:lumMod val="75000"/>
                </a:schemeClr>
              </a:solidFill>
            </c:spPr>
          </c:dPt>
          <c:dPt>
            <c:idx val="1"/>
            <c:spPr>
              <a:solidFill>
                <a:srgbClr val="C00000"/>
              </a:solidFill>
            </c:spPr>
          </c:dPt>
          <c:dPt>
            <c:idx val="2"/>
            <c:spPr>
              <a:solidFill>
                <a:srgbClr val="FFFF00"/>
              </a:solidFill>
            </c:spPr>
          </c:dPt>
          <c:dPt>
            <c:idx val="3"/>
            <c:spPr>
              <a:solidFill>
                <a:srgbClr val="92D050"/>
              </a:solidFill>
            </c:spPr>
          </c:dPt>
          <c:dPt>
            <c:idx val="5"/>
            <c:spPr>
              <a:solidFill>
                <a:schemeClr val="accent6">
                  <a:lumMod val="75000"/>
                </a:schemeClr>
              </a:solidFill>
            </c:spPr>
          </c:dPt>
          <c:dPt>
            <c:idx val="6"/>
            <c:spPr>
              <a:solidFill>
                <a:srgbClr val="0099FF"/>
              </a:solidFill>
            </c:spPr>
          </c:dPt>
          <c:dLbls>
            <c:dLbl>
              <c:idx val="0"/>
              <c:layout>
                <c:manualLayout>
                  <c:x val="-0.10420705406010304"/>
                  <c:y val="1.0067060797554497E-2"/>
                </c:manualLayout>
              </c:layout>
              <c:dLblPos val="bestFit"/>
              <c:showVal val="1"/>
            </c:dLbl>
            <c:dLbl>
              <c:idx val="1"/>
              <c:layout>
                <c:manualLayout>
                  <c:x val="-4.4329996541130111E-3"/>
                  <c:y val="-5.7129670806037591E-2"/>
                </c:manualLayout>
              </c:layout>
              <c:dLblPos val="bestFit"/>
              <c:showVal val="1"/>
            </c:dLbl>
            <c:dLbl>
              <c:idx val="2"/>
              <c:layout>
                <c:manualLayout>
                  <c:x val="1.5801745712018676E-2"/>
                  <c:y val="-0.21251933907090281"/>
                </c:manualLayout>
              </c:layout>
              <c:dLblPos val="bestFit"/>
              <c:showVal val="1"/>
            </c:dLbl>
            <c:dLbl>
              <c:idx val="3"/>
              <c:layout>
                <c:manualLayout>
                  <c:x val="6.1298500478138E-2"/>
                  <c:y val="-0.16453555399431222"/>
                </c:manualLayout>
              </c:layout>
              <c:dLblPos val="bestFit"/>
              <c:showVal val="1"/>
            </c:dLbl>
            <c:dLbl>
              <c:idx val="4"/>
              <c:layout>
                <c:manualLayout>
                  <c:x val="6.7059655333780957E-2"/>
                  <c:y val="5.1582533922785801E-3"/>
                </c:manualLayout>
              </c:layout>
              <c:dLblPos val="bestFit"/>
              <c:showVal val="1"/>
            </c:dLbl>
            <c:dLbl>
              <c:idx val="5"/>
              <c:layout>
                <c:manualLayout>
                  <c:x val="9.8232008789599159E-2"/>
                  <c:y val="1.7381340319066643E-2"/>
                </c:manualLayout>
              </c:layout>
              <c:dLblPos val="bestFit"/>
              <c:showVal val="1"/>
            </c:dLbl>
            <c:dLbl>
              <c:idx val="6"/>
              <c:layout>
                <c:manualLayout>
                  <c:x val="0.26227624163258662"/>
                  <c:y val="-6.5412772381938336E-2"/>
                </c:manualLayout>
              </c:layout>
              <c:dLblPos val="bestFit"/>
              <c:showVal val="1"/>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showLeaderLines val="1"/>
            <c:leaderLines>
              <c:spPr>
                <a:ln>
                  <a:solidFill>
                    <a:schemeClr val="accent1"/>
                  </a:solidFill>
                </a:ln>
              </c:spPr>
            </c:leaderLines>
          </c:dLbls>
          <c:cat>
            <c:strRef>
              <c:f>Лист2!$A$1:$A$7</c:f>
              <c:strCache>
                <c:ptCount val="7"/>
                <c:pt idx="0">
                  <c:v>художественная, %</c:v>
                </c:pt>
                <c:pt idx="1">
                  <c:v>спортивная, %</c:v>
                </c:pt>
                <c:pt idx="2">
                  <c:v>туристско-краеведческая, %</c:v>
                </c:pt>
                <c:pt idx="3">
                  <c:v>техническая, %</c:v>
                </c:pt>
                <c:pt idx="4">
                  <c:v>эколого-биологическая, %</c:v>
                </c:pt>
                <c:pt idx="5">
                  <c:v>военно-патриотическая и спортивно-техническая, %</c:v>
                </c:pt>
                <c:pt idx="6">
                  <c:v>по нескольким видам образовательной деятельности, %</c:v>
                </c:pt>
              </c:strCache>
            </c:strRef>
          </c:cat>
          <c:val>
            <c:numRef>
              <c:f>Лист2!$B$1:$B$7</c:f>
              <c:numCache>
                <c:formatCode>General</c:formatCode>
                <c:ptCount val="7"/>
                <c:pt idx="0">
                  <c:v>30.5</c:v>
                </c:pt>
                <c:pt idx="1">
                  <c:v>16.3</c:v>
                </c:pt>
                <c:pt idx="2">
                  <c:v>2.2000000000000002</c:v>
                </c:pt>
                <c:pt idx="3">
                  <c:v>1.9000000000000001</c:v>
                </c:pt>
                <c:pt idx="4">
                  <c:v>1.8</c:v>
                </c:pt>
                <c:pt idx="5">
                  <c:v>0.9</c:v>
                </c:pt>
                <c:pt idx="6">
                  <c:v>46.4</c:v>
                </c:pt>
              </c:numCache>
            </c:numRef>
          </c:val>
        </c:ser>
      </c:pie3DChart>
      <c:spPr>
        <a:noFill/>
        <a:ln w="25400">
          <a:noFill/>
        </a:ln>
      </c:spPr>
    </c:plotArea>
    <c:legend>
      <c:legendPos val="r"/>
      <c:txPr>
        <a:bodyPr/>
        <a:lstStyle/>
        <a:p>
          <a:pPr>
            <a:defRPr sz="920" b="1" i="0" u="none" strike="noStrike" baseline="0">
              <a:solidFill>
                <a:srgbClr val="000000"/>
              </a:solidFill>
              <a:latin typeface="Times New Roman"/>
              <a:ea typeface="Times New Roman"/>
              <a:cs typeface="Times New Roman"/>
            </a:defRPr>
          </a:pPr>
          <a:endParaRPr lang="ru-RU"/>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59</Pages>
  <Words>19970</Words>
  <Characters>113831</Characters>
  <Application>Microsoft Office Word</Application>
  <DocSecurity>0</DocSecurity>
  <Lines>948</Lines>
  <Paragraphs>267</Paragraphs>
  <ScaleCrop>false</ScaleCrop>
  <HeadingPairs>
    <vt:vector size="2" baseType="variant">
      <vt:variant>
        <vt:lpstr>Название</vt:lpstr>
      </vt:variant>
      <vt:variant>
        <vt:i4>1</vt:i4>
      </vt:variant>
    </vt:vector>
  </HeadingPairs>
  <TitlesOfParts>
    <vt:vector size="1" baseType="lpstr">
      <vt:lpstr>ИТОГОВЫЙ ОТЧЕТ</vt:lpstr>
    </vt:vector>
  </TitlesOfParts>
  <Company>SPecialiST RePack</Company>
  <LinksUpToDate>false</LinksUpToDate>
  <CharactersWithSpaces>133534</CharactersWithSpaces>
  <SharedDoc>false</SharedDoc>
  <HLinks>
    <vt:vector size="18" baseType="variant">
      <vt:variant>
        <vt:i4>786440</vt:i4>
      </vt:variant>
      <vt:variant>
        <vt:i4>27</vt:i4>
      </vt:variant>
      <vt:variant>
        <vt:i4>0</vt:i4>
      </vt:variant>
      <vt:variant>
        <vt:i4>5</vt:i4>
      </vt:variant>
      <vt:variant>
        <vt:lpwstr>http://www.vk.com/roditeli35</vt:lpwstr>
      </vt:variant>
      <vt:variant>
        <vt:lpwstr/>
      </vt:variant>
      <vt:variant>
        <vt:i4>2424855</vt:i4>
      </vt:variant>
      <vt:variant>
        <vt:i4>3</vt:i4>
      </vt:variant>
      <vt:variant>
        <vt:i4>0</vt:i4>
      </vt:variant>
      <vt:variant>
        <vt:i4>5</vt:i4>
      </vt:variant>
      <vt:variant>
        <vt:lpwstr>mailto:edu@edu35.ru</vt:lpwstr>
      </vt:variant>
      <vt:variant>
        <vt:lpwstr/>
      </vt:variant>
      <vt:variant>
        <vt:i4>5439580</vt:i4>
      </vt:variant>
      <vt:variant>
        <vt:i4>0</vt:i4>
      </vt:variant>
      <vt:variant>
        <vt:i4>0</vt:i4>
      </vt:variant>
      <vt:variant>
        <vt:i4>5</vt:i4>
      </vt:variant>
      <vt:variant>
        <vt:lpwstr>http://www.edu35.ru/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ИТОГОВЫЙ ОТЧЕТ</dc:title>
  <dc:creator>test403</dc:creator>
  <cp:lastModifiedBy>1</cp:lastModifiedBy>
  <cp:revision>2</cp:revision>
  <cp:lastPrinted>2016-11-28T15:27:00Z</cp:lastPrinted>
  <dcterms:created xsi:type="dcterms:W3CDTF">2017-10-20T06:44:00Z</dcterms:created>
  <dcterms:modified xsi:type="dcterms:W3CDTF">2017-10-20T06:44:00Z</dcterms:modified>
</cp:coreProperties>
</file>