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7F" w:rsidRPr="00D25B92" w:rsidRDefault="0033127F" w:rsidP="0033127F">
      <w:pPr>
        <w:ind w:firstLine="11340"/>
        <w:rPr>
          <w:sz w:val="28"/>
          <w:szCs w:val="28"/>
        </w:rPr>
      </w:pPr>
      <w:r w:rsidRPr="00D25B92">
        <w:rPr>
          <w:sz w:val="28"/>
          <w:szCs w:val="28"/>
        </w:rPr>
        <w:t xml:space="preserve">УТВЕРЖДЕНЫ </w:t>
      </w:r>
    </w:p>
    <w:p w:rsidR="0033127F" w:rsidRPr="00D25B92" w:rsidRDefault="0033127F" w:rsidP="0033127F">
      <w:pPr>
        <w:tabs>
          <w:tab w:val="left" w:pos="10065"/>
        </w:tabs>
        <w:ind w:firstLine="11340"/>
        <w:rPr>
          <w:sz w:val="28"/>
          <w:szCs w:val="28"/>
        </w:rPr>
      </w:pPr>
      <w:r w:rsidRPr="00D25B92">
        <w:rPr>
          <w:sz w:val="28"/>
          <w:szCs w:val="28"/>
        </w:rPr>
        <w:t xml:space="preserve">приказом Департамента </w:t>
      </w:r>
    </w:p>
    <w:p w:rsidR="0033127F" w:rsidRPr="00D25B92" w:rsidRDefault="0033127F" w:rsidP="0033127F">
      <w:pPr>
        <w:tabs>
          <w:tab w:val="left" w:pos="10065"/>
        </w:tabs>
        <w:ind w:firstLine="11340"/>
        <w:rPr>
          <w:sz w:val="28"/>
          <w:szCs w:val="28"/>
        </w:rPr>
      </w:pPr>
      <w:r w:rsidRPr="00D25B92">
        <w:rPr>
          <w:sz w:val="28"/>
          <w:szCs w:val="28"/>
        </w:rPr>
        <w:t>образования области</w:t>
      </w:r>
    </w:p>
    <w:p w:rsidR="0033127F" w:rsidRPr="00134647" w:rsidRDefault="0033127F" w:rsidP="0033127F">
      <w:pPr>
        <w:tabs>
          <w:tab w:val="left" w:pos="10065"/>
        </w:tabs>
        <w:ind w:firstLine="113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134647">
        <w:rPr>
          <w:sz w:val="28"/>
          <w:szCs w:val="28"/>
        </w:rPr>
        <w:t>31.01.2017</w:t>
      </w:r>
      <w:r>
        <w:rPr>
          <w:sz w:val="28"/>
          <w:szCs w:val="28"/>
        </w:rPr>
        <w:t xml:space="preserve"> № </w:t>
      </w:r>
      <w:r w:rsidRPr="00134647">
        <w:rPr>
          <w:sz w:val="28"/>
          <w:szCs w:val="28"/>
        </w:rPr>
        <w:t>275</w:t>
      </w:r>
    </w:p>
    <w:p w:rsidR="0033127F" w:rsidRPr="00D25B92" w:rsidRDefault="0033127F" w:rsidP="0033127F">
      <w:pPr>
        <w:tabs>
          <w:tab w:val="left" w:pos="10065"/>
        </w:tabs>
        <w:ind w:firstLine="11340"/>
        <w:rPr>
          <w:sz w:val="28"/>
          <w:szCs w:val="28"/>
        </w:rPr>
      </w:pPr>
      <w:r w:rsidRPr="00D25B92">
        <w:rPr>
          <w:sz w:val="28"/>
          <w:szCs w:val="28"/>
        </w:rPr>
        <w:t>(приложение 12)</w:t>
      </w:r>
    </w:p>
    <w:p w:rsidR="0033127F" w:rsidRPr="00D25B92" w:rsidRDefault="0033127F" w:rsidP="0033127F">
      <w:pPr>
        <w:jc w:val="center"/>
        <w:rPr>
          <w:sz w:val="28"/>
          <w:szCs w:val="28"/>
        </w:rPr>
      </w:pPr>
    </w:p>
    <w:p w:rsidR="0033127F" w:rsidRPr="00D25B92" w:rsidRDefault="0033127F" w:rsidP="0033127F">
      <w:pPr>
        <w:ind w:firstLine="709"/>
        <w:jc w:val="center"/>
        <w:rPr>
          <w:sz w:val="28"/>
          <w:szCs w:val="28"/>
        </w:rPr>
      </w:pPr>
      <w:r w:rsidRPr="00D25B92">
        <w:rPr>
          <w:sz w:val="28"/>
          <w:szCs w:val="28"/>
        </w:rPr>
        <w:t xml:space="preserve">Критерии и показатели </w:t>
      </w:r>
    </w:p>
    <w:p w:rsidR="0033127F" w:rsidRPr="00421582" w:rsidRDefault="0033127F" w:rsidP="0033127F">
      <w:pPr>
        <w:ind w:firstLine="709"/>
        <w:jc w:val="center"/>
        <w:rPr>
          <w:sz w:val="28"/>
          <w:szCs w:val="28"/>
        </w:rPr>
      </w:pPr>
      <w:r w:rsidRPr="00D25B92">
        <w:rPr>
          <w:sz w:val="28"/>
          <w:szCs w:val="28"/>
        </w:rPr>
        <w:t xml:space="preserve">для осуществления всестороннего анализа профессиональной деятельности педагогических </w:t>
      </w:r>
      <w:r w:rsidRPr="00421582">
        <w:rPr>
          <w:sz w:val="28"/>
          <w:szCs w:val="28"/>
        </w:rPr>
        <w:t>работников организаций</w:t>
      </w:r>
      <w:r w:rsidRPr="00421582">
        <w:rPr>
          <w:iCs/>
          <w:sz w:val="28"/>
          <w:szCs w:val="28"/>
          <w:shd w:val="clear" w:color="auto" w:fill="FFFFFF"/>
        </w:rPr>
        <w:t xml:space="preserve">, </w:t>
      </w:r>
      <w:r w:rsidRPr="00421582">
        <w:rPr>
          <w:sz w:val="28"/>
          <w:szCs w:val="28"/>
        </w:rPr>
        <w:t xml:space="preserve">осуществляющих образовательную деятельность, по должностям: «преподаватель», «концертмейстер» </w:t>
      </w:r>
    </w:p>
    <w:p w:rsidR="0033127F" w:rsidRPr="00D25B92" w:rsidRDefault="0033127F" w:rsidP="0033127F">
      <w:pPr>
        <w:ind w:firstLine="709"/>
        <w:jc w:val="center"/>
        <w:rPr>
          <w:sz w:val="28"/>
          <w:szCs w:val="28"/>
        </w:rPr>
      </w:pPr>
      <w:r w:rsidRPr="00421582">
        <w:rPr>
          <w:sz w:val="28"/>
          <w:szCs w:val="28"/>
        </w:rPr>
        <w:t>(детские музыкальные школы, детские художественные школы, детские школы искусств, муниципальное</w:t>
      </w:r>
      <w:r w:rsidRPr="00D25B92">
        <w:rPr>
          <w:sz w:val="28"/>
          <w:szCs w:val="28"/>
        </w:rPr>
        <w:t xml:space="preserve"> общеобразовательное учреждение «Центр образования № 23 «Созвучие»)</w:t>
      </w:r>
    </w:p>
    <w:p w:rsidR="0033127F" w:rsidRPr="00D25B92" w:rsidRDefault="0033127F" w:rsidP="0033127F">
      <w:pPr>
        <w:ind w:firstLine="709"/>
        <w:jc w:val="center"/>
        <w:rPr>
          <w:sz w:val="28"/>
          <w:szCs w:val="28"/>
        </w:rPr>
      </w:pPr>
    </w:p>
    <w:p w:rsidR="0033127F" w:rsidRPr="00DA7F23" w:rsidRDefault="0033127F" w:rsidP="0033127F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proofErr w:type="gramStart"/>
      <w:r w:rsidRPr="00D25B92">
        <w:rPr>
          <w:sz w:val="28"/>
          <w:szCs w:val="28"/>
        </w:rPr>
        <w:t xml:space="preserve">Критерии и показатели для осуществления всестороннего анализа профессиональной деятельности </w:t>
      </w:r>
      <w:r>
        <w:rPr>
          <w:sz w:val="28"/>
          <w:szCs w:val="28"/>
        </w:rPr>
        <w:t>педагогических работников</w:t>
      </w:r>
      <w:r w:rsidRPr="00D25B92">
        <w:rPr>
          <w:sz w:val="28"/>
          <w:szCs w:val="28"/>
        </w:rPr>
        <w:t xml:space="preserve"> в целях установления квалификационной категории (первой или высшей) разработа</w:t>
      </w:r>
      <w:r>
        <w:rPr>
          <w:sz w:val="28"/>
          <w:szCs w:val="28"/>
        </w:rPr>
        <w:t>ны в соответствии с пунктами</w:t>
      </w:r>
      <w:r w:rsidRPr="00D25B92">
        <w:rPr>
          <w:sz w:val="28"/>
          <w:szCs w:val="28"/>
        </w:rPr>
        <w:t xml:space="preserve"> 36, 37 Порядка проведения аттестации педагогических работников организаций, осуществляющих образовательную деятельность</w:t>
      </w:r>
      <w:r>
        <w:rPr>
          <w:sz w:val="28"/>
          <w:szCs w:val="28"/>
        </w:rPr>
        <w:t xml:space="preserve"> </w:t>
      </w:r>
      <w:r w:rsidRPr="00421582">
        <w:rPr>
          <w:sz w:val="28"/>
          <w:szCs w:val="28"/>
        </w:rPr>
        <w:t>(далее - Порядок аттестации),</w:t>
      </w:r>
      <w:r w:rsidRPr="00D25B92">
        <w:rPr>
          <w:sz w:val="28"/>
          <w:szCs w:val="28"/>
        </w:rPr>
        <w:t xml:space="preserve"> утвержденного приказом Министерства </w:t>
      </w:r>
      <w:r w:rsidRPr="00DA7F23">
        <w:rPr>
          <w:sz w:val="28"/>
          <w:szCs w:val="28"/>
        </w:rPr>
        <w:t xml:space="preserve">образования и науки Российской Федерации от 7 апреля 2014 № 276. </w:t>
      </w:r>
      <w:proofErr w:type="gramEnd"/>
    </w:p>
    <w:p w:rsidR="0033127F" w:rsidRPr="00DA7F23" w:rsidRDefault="0033127F" w:rsidP="0033127F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Настоящие критерии и показатели применяются при оценке результатов профессиональной деятельности педагогических работников, представленных в виде Портфолио, за любые 3 года, прошедшие с момента последней аттестации.</w:t>
      </w:r>
    </w:p>
    <w:p w:rsidR="0033127F" w:rsidRPr="00DA7F23" w:rsidRDefault="0033127F" w:rsidP="0033127F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В случае предоставления информации о результатах профессиональной деятельности менее чем за 3 года, по показателю выставляется 0 баллов. Исключение составляют педагогические работники, проходящие аттестацию в целях установления высшей квалификационной категории через два года после установления первой квалификационной категории, а также педагогические работники, проходящие аттестацию в целях установления первой квалификационной категории и имеющие стаж работы в должности менее 3 лет (Порядок аттестации, пункты 29, 30).</w:t>
      </w:r>
    </w:p>
    <w:p w:rsidR="0033127F" w:rsidRPr="00DA7F23" w:rsidRDefault="0033127F" w:rsidP="0033127F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 xml:space="preserve">По показателям 1.1, 1.2, 2.1 информация предоставляется по всем предметам и по всем классам (группам), в которых педагогические работники осуществляли профессиональную деятельность. </w:t>
      </w:r>
    </w:p>
    <w:p w:rsidR="0033127F" w:rsidRPr="00DA7F23" w:rsidRDefault="0033127F" w:rsidP="0033127F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 xml:space="preserve">Конкретный результат профессиональной деятельности может быть предоставлен один раз по одному из показателей. </w:t>
      </w:r>
    </w:p>
    <w:p w:rsidR="0033127F" w:rsidRPr="00DA7F23" w:rsidRDefault="0033127F" w:rsidP="0033127F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lastRenderedPageBreak/>
        <w:t>Максимальный результат по 5 критериям составляет 50 баллов. Дополнительно можно получить 15 баллов по показателям 2.1, 3.3, 4.1, 5.1, 5.3, 5.5.</w:t>
      </w:r>
    </w:p>
    <w:p w:rsidR="0033127F" w:rsidRPr="00DA7F23" w:rsidRDefault="0033127F" w:rsidP="0033127F">
      <w:pPr>
        <w:tabs>
          <w:tab w:val="left" w:pos="3015"/>
          <w:tab w:val="left" w:pos="6435"/>
        </w:tabs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Дополнительные баллы по показателям 3.3, 5.3 не суммируются.</w:t>
      </w:r>
    </w:p>
    <w:p w:rsidR="0033127F" w:rsidRPr="00DA7F23" w:rsidRDefault="0033127F" w:rsidP="0033127F">
      <w:pPr>
        <w:ind w:firstLine="709"/>
        <w:jc w:val="both"/>
        <w:rPr>
          <w:sz w:val="28"/>
          <w:szCs w:val="28"/>
        </w:rPr>
      </w:pPr>
      <w:r w:rsidRPr="00DA7F23">
        <w:rPr>
          <w:sz w:val="28"/>
          <w:szCs w:val="28"/>
        </w:rPr>
        <w:t>Результаты профессиональной деятельности по показателям 1.2, 2.1, 3.1, 3.2, 3.3, 4.1, 4.2, 4.3, 5.1, 5.2, 5.3, 5.4, 5.5 подтверждаются документально.</w:t>
      </w:r>
    </w:p>
    <w:p w:rsidR="0033127F" w:rsidRPr="00DA7F23" w:rsidRDefault="0033127F" w:rsidP="0033127F">
      <w:pPr>
        <w:snapToGrid w:val="0"/>
        <w:ind w:firstLine="709"/>
        <w:rPr>
          <w:sz w:val="28"/>
          <w:szCs w:val="28"/>
        </w:rPr>
      </w:pPr>
      <w:r w:rsidRPr="00DA7F23">
        <w:rPr>
          <w:sz w:val="28"/>
          <w:szCs w:val="28"/>
        </w:rPr>
        <w:t>Для установления первой квалификационной категории необходимо не менее 35 баллов.</w:t>
      </w:r>
    </w:p>
    <w:p w:rsidR="0033127F" w:rsidRDefault="0033127F" w:rsidP="0033127F">
      <w:pPr>
        <w:snapToGrid w:val="0"/>
        <w:ind w:firstLine="709"/>
        <w:rPr>
          <w:sz w:val="28"/>
          <w:szCs w:val="28"/>
        </w:rPr>
      </w:pPr>
      <w:r w:rsidRPr="00DA7F23">
        <w:rPr>
          <w:sz w:val="28"/>
          <w:szCs w:val="28"/>
        </w:rPr>
        <w:t>Для установления высшей квалификационной категории необходимо не менее 45 баллов</w:t>
      </w:r>
      <w:r>
        <w:rPr>
          <w:sz w:val="28"/>
          <w:szCs w:val="28"/>
        </w:rPr>
        <w:t>.</w:t>
      </w:r>
    </w:p>
    <w:p w:rsidR="0033127F" w:rsidRPr="00D25B92" w:rsidRDefault="0033127F" w:rsidP="0033127F">
      <w:pPr>
        <w:snapToGrid w:val="0"/>
        <w:ind w:firstLine="709"/>
        <w:rPr>
          <w:sz w:val="28"/>
          <w:szCs w:val="28"/>
        </w:rPr>
      </w:pPr>
    </w:p>
    <w:p w:rsidR="0033127F" w:rsidRPr="002F7EEB" w:rsidRDefault="0033127F" w:rsidP="0033127F">
      <w:pPr>
        <w:jc w:val="both"/>
        <w:rPr>
          <w:sz w:val="4"/>
          <w:szCs w:val="4"/>
        </w:rPr>
      </w:pPr>
    </w:p>
    <w:tbl>
      <w:tblPr>
        <w:tblW w:w="15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551"/>
        <w:gridCol w:w="2552"/>
        <w:gridCol w:w="4252"/>
        <w:gridCol w:w="3262"/>
      </w:tblGrid>
      <w:tr w:rsidR="0033127F" w:rsidRPr="0043176A" w:rsidTr="00B26C4D">
        <w:tc>
          <w:tcPr>
            <w:tcW w:w="2660" w:type="dxa"/>
            <w:shd w:val="clear" w:color="auto" w:fill="auto"/>
            <w:vAlign w:val="center"/>
          </w:tcPr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Схема расчета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Шкала оценивания</w:t>
            </w:r>
          </w:p>
        </w:tc>
        <w:tc>
          <w:tcPr>
            <w:tcW w:w="3262" w:type="dxa"/>
            <w:shd w:val="clear" w:color="auto" w:fill="auto"/>
            <w:vAlign w:val="center"/>
          </w:tcPr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Материалы, подтверждающие результаты профессиональной деятельности по данному показателю</w:t>
            </w:r>
          </w:p>
        </w:tc>
      </w:tr>
      <w:tr w:rsidR="0033127F" w:rsidRPr="0043176A" w:rsidTr="00B26C4D">
        <w:tc>
          <w:tcPr>
            <w:tcW w:w="15277" w:type="dxa"/>
            <w:gridSpan w:val="5"/>
            <w:shd w:val="clear" w:color="auto" w:fill="auto"/>
          </w:tcPr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bCs/>
                <w:sz w:val="24"/>
                <w:szCs w:val="24"/>
              </w:rPr>
              <w:t>Критерий 1.</w:t>
            </w:r>
            <w:r w:rsidRPr="0043176A">
              <w:rPr>
                <w:sz w:val="24"/>
                <w:szCs w:val="24"/>
              </w:rPr>
              <w:t xml:space="preserve">Положительные результаты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дополнительных общеобразовательных программ </w:t>
            </w:r>
          </w:p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по итогам мониторингов, проводимых организацией (максимальное количество баллов – 10)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1.1. Качественные результаты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дополнительных общеобразовательных программ по итогам учебного года</w:t>
            </w: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Доля обучающихся, получивших по итогам учебного года по предметам (дисциплинам) оценки «4» и «5» (%)</w:t>
            </w:r>
          </w:p>
        </w:tc>
        <w:tc>
          <w:tcPr>
            <w:tcW w:w="2552" w:type="dxa"/>
            <w:shd w:val="clear" w:color="auto" w:fill="auto"/>
          </w:tcPr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Удельный вес численности обучающихся, получивших по итогам учебного года оценки «4» и «5», в общей численности обучающихся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0 б. – информация о качественных результатах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дополнительных общеобразовательных программ не предоставлена или до 30% обучающихся получили по итогам учебного года оценки «4» и «5»;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3 б. – от 31% до 50% обучающихся получили по итогам учебного года оценки «4» и «5»;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5 б. – от 51% до 100% обучающихся получили по итогам учебного года оценки «4» и «5»</w:t>
            </w:r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1)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1.2. Сохранность контингента </w:t>
            </w:r>
            <w:proofErr w:type="gramStart"/>
            <w:r w:rsidRPr="00DA7F23">
              <w:rPr>
                <w:sz w:val="24"/>
                <w:szCs w:val="24"/>
              </w:rPr>
              <w:t>обучающихся</w:t>
            </w:r>
            <w:proofErr w:type="gramEnd"/>
            <w:r w:rsidRPr="00DA7F2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Показатель сохранности контингента обучающихся в </w:t>
            </w:r>
            <w:r w:rsidRPr="0043176A">
              <w:rPr>
                <w:sz w:val="24"/>
                <w:szCs w:val="24"/>
              </w:rPr>
              <w:lastRenderedPageBreak/>
              <w:t>классах (группах) на конец учебного года</w:t>
            </w:r>
            <w:proofErr w:type="gramStart"/>
            <w:r w:rsidRPr="0043176A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Удельный вес численности обучающихся в классах (группах) на </w:t>
            </w:r>
            <w:r w:rsidRPr="0043176A">
              <w:rPr>
                <w:sz w:val="24"/>
                <w:szCs w:val="24"/>
              </w:rPr>
              <w:lastRenderedPageBreak/>
              <w:t xml:space="preserve">конец учебного года в общей </w:t>
            </w:r>
            <w:proofErr w:type="gramStart"/>
            <w:r w:rsidRPr="0043176A">
              <w:rPr>
                <w:sz w:val="24"/>
                <w:szCs w:val="24"/>
              </w:rPr>
              <w:t>численности</w:t>
            </w:r>
            <w:proofErr w:type="gramEnd"/>
            <w:r w:rsidRPr="0043176A">
              <w:rPr>
                <w:sz w:val="24"/>
                <w:szCs w:val="24"/>
              </w:rPr>
              <w:t xml:space="preserve"> обучающихся на начало учебного года (%)</w:t>
            </w:r>
          </w:p>
        </w:tc>
        <w:tc>
          <w:tcPr>
            <w:tcW w:w="4252" w:type="dxa"/>
            <w:shd w:val="clear" w:color="auto" w:fill="auto"/>
          </w:tcPr>
          <w:p w:rsidR="0033127F" w:rsidRPr="00DA7F23" w:rsidRDefault="0033127F" w:rsidP="00B26C4D">
            <w:pPr>
              <w:widowControl w:val="0"/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0 б. – информация о </w:t>
            </w:r>
            <w:r w:rsidRPr="00DA7F23">
              <w:rPr>
                <w:sz w:val="24"/>
                <w:szCs w:val="24"/>
              </w:rPr>
              <w:t xml:space="preserve">сохранности контингента не предоставлена или отсутствуют подтверждающие документы, или сохранность </w:t>
            </w:r>
            <w:r w:rsidRPr="00DA7F23">
              <w:rPr>
                <w:sz w:val="24"/>
                <w:szCs w:val="24"/>
              </w:rPr>
              <w:lastRenderedPageBreak/>
              <w:t>контингента обучающихся в классах (группах) до 85%;</w:t>
            </w:r>
          </w:p>
          <w:p w:rsidR="0033127F" w:rsidRPr="0043176A" w:rsidRDefault="0033127F" w:rsidP="00B26C4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widowControl w:val="0"/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3 б. – сохранность контингента обучающихся в классах (группах) от 86% до 90%;</w:t>
            </w:r>
          </w:p>
          <w:p w:rsidR="0033127F" w:rsidRPr="0043176A" w:rsidRDefault="0033127F" w:rsidP="00B26C4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widowControl w:val="0"/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5 б. – сохранность контингента обучающихся в классах (группах) от 91% до 100%</w:t>
            </w:r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</w:t>
            </w:r>
            <w:r w:rsidRPr="0043176A">
              <w:rPr>
                <w:sz w:val="24"/>
                <w:szCs w:val="24"/>
              </w:rPr>
              <w:lastRenderedPageBreak/>
              <w:t xml:space="preserve">образовательной организации </w:t>
            </w:r>
          </w:p>
          <w:p w:rsidR="0033127F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(приложение – форма 2) </w:t>
            </w:r>
          </w:p>
          <w:p w:rsidR="0033127F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  <w:p w:rsidR="0033127F" w:rsidRPr="00A22B76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Информационно-статистическая справка по обработке данных мониторинга, заверенная руководителем образовательной организации</w:t>
            </w:r>
          </w:p>
        </w:tc>
      </w:tr>
      <w:tr w:rsidR="0033127F" w:rsidRPr="0043176A" w:rsidTr="00B26C4D">
        <w:tc>
          <w:tcPr>
            <w:tcW w:w="15277" w:type="dxa"/>
            <w:gridSpan w:val="5"/>
            <w:shd w:val="clear" w:color="auto" w:fill="auto"/>
          </w:tcPr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bCs/>
                <w:sz w:val="24"/>
                <w:szCs w:val="24"/>
              </w:rPr>
              <w:lastRenderedPageBreak/>
              <w:t xml:space="preserve">Критерий 2. Положительная оценка результатов освоения </w:t>
            </w:r>
            <w:proofErr w:type="gramStart"/>
            <w:r w:rsidRPr="0043176A">
              <w:rPr>
                <w:sz w:val="24"/>
                <w:szCs w:val="24"/>
              </w:rPr>
              <w:t>обучающимися</w:t>
            </w:r>
            <w:proofErr w:type="gramEnd"/>
            <w:r w:rsidRPr="0043176A">
              <w:rPr>
                <w:sz w:val="24"/>
                <w:szCs w:val="24"/>
              </w:rPr>
              <w:t xml:space="preserve"> дополнительных общеобразовательных программ</w:t>
            </w:r>
          </w:p>
          <w:p w:rsidR="0033127F" w:rsidRPr="0043176A" w:rsidRDefault="0033127F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bCs/>
                <w:sz w:val="24"/>
                <w:szCs w:val="24"/>
              </w:rPr>
              <w:t>родителями (законными представителями) обучающихся</w:t>
            </w:r>
            <w:r w:rsidRPr="0043176A">
              <w:rPr>
                <w:sz w:val="24"/>
                <w:szCs w:val="24"/>
              </w:rPr>
              <w:t xml:space="preserve"> (максимальное количество баллов – 10+2 дополнительных балла)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bCs/>
                <w:sz w:val="24"/>
                <w:szCs w:val="24"/>
              </w:rPr>
              <w:t>2.1. Оценка результатов освоения обучающимися дополнительных общеобразовательных программ родителями (законными представителями) обучающихся</w:t>
            </w:r>
          </w:p>
        </w:tc>
        <w:tc>
          <w:tcPr>
            <w:tcW w:w="2551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bCs/>
                <w:sz w:val="24"/>
                <w:szCs w:val="24"/>
              </w:rPr>
            </w:pPr>
            <w:r w:rsidRPr="0043176A">
              <w:rPr>
                <w:bCs/>
                <w:sz w:val="24"/>
                <w:szCs w:val="24"/>
              </w:rPr>
              <w:t>Доля родителей (законных представителей), отметивших положительные результаты обучения</w:t>
            </w:r>
            <w:proofErr w:type="gramStart"/>
            <w:r w:rsidRPr="0043176A">
              <w:rPr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Удельный вес численности родителей (законных представителей), отметивших положительные </w:t>
            </w:r>
            <w:r w:rsidRPr="00DA7F23">
              <w:rPr>
                <w:sz w:val="24"/>
                <w:szCs w:val="24"/>
              </w:rPr>
              <w:t>результаты деятельности обучающихся, в общей численности участников анкетирования</w:t>
            </w:r>
            <w:proofErr w:type="gramStart"/>
            <w:r w:rsidRPr="0043176A">
              <w:rPr>
                <w:sz w:val="24"/>
                <w:szCs w:val="24"/>
              </w:rPr>
              <w:t xml:space="preserve"> (%)* </w:t>
            </w:r>
            <w:proofErr w:type="gramEnd"/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  <w:shd w:val="clear" w:color="auto" w:fill="00FFFF"/>
              </w:rPr>
            </w:pPr>
            <w:r w:rsidRPr="0043176A">
              <w:rPr>
                <w:sz w:val="24"/>
                <w:szCs w:val="24"/>
              </w:rPr>
              <w:t>*охват не менее 80%</w:t>
            </w:r>
          </w:p>
        </w:tc>
        <w:tc>
          <w:tcPr>
            <w:tcW w:w="4252" w:type="dxa"/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0 б. – </w:t>
            </w:r>
            <w:r w:rsidRPr="00DA7F23">
              <w:rPr>
                <w:sz w:val="24"/>
                <w:szCs w:val="24"/>
              </w:rPr>
              <w:t xml:space="preserve">информация об удовлетворенности родителей (законных представителей) результатами деятельности обучающихся не предоставлена или отсутствуют подтверждающие документы, или </w:t>
            </w:r>
            <w:r>
              <w:rPr>
                <w:sz w:val="24"/>
                <w:szCs w:val="24"/>
              </w:rPr>
              <w:t>до</w:t>
            </w:r>
            <w:r w:rsidRPr="00DA7F23">
              <w:rPr>
                <w:sz w:val="24"/>
                <w:szCs w:val="24"/>
              </w:rPr>
              <w:t xml:space="preserve"> 60% родителей (законных представителей) удовлетворены результатами деятельности обучающихся;</w:t>
            </w: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5 б. – от 61% до 80% родителей (законных представителей) удовлетворены результатами деятельности обучающихся;</w:t>
            </w: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10 б. – от 81% до 100% родителей (законных представителей) удовлетворены результатами деятельности обучающихся;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+2 б. – при наличии выпускников, поступивших в профессиональные </w:t>
            </w:r>
            <w:r w:rsidRPr="0043176A">
              <w:rPr>
                <w:sz w:val="24"/>
                <w:szCs w:val="24"/>
              </w:rPr>
              <w:lastRenderedPageBreak/>
              <w:t>образовательные организации, в том числе высшего образования,</w:t>
            </w:r>
            <w:r w:rsidRPr="0043176A">
              <w:rPr>
                <w:bCs/>
                <w:iCs/>
                <w:sz w:val="24"/>
                <w:szCs w:val="24"/>
              </w:rPr>
              <w:t xml:space="preserve"> по профилю полученной специальности (преподаваемой дисциплины)</w:t>
            </w:r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3).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  <w:shd w:val="clear" w:color="auto" w:fill="00FFFF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Информационно-статистическая справка по обработке данных анкетирования, заверенная руководителем образовательной организации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Анкета (ы)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Информация о выпускниках,</w:t>
            </w:r>
            <w:r w:rsidRPr="0043176A">
              <w:rPr>
                <w:bCs/>
                <w:iCs/>
                <w:sz w:val="24"/>
                <w:szCs w:val="24"/>
              </w:rPr>
              <w:t xml:space="preserve"> поступивших в профессиональные образовательные </w:t>
            </w:r>
            <w:r w:rsidRPr="0043176A">
              <w:rPr>
                <w:bCs/>
                <w:iCs/>
                <w:sz w:val="24"/>
                <w:szCs w:val="24"/>
              </w:rPr>
              <w:lastRenderedPageBreak/>
              <w:t xml:space="preserve">организации, в том числе высшего образования, заверенная </w:t>
            </w:r>
            <w:r w:rsidRPr="0043176A">
              <w:rPr>
                <w:sz w:val="24"/>
                <w:szCs w:val="24"/>
              </w:rPr>
              <w:t>руководителем образовательной организации</w:t>
            </w:r>
          </w:p>
        </w:tc>
      </w:tr>
      <w:tr w:rsidR="0033127F" w:rsidRPr="0043176A" w:rsidTr="00B26C4D">
        <w:tc>
          <w:tcPr>
            <w:tcW w:w="15277" w:type="dxa"/>
            <w:gridSpan w:val="5"/>
            <w:shd w:val="clear" w:color="auto" w:fill="auto"/>
          </w:tcPr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Критерий 3. Выявление и развитие у обучающихся способностей к </w:t>
            </w:r>
            <w:proofErr w:type="gramStart"/>
            <w:r w:rsidRPr="0043176A">
              <w:rPr>
                <w:sz w:val="24"/>
                <w:szCs w:val="24"/>
              </w:rPr>
              <w:t>научной</w:t>
            </w:r>
            <w:proofErr w:type="gramEnd"/>
            <w:r w:rsidRPr="0043176A">
              <w:rPr>
                <w:sz w:val="24"/>
                <w:szCs w:val="24"/>
              </w:rPr>
              <w:t xml:space="preserve"> (интеллектуальной),</w:t>
            </w:r>
          </w:p>
          <w:p w:rsidR="0033127F" w:rsidRPr="0043176A" w:rsidRDefault="0033127F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творческой, физкультурно-спортивной деятельности, участие обучающихся в олимпиадах, конкурсах, фестивалях, соревнованиях</w:t>
            </w:r>
          </w:p>
          <w:p w:rsidR="0033127F" w:rsidRPr="0043176A" w:rsidRDefault="0033127F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(максимальное количество баллов – 10+3 дополнительных балла)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3.1. Вовлеченность </w:t>
            </w:r>
            <w:proofErr w:type="gramStart"/>
            <w:r w:rsidRPr="0043176A">
              <w:rPr>
                <w:sz w:val="24"/>
                <w:szCs w:val="24"/>
              </w:rPr>
              <w:t>обучающихся</w:t>
            </w:r>
            <w:proofErr w:type="gramEnd"/>
            <w:r w:rsidRPr="0043176A">
              <w:rPr>
                <w:sz w:val="24"/>
                <w:szCs w:val="24"/>
              </w:rPr>
              <w:t xml:space="preserve"> в проектную, учебно-исследовательскую деятельность </w:t>
            </w:r>
          </w:p>
        </w:tc>
        <w:tc>
          <w:tcPr>
            <w:tcW w:w="2551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  <w:shd w:val="clear" w:color="auto" w:fill="FF0000"/>
              </w:rPr>
            </w:pPr>
            <w:r w:rsidRPr="0043176A">
              <w:rPr>
                <w:sz w:val="24"/>
                <w:szCs w:val="24"/>
              </w:rPr>
              <w:t xml:space="preserve">Доля </w:t>
            </w:r>
            <w:proofErr w:type="gramStart"/>
            <w:r w:rsidRPr="0043176A">
              <w:rPr>
                <w:sz w:val="24"/>
                <w:szCs w:val="24"/>
              </w:rPr>
              <w:t>обучающихся</w:t>
            </w:r>
            <w:proofErr w:type="gramEnd"/>
            <w:r w:rsidRPr="0043176A">
              <w:rPr>
                <w:sz w:val="24"/>
                <w:szCs w:val="24"/>
              </w:rPr>
              <w:t>, вовлеченных в проектную, учебно-исследовательскую деятельность</w:t>
            </w:r>
          </w:p>
        </w:tc>
        <w:tc>
          <w:tcPr>
            <w:tcW w:w="2552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43176A">
              <w:rPr>
                <w:sz w:val="24"/>
                <w:szCs w:val="24"/>
              </w:rPr>
              <w:t>обучающихся</w:t>
            </w:r>
            <w:proofErr w:type="gramEnd"/>
            <w:r w:rsidRPr="0043176A">
              <w:rPr>
                <w:sz w:val="24"/>
                <w:szCs w:val="24"/>
              </w:rPr>
              <w:t>, вовлеченных в проектную, учебно-исследовательскую деятельность, в общей численности обучающихся (%)</w:t>
            </w:r>
          </w:p>
        </w:tc>
        <w:tc>
          <w:tcPr>
            <w:tcW w:w="4252" w:type="dxa"/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0 б. – информация о вовлечении </w:t>
            </w:r>
            <w:proofErr w:type="gramStart"/>
            <w:r w:rsidRPr="0043176A">
              <w:rPr>
                <w:sz w:val="24"/>
                <w:szCs w:val="24"/>
              </w:rPr>
              <w:t>обучающихся</w:t>
            </w:r>
            <w:proofErr w:type="gramEnd"/>
            <w:r w:rsidRPr="0043176A">
              <w:rPr>
                <w:sz w:val="24"/>
                <w:szCs w:val="24"/>
              </w:rPr>
              <w:t xml:space="preserve"> в проектную, учебно-</w:t>
            </w:r>
            <w:r w:rsidRPr="00DA7F23">
              <w:rPr>
                <w:sz w:val="24"/>
                <w:szCs w:val="24"/>
              </w:rPr>
              <w:t>исследовательскую деятельность не предоставлена или отсутствуют подтверждающие документы, или до 30% обучающихся вовлечено в проектную, учебно-исследовательскую деятельность;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2 б. – от 31% до 50% </w:t>
            </w:r>
            <w:proofErr w:type="gramStart"/>
            <w:r w:rsidRPr="0043176A">
              <w:rPr>
                <w:sz w:val="24"/>
                <w:szCs w:val="24"/>
              </w:rPr>
              <w:t>обучающихся</w:t>
            </w:r>
            <w:proofErr w:type="gramEnd"/>
            <w:r w:rsidRPr="0043176A">
              <w:rPr>
                <w:sz w:val="24"/>
                <w:szCs w:val="24"/>
              </w:rPr>
              <w:t xml:space="preserve"> вовлечено в проектную, учебно-исследовательскую деятельность;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3 б. – от 51% до 100% </w:t>
            </w:r>
            <w:proofErr w:type="gramStart"/>
            <w:r w:rsidRPr="0043176A">
              <w:rPr>
                <w:sz w:val="24"/>
                <w:szCs w:val="24"/>
              </w:rPr>
              <w:t>обучающихся</w:t>
            </w:r>
            <w:proofErr w:type="gramEnd"/>
            <w:r w:rsidRPr="0043176A">
              <w:rPr>
                <w:sz w:val="24"/>
                <w:szCs w:val="24"/>
              </w:rPr>
              <w:t xml:space="preserve"> вовлечено в проектную, учебно-исследовательскую деятельность</w:t>
            </w:r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4)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Проекты, учебно-исследовательские работы (не менее 3-х), соответствующие требованиям к проектной, учебно-исследовательской деятельности,  к содержанию и оформлению результатов деятельности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43176A" w:rsidRDefault="0033127F" w:rsidP="00B26C4D">
            <w:pPr>
              <w:widowControl w:val="0"/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3.2. </w:t>
            </w:r>
            <w:proofErr w:type="gramStart"/>
            <w:r w:rsidRPr="0043176A">
              <w:rPr>
                <w:sz w:val="24"/>
                <w:szCs w:val="24"/>
              </w:rPr>
              <w:t>Участие обучающихся в творческих и культурно-просветительских мероприятиях различного уровня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  <w:shd w:val="clear" w:color="auto" w:fill="FF0000"/>
              </w:rPr>
            </w:pPr>
            <w:proofErr w:type="gramStart"/>
            <w:r w:rsidRPr="0043176A">
              <w:rPr>
                <w:sz w:val="24"/>
                <w:szCs w:val="24"/>
              </w:rPr>
              <w:t>Доля обучающихся, участвовавших в творческих и культурно-просветительских мероприятиях (%)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proofErr w:type="gramStart"/>
            <w:r w:rsidRPr="0043176A">
              <w:rPr>
                <w:sz w:val="24"/>
                <w:szCs w:val="24"/>
              </w:rPr>
              <w:t>Удельный вес численности обучающихся, участвовавших в творческих и культурно-просветительских мероприятиях, в общей численности обучающихся (%)</w:t>
            </w:r>
            <w:proofErr w:type="gramEnd"/>
          </w:p>
        </w:tc>
        <w:tc>
          <w:tcPr>
            <w:tcW w:w="4252" w:type="dxa"/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proofErr w:type="gramStart"/>
            <w:r w:rsidRPr="0043176A">
              <w:rPr>
                <w:sz w:val="24"/>
                <w:szCs w:val="24"/>
              </w:rPr>
              <w:t xml:space="preserve">0 б. – информация об участии обучающихся в творческих и </w:t>
            </w:r>
            <w:r w:rsidRPr="00DA7F23">
              <w:rPr>
                <w:sz w:val="24"/>
                <w:szCs w:val="24"/>
              </w:rPr>
              <w:t>культурно-просветительских мероприятиях различного уровня не предоставлена или отсутствуют подтверждающие документы;</w:t>
            </w:r>
            <w:proofErr w:type="gramEnd"/>
          </w:p>
          <w:p w:rsidR="0033127F" w:rsidRPr="00DA7F23" w:rsidRDefault="0033127F" w:rsidP="00B26C4D">
            <w:pPr>
              <w:widowControl w:val="0"/>
              <w:snapToGrid w:val="0"/>
              <w:rPr>
                <w:sz w:val="24"/>
                <w:szCs w:val="24"/>
                <w:shd w:val="clear" w:color="auto" w:fill="FFFF00"/>
              </w:rPr>
            </w:pPr>
          </w:p>
          <w:p w:rsidR="0033127F" w:rsidRDefault="0033127F" w:rsidP="00B26C4D">
            <w:pPr>
              <w:widowControl w:val="0"/>
              <w:snapToGrid w:val="0"/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>2 б. – до 50% обучающихся</w:t>
            </w:r>
            <w:r w:rsidRPr="0043176A">
              <w:rPr>
                <w:sz w:val="24"/>
                <w:szCs w:val="24"/>
              </w:rPr>
              <w:t xml:space="preserve"> участвуют в творческих и культурно-просветительских мероприятиях </w:t>
            </w:r>
            <w:r w:rsidRPr="0043176A">
              <w:rPr>
                <w:sz w:val="24"/>
                <w:szCs w:val="24"/>
              </w:rPr>
              <w:lastRenderedPageBreak/>
              <w:t>различного уровня;</w:t>
            </w:r>
            <w:proofErr w:type="gramEnd"/>
          </w:p>
          <w:p w:rsidR="0033127F" w:rsidRPr="0043176A" w:rsidRDefault="0033127F" w:rsidP="00B26C4D">
            <w:pPr>
              <w:widowControl w:val="0"/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widowControl w:val="0"/>
              <w:snapToGrid w:val="0"/>
              <w:rPr>
                <w:sz w:val="24"/>
                <w:szCs w:val="24"/>
              </w:rPr>
            </w:pPr>
            <w:proofErr w:type="gramStart"/>
            <w:r w:rsidRPr="0043176A">
              <w:rPr>
                <w:sz w:val="24"/>
                <w:szCs w:val="24"/>
              </w:rPr>
              <w:t>3 б. – от 51% до 100% обучающихся участвуют в творческих и культурно-просветительских мероприятиях различного уровня</w:t>
            </w:r>
            <w:proofErr w:type="gramEnd"/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5).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Программы мероприятий (при наличии), копии грамот, </w:t>
            </w:r>
            <w:r w:rsidRPr="0043176A">
              <w:rPr>
                <w:sz w:val="24"/>
                <w:szCs w:val="24"/>
              </w:rPr>
              <w:lastRenderedPageBreak/>
              <w:t>дипломов, сертификатов или другие документы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3.3. Участие обучающихся в олимпиадах, конкурсах, фестивалях, соревнованиях</w:t>
            </w:r>
          </w:p>
        </w:tc>
        <w:tc>
          <w:tcPr>
            <w:tcW w:w="2551" w:type="dxa"/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bCs/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Участие и достижения обучающихся в олимпиадах, конкурсах, фестивалях, соревнованиях</w:t>
            </w:r>
          </w:p>
        </w:tc>
        <w:tc>
          <w:tcPr>
            <w:tcW w:w="2552" w:type="dxa"/>
            <w:shd w:val="clear" w:color="auto" w:fill="auto"/>
          </w:tcPr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Документальное подтверждение 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участия и </w:t>
            </w:r>
            <w:proofErr w:type="gramStart"/>
            <w:r w:rsidRPr="00DA7F23">
              <w:rPr>
                <w:sz w:val="24"/>
                <w:szCs w:val="24"/>
              </w:rPr>
              <w:t>достижений</w:t>
            </w:r>
            <w:proofErr w:type="gramEnd"/>
            <w:r w:rsidRPr="00DA7F23">
              <w:rPr>
                <w:sz w:val="24"/>
                <w:szCs w:val="24"/>
              </w:rPr>
              <w:t xml:space="preserve"> обучающихся в олимпиадах, конкурсах, фестивалях, соревнованиях </w:t>
            </w:r>
          </w:p>
        </w:tc>
        <w:tc>
          <w:tcPr>
            <w:tcW w:w="4252" w:type="dxa"/>
            <w:shd w:val="clear" w:color="auto" w:fill="auto"/>
          </w:tcPr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0 б. – информация об участии и достижениях обучающихся в олимпиадах, конкурсах, фестивалях, соревнованиях не предоставлена или отсутствуют подтверждающие документы, или обучающиеся менее 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3-х раз (реже 1 раза в год) принимали участие в олимпиадах, конкурсах, фестивалях, соревнованиях;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>2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организации, Интернет-конкурсах и/или муниципальном уровне (одно из конкурсных мероприятий обязательно на муниципальном уровне);</w:t>
            </w:r>
            <w:proofErr w:type="gramEnd"/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>4 б. – обучающиеся не менее 3-х раз (не реже 1 раза в год) принимали участие в олимпиадах, конкурсах, фестивалях, соревнованиях на уровне образовательной организации (муниципальном уровне) и/или региональном (межрегиональном, всероссийском, международном) уровне, за исключением Интернет-</w:t>
            </w:r>
            <w:r w:rsidRPr="00DA7F23">
              <w:rPr>
                <w:sz w:val="24"/>
                <w:szCs w:val="24"/>
              </w:rPr>
              <w:lastRenderedPageBreak/>
              <w:t>конкурсов (одно из конкурсных мероприятий обязательно на региональном (межрегиональном, всероссийском, международном) уровне);</w:t>
            </w:r>
            <w:proofErr w:type="gramEnd"/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+1 б. – при наличии победителей и/или призёров олимпиад, конкурсов, фестивалей, соревнований на уровне образовательной организации;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+2 б. – при наличии победителей и/или призёров олимпиад, конкурсов, фестивалей, соревнований на муниципальном уровне;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+3 б. – при наличии победителей и/или призёров олимпиад, конкурсов, фестивалей, соревнований на региональном (межрегиональном, всероссийском, международном) уровне, за</w:t>
            </w:r>
            <w:r>
              <w:rPr>
                <w:sz w:val="24"/>
                <w:szCs w:val="24"/>
              </w:rPr>
              <w:t xml:space="preserve"> исключением </w:t>
            </w:r>
            <w:proofErr w:type="gramStart"/>
            <w:r>
              <w:rPr>
                <w:sz w:val="24"/>
                <w:szCs w:val="24"/>
              </w:rPr>
              <w:t>Интернет-конкурсов</w:t>
            </w:r>
            <w:proofErr w:type="gramEnd"/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6).</w:t>
            </w:r>
          </w:p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Программы мероприятий (при наличии), копии грамот, дипломов, сертификатов или другие документы</w:t>
            </w:r>
          </w:p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</w:tc>
      </w:tr>
      <w:tr w:rsidR="0033127F" w:rsidRPr="0043176A" w:rsidTr="00B26C4D">
        <w:tc>
          <w:tcPr>
            <w:tcW w:w="15277" w:type="dxa"/>
            <w:gridSpan w:val="5"/>
            <w:shd w:val="clear" w:color="auto" w:fill="auto"/>
          </w:tcPr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Критерий 4. Личный вклад в повышение качества образования, совершенствование методов обучения и воспитания,</w:t>
            </w:r>
          </w:p>
          <w:p w:rsidR="0033127F" w:rsidRPr="0043176A" w:rsidRDefault="0033127F" w:rsidP="00B26C4D">
            <w:pPr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продуктивное использование новых образовательных технологий (максимальное количество баллов – 10+2 дополнительных балла)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4.1. Освоение дополнительных профессиональных программ 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Освоение дополнительных профессиональных программ 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rFonts w:ascii="inherit" w:hAnsi="inherit" w:cs="Arial"/>
                <w:sz w:val="24"/>
                <w:szCs w:val="24"/>
              </w:rPr>
              <w:t>по направлению (профилю) деятельности в образовательной организации</w:t>
            </w:r>
            <w:r w:rsidRPr="00DA7F23">
              <w:rPr>
                <w:sz w:val="24"/>
                <w:szCs w:val="24"/>
              </w:rPr>
              <w:t xml:space="preserve"> 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 xml:space="preserve">в форме курсов, </w:t>
            </w:r>
            <w:r w:rsidRPr="00DA7F23">
              <w:rPr>
                <w:sz w:val="24"/>
                <w:szCs w:val="24"/>
              </w:rPr>
              <w:lastRenderedPageBreak/>
              <w:t xml:space="preserve">стажировки (в течение последних </w:t>
            </w:r>
            <w:proofErr w:type="gramEnd"/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>3-х лет)</w:t>
            </w:r>
            <w:proofErr w:type="gramEnd"/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Документальное подтверждение освоения дополнительных профессиональных программ 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rFonts w:ascii="inherit" w:hAnsi="inherit" w:cs="Arial"/>
                <w:sz w:val="24"/>
                <w:szCs w:val="24"/>
              </w:rPr>
              <w:t xml:space="preserve">по направлению (профилю) деятельности в образовательной </w:t>
            </w:r>
            <w:r w:rsidRPr="00DA7F23">
              <w:rPr>
                <w:rFonts w:ascii="inherit" w:hAnsi="inherit" w:cs="Arial"/>
                <w:sz w:val="24"/>
                <w:szCs w:val="24"/>
              </w:rPr>
              <w:lastRenderedPageBreak/>
              <w:t>организации</w:t>
            </w:r>
            <w:r w:rsidRPr="00DA7F23">
              <w:rPr>
                <w:sz w:val="24"/>
                <w:szCs w:val="24"/>
              </w:rPr>
              <w:t xml:space="preserve"> в форме курсов, стажировки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 xml:space="preserve">0 б. – информация об освоении дополнительных профессиональных программ не предоставлена или отсутствуют подтверждающие документы, или освоены дополнительные профессиональные программы, не совпадающие с направлением (профилем) деятельности в образовательной организации, или с момента освоения </w:t>
            </w:r>
            <w:r w:rsidRPr="00DA7F23">
              <w:rPr>
                <w:sz w:val="24"/>
                <w:szCs w:val="24"/>
              </w:rPr>
              <w:lastRenderedPageBreak/>
              <w:t>дополнительных профессиональных программ прошло более 3-х лет;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освоение дополнительной профессиональной программы в форме курсов, стажировки в объеме 16 часов и более в течение последних 3-х лет;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4 б. – освоение 2-х и более дополнительных профессиональных программ в форме курсов, стажировки в объеме 16 часов и более в течение последних 3-х лет;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+2 б. – освоение программы профессиональной переподготовки в течение последних 3-х лет</w:t>
            </w:r>
          </w:p>
        </w:tc>
        <w:tc>
          <w:tcPr>
            <w:tcW w:w="3262" w:type="dxa"/>
            <w:shd w:val="clear" w:color="auto" w:fill="auto"/>
          </w:tcPr>
          <w:p w:rsidR="0033127F" w:rsidRPr="00DA7F23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33127F" w:rsidRPr="00DA7F23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(приложение – форма 7).</w:t>
            </w:r>
          </w:p>
          <w:p w:rsidR="0033127F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Копии удостоверений, </w:t>
            </w:r>
            <w:r w:rsidRPr="00DA7F23">
              <w:rPr>
                <w:sz w:val="24"/>
                <w:szCs w:val="24"/>
              </w:rPr>
              <w:lastRenderedPageBreak/>
              <w:t xml:space="preserve">дипломов </w:t>
            </w:r>
          </w:p>
        </w:tc>
      </w:tr>
      <w:tr w:rsidR="0033127F" w:rsidRPr="0043176A" w:rsidTr="00B26C4D">
        <w:trPr>
          <w:trHeight w:val="82"/>
        </w:trPr>
        <w:tc>
          <w:tcPr>
            <w:tcW w:w="2660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4.2. Результаты самообразования</w:t>
            </w: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Результаты работы по индивидуальной методической теме</w:t>
            </w: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Документальное подтверждение результатов работы по индивидуальной методической теме</w:t>
            </w: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33127F" w:rsidRPr="00DA7F23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 б. – информация о самообразовании не предоставлена или отсутствуют подтверждающие документы, или информация о самообразовании отражает низкий уровень компетентности педагогического работника в данном вопросе;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2 б. – работа по теме самообразования ведется, представлен промежуточный продукт деятельности по теме самообразования; 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 б. – работа по теме самообразования имеет завершенный характер, представлен конечный продукт деятельности по теме самообразования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8).</w:t>
            </w:r>
          </w:p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Копия приказа образовательной организации, выписка из протокола педагогического совета, выписка из протокола </w:t>
            </w:r>
            <w:r w:rsidRPr="00DA7F23">
              <w:rPr>
                <w:sz w:val="24"/>
                <w:szCs w:val="24"/>
              </w:rPr>
              <w:t xml:space="preserve">заседания методического объединения, заверенная руководителем образовательной </w:t>
            </w:r>
            <w:r w:rsidRPr="00DA7F23">
              <w:rPr>
                <w:sz w:val="24"/>
                <w:szCs w:val="24"/>
              </w:rPr>
              <w:lastRenderedPageBreak/>
              <w:t>орг</w:t>
            </w:r>
            <w:r>
              <w:rPr>
                <w:sz w:val="24"/>
                <w:szCs w:val="24"/>
              </w:rPr>
              <w:t xml:space="preserve">анизации </w:t>
            </w:r>
          </w:p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Методические, дидактические материалы, иллюстрирующие заявленный конечный продукт деятельности по теме самообразования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4.3. Применение современных педагогических технологий, в том числе ИКТ</w:t>
            </w:r>
          </w:p>
        </w:tc>
        <w:tc>
          <w:tcPr>
            <w:tcW w:w="2551" w:type="dxa"/>
            <w:shd w:val="clear" w:color="auto" w:fill="auto"/>
          </w:tcPr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Применение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современных педагогических технологий в практической деятельности</w:t>
            </w:r>
          </w:p>
        </w:tc>
        <w:tc>
          <w:tcPr>
            <w:tcW w:w="2552" w:type="dxa"/>
            <w:shd w:val="clear" w:color="auto" w:fill="auto"/>
          </w:tcPr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Документальное подтверждение применения педагогическим работником современных педагогических технологий</w:t>
            </w:r>
          </w:p>
        </w:tc>
        <w:tc>
          <w:tcPr>
            <w:tcW w:w="4252" w:type="dxa"/>
            <w:shd w:val="clear" w:color="auto" w:fill="auto"/>
          </w:tcPr>
          <w:p w:rsidR="0033127F" w:rsidRPr="00DA7F23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0 б. – информация о применении современных педагогических технологий не предоставлена или отсутствуют подтверждающие документы;</w:t>
            </w:r>
          </w:p>
          <w:p w:rsidR="0033127F" w:rsidRPr="00DA7F23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2 б. – педагогический работник применял современные педагогические технологии в практической деятельности;</w:t>
            </w:r>
          </w:p>
          <w:p w:rsidR="0033127F" w:rsidRPr="00DA7F23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 б. – педагогический работник в системе применял современные педагогические технологии в практической деятельности, что подтверждается достигнутыми результатами</w:t>
            </w:r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9).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Информационно-статистическая справка о результатах применения педагогическим работником современных педагогических технологий, заверенная руководителем образовательной организации.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33127F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Конспекты уроков (занятий, мероприятий) (не менее 2-х), содержащие методы, приемы, соответствующие заявленной технологии (ям)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</w:tc>
      </w:tr>
      <w:tr w:rsidR="0033127F" w:rsidRPr="0043176A" w:rsidTr="00B26C4D">
        <w:tc>
          <w:tcPr>
            <w:tcW w:w="15277" w:type="dxa"/>
            <w:gridSpan w:val="5"/>
            <w:shd w:val="clear" w:color="auto" w:fill="auto"/>
          </w:tcPr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Критерий 5. Активное участие в работе методических (профессиональных)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конкурсах, транслирование в педагогических коллективах опыта практических результатов профессиональной деятельности, в том числе экспериментальной, инновационной </w:t>
            </w:r>
          </w:p>
          <w:p w:rsidR="0033127F" w:rsidRPr="0043176A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(максимальное количество баллов – 10+8 дополнительных баллов)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lastRenderedPageBreak/>
              <w:t>5.1. Участие в работе методических (профессиональных) объединений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Участие в работе методических (профессиональных) объединений, в том числе творческих (проблемных) групп</w:t>
            </w:r>
          </w:p>
        </w:tc>
        <w:tc>
          <w:tcPr>
            <w:tcW w:w="2552" w:type="dxa"/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Документальное подтверждение участия в работе методических (профессиональных) объединений </w:t>
            </w:r>
          </w:p>
        </w:tc>
        <w:tc>
          <w:tcPr>
            <w:tcW w:w="4252" w:type="dxa"/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0 б. – информация об участии в работе методических (профессиональных) объединений не предоставлена или отсутствуют подтверждающие документы, или педагогический работник пассивно участвовал в работе методических (профессиональных) объединений; </w:t>
            </w: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1 б. – участвовал в работе методических (профессиональных) объединений, выполняя разовые поручения руководителя методического (профессионального) объединения;</w:t>
            </w: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  <w:shd w:val="clear" w:color="auto" w:fill="FFFF00"/>
              </w:rPr>
            </w:pPr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  <w:proofErr w:type="gramStart"/>
            <w:r w:rsidRPr="00DA7F23">
              <w:rPr>
                <w:sz w:val="24"/>
                <w:szCs w:val="24"/>
              </w:rPr>
              <w:t>2 б. – активно участвовал в работе методических (профессиональных) объединений: являлся руководителем творческих (проблемных) групп, организатором мероприятий, разработчиком методических рекомендаций;</w:t>
            </w:r>
            <w:proofErr w:type="gramEnd"/>
          </w:p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+2 б. – за руководство методическим (профессиональным) объединением</w:t>
            </w:r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10).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Справка (отзыв, выписка из протокола заседания), заверенная руководителем образовательной организации 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5.2. Разработка программно-методического сопровождения образовательного процесса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Разработка (внесение изменений) программных, методических, дидактических материалов</w:t>
            </w:r>
          </w:p>
        </w:tc>
        <w:tc>
          <w:tcPr>
            <w:tcW w:w="2552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Документальное подтверждение участия в разработке программно-методического сопровождения образовательного процесса</w:t>
            </w:r>
          </w:p>
        </w:tc>
        <w:tc>
          <w:tcPr>
            <w:tcW w:w="4252" w:type="dxa"/>
            <w:shd w:val="clear" w:color="auto" w:fill="auto"/>
          </w:tcPr>
          <w:p w:rsidR="0033127F" w:rsidRPr="00DA7F23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0 б. – информация об участии в разработке </w:t>
            </w:r>
            <w:r w:rsidRPr="00DA7F23">
              <w:rPr>
                <w:sz w:val="24"/>
                <w:szCs w:val="24"/>
              </w:rPr>
              <w:t>программно-методического сопровождения образовательного процесса не предоставлена или отсутствуют подтверждающие документы;</w:t>
            </w:r>
          </w:p>
          <w:p w:rsidR="0033127F" w:rsidRPr="00DA7F23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1 б. – в соавторстве разрабатывал (вносил изменения в) программные, </w:t>
            </w:r>
            <w:r w:rsidRPr="0043176A">
              <w:rPr>
                <w:sz w:val="24"/>
                <w:szCs w:val="24"/>
              </w:rPr>
              <w:lastRenderedPageBreak/>
              <w:t>методические, дидактические материалы;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2 б. – самостоятельно разрабатывал (вносил изменения в) программные, методические, дидактические материалы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11).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Справка (рецензия, выписка </w:t>
            </w:r>
            <w:r w:rsidRPr="0043176A">
              <w:rPr>
                <w:sz w:val="24"/>
                <w:szCs w:val="24"/>
              </w:rPr>
              <w:lastRenderedPageBreak/>
              <w:t>из приказа, выписка из протокола заседания), заверенная руководителем образовательной организации.</w:t>
            </w:r>
          </w:p>
          <w:p w:rsidR="0033127F" w:rsidRPr="0043176A" w:rsidRDefault="0033127F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Программные, методические, дидактические материалы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5.3. Участие в профессиональных конкурсах</w:t>
            </w:r>
          </w:p>
        </w:tc>
        <w:tc>
          <w:tcPr>
            <w:tcW w:w="2551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Участие и достижения в профессиональных конкурсах*</w:t>
            </w: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*очно, заочно, дистанционно</w:t>
            </w:r>
          </w:p>
        </w:tc>
        <w:tc>
          <w:tcPr>
            <w:tcW w:w="2552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Документальное подтверждение участия и достижений в профессиональных конкурсах</w:t>
            </w:r>
          </w:p>
        </w:tc>
        <w:tc>
          <w:tcPr>
            <w:tcW w:w="4252" w:type="dxa"/>
            <w:shd w:val="clear" w:color="auto" w:fill="auto"/>
          </w:tcPr>
          <w:p w:rsidR="0033127F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0 б. – информация об </w:t>
            </w:r>
            <w:r w:rsidRPr="00DA7F23">
              <w:rPr>
                <w:sz w:val="24"/>
                <w:szCs w:val="24"/>
              </w:rPr>
              <w:t>участии и достижениях в профессиональных конкурсах не предоставлена или отсутствуют подтверждающие документы, или педагогический работник участвовал в профессиональных конкурсах</w:t>
            </w:r>
            <w:r w:rsidRPr="0043176A">
              <w:rPr>
                <w:sz w:val="24"/>
                <w:szCs w:val="24"/>
              </w:rPr>
              <w:t xml:space="preserve"> менее </w:t>
            </w: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3-х раз (реже одного раза в год);</w:t>
            </w: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1 б. – не менее 3-х раз (не реже 1 раза в год) являлся  участником, в том числе победителем или призёром </w:t>
            </w:r>
            <w:proofErr w:type="gramStart"/>
            <w:r w:rsidRPr="0043176A">
              <w:rPr>
                <w:sz w:val="24"/>
                <w:szCs w:val="24"/>
              </w:rPr>
              <w:t>Интернет-конкурсов</w:t>
            </w:r>
            <w:proofErr w:type="gramEnd"/>
            <w:r w:rsidRPr="0043176A">
              <w:rPr>
                <w:sz w:val="24"/>
                <w:szCs w:val="24"/>
              </w:rPr>
              <w:t xml:space="preserve"> и/или профессиональных конкурсов на уровне образовательной организации (одно из конкурсных мероприятий обязательно на уровне образовательной организации);</w:t>
            </w:r>
          </w:p>
          <w:p w:rsidR="00F05D42" w:rsidRPr="0043176A" w:rsidRDefault="00F05D42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2 б. – не менее 3-х раз (не реже 1 раза в год) являлся  участником профессиональных конкурсов на уровне образовательной организации и/или на муниципальном (региональном, межрегиональном, всероссийском) уровне, за исключением </w:t>
            </w:r>
            <w:proofErr w:type="gramStart"/>
            <w:r w:rsidRPr="0043176A">
              <w:rPr>
                <w:sz w:val="24"/>
                <w:szCs w:val="24"/>
              </w:rPr>
              <w:t>Интернет-конкурсов</w:t>
            </w:r>
            <w:proofErr w:type="gramEnd"/>
            <w:r w:rsidRPr="0043176A">
              <w:rPr>
                <w:sz w:val="24"/>
                <w:szCs w:val="24"/>
              </w:rPr>
              <w:t xml:space="preserve"> (одно из конкурсных мероприятий </w:t>
            </w:r>
            <w:r w:rsidRPr="0043176A">
              <w:rPr>
                <w:sz w:val="24"/>
                <w:szCs w:val="24"/>
              </w:rPr>
              <w:lastRenderedPageBreak/>
              <w:t>обязательно на муниципальном (региональном, межрегиональном, всероссийском) уровне);</w:t>
            </w: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+1 б. – являлся  победителем или призёром профессиональных конкурсов на муниципальном уровне;</w:t>
            </w: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+2 б. – являлся  победителем или призёром профессиональных конкурсов на региональном уровне;</w:t>
            </w: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+3 б. – являлся  победителем или призёром профессиональных конкурсов на межрегиональном (всероссийском) уровне, за исключением Интернет-конкурсов</w:t>
            </w:r>
            <w:bookmarkStart w:id="0" w:name="_GoBack"/>
            <w:bookmarkEnd w:id="0"/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</w:t>
            </w:r>
            <w:r>
              <w:rPr>
                <w:sz w:val="24"/>
                <w:szCs w:val="24"/>
              </w:rPr>
              <w:t xml:space="preserve">ника, заверенный руководителем </w:t>
            </w:r>
            <w:r w:rsidRPr="0043176A">
              <w:rPr>
                <w:sz w:val="24"/>
                <w:szCs w:val="24"/>
              </w:rPr>
              <w:t xml:space="preserve">образовательной организации 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12).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Программы конкурсов (при наличии), копии грамот, дипломов, сертификатов или другие документы </w:t>
            </w:r>
          </w:p>
          <w:p w:rsidR="0033127F" w:rsidRPr="0043176A" w:rsidRDefault="0033127F" w:rsidP="00B26C4D">
            <w:pPr>
              <w:tabs>
                <w:tab w:val="left" w:pos="560"/>
              </w:tabs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43176A" w:rsidRDefault="0033127F" w:rsidP="00B26C4D">
            <w:pPr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5.4. Профессионально-общественная деятельность</w:t>
            </w:r>
          </w:p>
          <w:p w:rsidR="0033127F" w:rsidRPr="0043176A" w:rsidRDefault="0033127F" w:rsidP="00B26C4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43176A">
              <w:rPr>
                <w:sz w:val="24"/>
                <w:szCs w:val="24"/>
              </w:rPr>
              <w:t xml:space="preserve">Уровень и статус участия в профессионально-общественной деятельности, в том числе экспертной: участие в работе оргкомитетов, экспертных комиссий, жюри конкурсов, в судействе соревнований, сопровождение педагогической практики студентов, наставничество, просветительская деятельность, участие </w:t>
            </w:r>
            <w:r w:rsidRPr="0043176A">
              <w:rPr>
                <w:sz w:val="24"/>
                <w:szCs w:val="24"/>
              </w:rPr>
              <w:lastRenderedPageBreak/>
              <w:t>в работе клубов по интересам, концертах, конкурсах, выставках мастерства (непедагогических, по профилю деятельности) и др.</w:t>
            </w:r>
            <w:proofErr w:type="gramEnd"/>
          </w:p>
        </w:tc>
        <w:tc>
          <w:tcPr>
            <w:tcW w:w="2552" w:type="dxa"/>
            <w:shd w:val="clear" w:color="auto" w:fill="auto"/>
          </w:tcPr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Документальное подтверждение участия в профессионально-общественной деятельности</w:t>
            </w:r>
          </w:p>
        </w:tc>
        <w:tc>
          <w:tcPr>
            <w:tcW w:w="4252" w:type="dxa"/>
            <w:shd w:val="clear" w:color="auto" w:fill="auto"/>
          </w:tcPr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0 б. – информация об осуществлении профессионально-</w:t>
            </w:r>
            <w:r w:rsidRPr="00DA7F23">
              <w:rPr>
                <w:sz w:val="24"/>
                <w:szCs w:val="24"/>
              </w:rPr>
              <w:t>общественной деятельности не предоставлена или отсутствуют подтверждающие документы, или педагогический работник осуществлял</w:t>
            </w:r>
            <w:r w:rsidRPr="0043176A">
              <w:rPr>
                <w:sz w:val="24"/>
                <w:szCs w:val="24"/>
              </w:rPr>
              <w:t xml:space="preserve"> профессионально-общественную деятельность менее 3-х раз (реже 1 раза в год);</w:t>
            </w: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1 б. – осуществлял профессионально-общественную деятельность на уровне образовательной организации не менее </w:t>
            </w: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3-х раз (не реже 1 раза в год);</w:t>
            </w: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2 б. – осуществлял профессионально-общественную деятельность на уровне образовательной организации  и/или </w:t>
            </w:r>
            <w:r w:rsidRPr="0043176A">
              <w:rPr>
                <w:sz w:val="24"/>
                <w:szCs w:val="24"/>
              </w:rPr>
              <w:lastRenderedPageBreak/>
              <w:t>на муниципальном (региональном, межрегиональном, всероссийском) уровне (одно из мероприятий обязательно на муниципальном (региональном, межрегиональном, всероссийском) уровне) не менее 3-х раз (не реже 1 раза в год)</w:t>
            </w:r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образовательной организации </w:t>
            </w:r>
          </w:p>
          <w:p w:rsidR="0033127F" w:rsidRPr="0043176A" w:rsidRDefault="0033127F" w:rsidP="00B26C4D">
            <w:pPr>
              <w:shd w:val="clear" w:color="auto" w:fill="FFFFFF"/>
              <w:tabs>
                <w:tab w:val="left" w:pos="560"/>
              </w:tabs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13).</w:t>
            </w: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Справка (выписка из приказа, выписка из протокола заседания), заверенная руководителем образовательной организации, копии грамот, дипломов, сертификатов или другие документы </w:t>
            </w:r>
          </w:p>
        </w:tc>
      </w:tr>
      <w:tr w:rsidR="0033127F" w:rsidRPr="0043176A" w:rsidTr="00B26C4D">
        <w:tc>
          <w:tcPr>
            <w:tcW w:w="2660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5.5. Транслирование опыта практических результатов профессиональной деятельности, в том числе экспериментальной, инновационной</w:t>
            </w:r>
          </w:p>
        </w:tc>
        <w:tc>
          <w:tcPr>
            <w:tcW w:w="2551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Представление результатов профессиональной деятельности в виде выступлений, открытых уроков (занятий, мероприятий), мастер-классов, публикаций и пр.</w:t>
            </w:r>
          </w:p>
        </w:tc>
        <w:tc>
          <w:tcPr>
            <w:tcW w:w="2552" w:type="dxa"/>
            <w:shd w:val="clear" w:color="auto" w:fill="auto"/>
          </w:tcPr>
          <w:p w:rsidR="0033127F" w:rsidRPr="0043176A" w:rsidRDefault="0033127F" w:rsidP="00B26C4D">
            <w:pPr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Документальное подтверждение участия в транслировании опыта практических результатов профессиональной деятельности </w:t>
            </w:r>
          </w:p>
        </w:tc>
        <w:tc>
          <w:tcPr>
            <w:tcW w:w="4252" w:type="dxa"/>
            <w:shd w:val="clear" w:color="auto" w:fill="auto"/>
          </w:tcPr>
          <w:p w:rsidR="0033127F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0 б. – информация о транслировании опыта практических результатов </w:t>
            </w:r>
            <w:r w:rsidRPr="00DA7F23">
              <w:rPr>
                <w:sz w:val="24"/>
                <w:szCs w:val="24"/>
              </w:rPr>
              <w:t xml:space="preserve">профессиональной деятельности не предоставлена или отсутствуют подтверждающие документы, или транслирование опыта практических результатов профессиональной деятельности осуществлялось менее </w:t>
            </w:r>
          </w:p>
          <w:p w:rsidR="0033127F" w:rsidRPr="00DA7F23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3-х раз (реже 1 раза в год);</w:t>
            </w:r>
          </w:p>
          <w:p w:rsidR="0033127F" w:rsidRPr="00DA7F23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1 б. – транслирование опыта практических результатов профессиональной деятельности осуществлялось не менее 3-х раз (не реже одного раза в год) через публикации на Интернет-сайтах и/или на уровне образовательной организации (одно из мероприятий обязательно на уровне образовательной организации);</w:t>
            </w: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2 б. – транслирование опыта практических результатов профессиональной деятельности осуществлялось не менее 3-х раз (не реже одного раза в год) на уровне образовательной организации и/или на муниципальном (региональном </w:t>
            </w:r>
            <w:r w:rsidRPr="0043176A">
              <w:rPr>
                <w:sz w:val="24"/>
                <w:szCs w:val="24"/>
              </w:rPr>
              <w:lastRenderedPageBreak/>
              <w:t>уровне) (одно из мероприятий обязательно на муниципальном (региональном) уровне);</w:t>
            </w: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shd w:val="clear" w:color="auto" w:fill="FFFFFF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+3 б. – транслирование опыта практических результатов профессиональной деятельности осуществлялось на межрегиональном (всероссийском) уровне, за исключением публикаций на Интернет-сайтах</w:t>
            </w:r>
          </w:p>
        </w:tc>
        <w:tc>
          <w:tcPr>
            <w:tcW w:w="3262" w:type="dxa"/>
            <w:shd w:val="clear" w:color="auto" w:fill="auto"/>
          </w:tcPr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lastRenderedPageBreak/>
              <w:t>Информационно-аналитический отчет педагогического работника, заверенный руководителем образовательной организации</w:t>
            </w:r>
          </w:p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>(приложение – форма 14).</w:t>
            </w:r>
          </w:p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</w:p>
          <w:p w:rsidR="0033127F" w:rsidRPr="0043176A" w:rsidRDefault="0033127F" w:rsidP="00B26C4D">
            <w:pPr>
              <w:tabs>
                <w:tab w:val="left" w:pos="560"/>
              </w:tabs>
              <w:snapToGrid w:val="0"/>
              <w:rPr>
                <w:sz w:val="24"/>
                <w:szCs w:val="24"/>
              </w:rPr>
            </w:pPr>
            <w:r w:rsidRPr="0043176A">
              <w:rPr>
                <w:sz w:val="24"/>
                <w:szCs w:val="24"/>
              </w:rPr>
              <w:t xml:space="preserve">Программы мероприятий (при наличии), копии грамот, дипломов, сертификатов, публикаций, конспекты открытых занятий и пр. </w:t>
            </w:r>
          </w:p>
        </w:tc>
      </w:tr>
    </w:tbl>
    <w:p w:rsidR="0033127F" w:rsidRPr="002F7EEB" w:rsidRDefault="0033127F" w:rsidP="0033127F">
      <w:pPr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73276">
        <w:rPr>
          <w:sz w:val="24"/>
          <w:szCs w:val="24"/>
        </w:rPr>
        <w:lastRenderedPageBreak/>
        <w:t xml:space="preserve">Приложение </w:t>
      </w:r>
    </w:p>
    <w:p w:rsidR="0033127F" w:rsidRPr="00273276" w:rsidRDefault="0033127F" w:rsidP="0033127F">
      <w:pPr>
        <w:jc w:val="right"/>
        <w:rPr>
          <w:sz w:val="24"/>
          <w:szCs w:val="24"/>
        </w:rPr>
      </w:pPr>
    </w:p>
    <w:p w:rsidR="0033127F" w:rsidRPr="00273276" w:rsidRDefault="0033127F" w:rsidP="0033127F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Перечень форм для информационно-аналитического отчета педагогического работника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bCs/>
          <w:sz w:val="24"/>
          <w:szCs w:val="24"/>
        </w:rPr>
      </w:pPr>
      <w:r w:rsidRPr="00273276">
        <w:rPr>
          <w:bCs/>
          <w:sz w:val="24"/>
          <w:szCs w:val="24"/>
        </w:rPr>
        <w:t>Форма 1</w:t>
      </w:r>
    </w:p>
    <w:p w:rsidR="0033127F" w:rsidRPr="00273276" w:rsidRDefault="0033127F" w:rsidP="0033127F">
      <w:pPr>
        <w:tabs>
          <w:tab w:val="left" w:pos="3015"/>
          <w:tab w:val="left" w:pos="6435"/>
        </w:tabs>
        <w:jc w:val="center"/>
        <w:rPr>
          <w:bCs/>
          <w:sz w:val="24"/>
          <w:szCs w:val="24"/>
        </w:rPr>
      </w:pPr>
      <w:r w:rsidRPr="00273276">
        <w:rPr>
          <w:bCs/>
          <w:sz w:val="24"/>
          <w:szCs w:val="24"/>
        </w:rPr>
        <w:t xml:space="preserve">Качественные результаты освоения </w:t>
      </w:r>
      <w:proofErr w:type="gramStart"/>
      <w:r w:rsidRPr="00273276">
        <w:rPr>
          <w:bCs/>
          <w:sz w:val="24"/>
          <w:szCs w:val="24"/>
        </w:rPr>
        <w:t>обучающимися</w:t>
      </w:r>
      <w:proofErr w:type="gramEnd"/>
      <w:r w:rsidRPr="00273276">
        <w:rPr>
          <w:bCs/>
          <w:sz w:val="24"/>
          <w:szCs w:val="24"/>
        </w:rPr>
        <w:t xml:space="preserve"> дополнительных общеобразовательных программ </w:t>
      </w:r>
    </w:p>
    <w:p w:rsidR="0033127F" w:rsidRPr="00273276" w:rsidRDefault="0033127F" w:rsidP="0033127F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73276">
        <w:rPr>
          <w:bCs/>
          <w:sz w:val="24"/>
          <w:szCs w:val="24"/>
        </w:rPr>
        <w:t>по итогам учебного года</w:t>
      </w:r>
      <w:r w:rsidRPr="00273276">
        <w:rPr>
          <w:sz w:val="24"/>
          <w:szCs w:val="24"/>
        </w:rPr>
        <w:t xml:space="preserve"> </w:t>
      </w:r>
    </w:p>
    <w:p w:rsidR="0033127F" w:rsidRPr="00273276" w:rsidRDefault="0033127F" w:rsidP="0033127F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450"/>
        <w:gridCol w:w="7017"/>
      </w:tblGrid>
      <w:tr w:rsidR="0033127F" w:rsidRPr="00273276" w:rsidTr="00B26C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DA7F23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Предмет/</w:t>
            </w:r>
          </w:p>
          <w:p w:rsidR="0033127F" w:rsidRPr="00DA7F23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Класс (группа) 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Удельный вес численности обучающихся, получивших по итогам учебного года оценки «4» и «5», в общей численности обучающихся</w:t>
            </w:r>
            <w:proofErr w:type="gramStart"/>
            <w:r w:rsidRPr="00273276">
              <w:rPr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33127F" w:rsidRPr="00273276" w:rsidTr="00B26C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27F" w:rsidRPr="00DA7F23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8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Итого*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˅</w:t>
            </w:r>
          </w:p>
        </w:tc>
      </w:tr>
    </w:tbl>
    <w:p w:rsidR="0033127F" w:rsidRPr="00273276" w:rsidRDefault="0033127F" w:rsidP="0033127F">
      <w:pPr>
        <w:rPr>
          <w:sz w:val="24"/>
          <w:szCs w:val="24"/>
        </w:rPr>
      </w:pPr>
      <w:r w:rsidRPr="00273276">
        <w:rPr>
          <w:sz w:val="24"/>
          <w:szCs w:val="24"/>
        </w:rPr>
        <w:t xml:space="preserve">*указать среднее значение </w:t>
      </w:r>
      <w:r w:rsidRPr="0043176A">
        <w:rPr>
          <w:sz w:val="24"/>
          <w:szCs w:val="24"/>
        </w:rPr>
        <w:t xml:space="preserve">по </w:t>
      </w:r>
      <w:r w:rsidRPr="00DA7F23">
        <w:rPr>
          <w:sz w:val="24"/>
          <w:szCs w:val="24"/>
        </w:rPr>
        <w:t>всем предметам</w:t>
      </w:r>
      <w:r w:rsidRPr="0043176A">
        <w:rPr>
          <w:sz w:val="24"/>
          <w:szCs w:val="24"/>
        </w:rPr>
        <w:t xml:space="preserve"> и по всем </w:t>
      </w:r>
      <w:r>
        <w:rPr>
          <w:sz w:val="24"/>
          <w:szCs w:val="24"/>
        </w:rPr>
        <w:t xml:space="preserve">классам (группам) </w:t>
      </w:r>
      <w:r w:rsidRPr="00273276">
        <w:rPr>
          <w:sz w:val="24"/>
          <w:szCs w:val="24"/>
        </w:rPr>
        <w:t>за три учебных года</w:t>
      </w:r>
      <w:proofErr w:type="gramStart"/>
      <w:r w:rsidRPr="00273276">
        <w:rPr>
          <w:sz w:val="24"/>
          <w:szCs w:val="24"/>
        </w:rPr>
        <w:t xml:space="preserve"> (%)</w:t>
      </w:r>
      <w:proofErr w:type="gramEnd"/>
    </w:p>
    <w:p w:rsidR="0033127F" w:rsidRPr="00273276" w:rsidRDefault="0033127F" w:rsidP="0033127F">
      <w:pPr>
        <w:jc w:val="right"/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2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 xml:space="preserve">Сохранность контингента </w:t>
      </w:r>
      <w:proofErr w:type="gramStart"/>
      <w:r w:rsidRPr="00273276">
        <w:rPr>
          <w:sz w:val="24"/>
          <w:szCs w:val="24"/>
        </w:rPr>
        <w:t>обучающихся</w:t>
      </w:r>
      <w:proofErr w:type="gramEnd"/>
      <w:r w:rsidRPr="00273276">
        <w:rPr>
          <w:sz w:val="24"/>
          <w:szCs w:val="24"/>
        </w:rPr>
        <w:t xml:space="preserve"> 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6450"/>
        <w:gridCol w:w="7017"/>
      </w:tblGrid>
      <w:tr w:rsidR="0033127F" w:rsidRPr="00273276" w:rsidTr="00B26C4D"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 xml:space="preserve">Удельный вес численности обучающихся в классах (группах) на конец учебного года в общей </w:t>
            </w:r>
            <w:proofErr w:type="gramStart"/>
            <w:r w:rsidRPr="00273276">
              <w:rPr>
                <w:sz w:val="24"/>
                <w:szCs w:val="24"/>
              </w:rPr>
              <w:t>численности</w:t>
            </w:r>
            <w:proofErr w:type="gramEnd"/>
            <w:r w:rsidRPr="00273276">
              <w:rPr>
                <w:sz w:val="24"/>
                <w:szCs w:val="24"/>
              </w:rPr>
              <w:t xml:space="preserve"> обучающихся на начало учебного года (%)</w:t>
            </w:r>
          </w:p>
        </w:tc>
      </w:tr>
      <w:tr w:rsidR="0033127F" w:rsidRPr="00273276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8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Итого*</w:t>
            </w:r>
          </w:p>
        </w:tc>
        <w:tc>
          <w:tcPr>
            <w:tcW w:w="7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˅</w:t>
            </w:r>
          </w:p>
        </w:tc>
      </w:tr>
    </w:tbl>
    <w:p w:rsidR="0033127F" w:rsidRPr="00273276" w:rsidRDefault="0033127F" w:rsidP="0033127F">
      <w:pPr>
        <w:rPr>
          <w:sz w:val="24"/>
          <w:szCs w:val="24"/>
        </w:rPr>
      </w:pPr>
      <w:r w:rsidRPr="00273276">
        <w:rPr>
          <w:sz w:val="24"/>
          <w:szCs w:val="24"/>
        </w:rPr>
        <w:t>*указать среднее значение по всем классам / группам за три учебных года</w:t>
      </w:r>
      <w:proofErr w:type="gramStart"/>
      <w:r w:rsidRPr="00273276">
        <w:rPr>
          <w:sz w:val="24"/>
          <w:szCs w:val="24"/>
        </w:rPr>
        <w:t xml:space="preserve"> (%)</w:t>
      </w:r>
      <w:proofErr w:type="gramEnd"/>
    </w:p>
    <w:p w:rsidR="0033127F" w:rsidRPr="00273276" w:rsidRDefault="0033127F" w:rsidP="0033127F">
      <w:pPr>
        <w:jc w:val="right"/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73276">
        <w:rPr>
          <w:sz w:val="24"/>
          <w:szCs w:val="24"/>
        </w:rPr>
        <w:lastRenderedPageBreak/>
        <w:t>Форма 3</w:t>
      </w:r>
    </w:p>
    <w:p w:rsidR="0033127F" w:rsidRPr="00273276" w:rsidRDefault="0033127F" w:rsidP="0033127F">
      <w:pPr>
        <w:jc w:val="center"/>
        <w:rPr>
          <w:bCs/>
          <w:sz w:val="24"/>
          <w:szCs w:val="24"/>
        </w:rPr>
      </w:pPr>
      <w:r w:rsidRPr="00273276">
        <w:rPr>
          <w:bCs/>
          <w:sz w:val="24"/>
          <w:szCs w:val="24"/>
        </w:rPr>
        <w:t xml:space="preserve">Оценка результатов освоения </w:t>
      </w:r>
      <w:proofErr w:type="gramStart"/>
      <w:r w:rsidRPr="00273276">
        <w:rPr>
          <w:bCs/>
          <w:sz w:val="24"/>
          <w:szCs w:val="24"/>
        </w:rPr>
        <w:t>обучающимися</w:t>
      </w:r>
      <w:proofErr w:type="gramEnd"/>
      <w:r w:rsidRPr="00273276">
        <w:rPr>
          <w:bCs/>
          <w:sz w:val="24"/>
          <w:szCs w:val="24"/>
        </w:rPr>
        <w:t xml:space="preserve"> дополнительных общеобразовательных программ </w:t>
      </w:r>
    </w:p>
    <w:p w:rsidR="0033127F" w:rsidRPr="00273276" w:rsidRDefault="0033127F" w:rsidP="0033127F">
      <w:pPr>
        <w:jc w:val="center"/>
        <w:rPr>
          <w:bCs/>
          <w:sz w:val="24"/>
          <w:szCs w:val="24"/>
        </w:rPr>
      </w:pPr>
      <w:r w:rsidRPr="00273276">
        <w:rPr>
          <w:bCs/>
          <w:sz w:val="24"/>
          <w:szCs w:val="24"/>
        </w:rPr>
        <w:t xml:space="preserve">родителями (законными представителями) </w:t>
      </w:r>
      <w:proofErr w:type="gramStart"/>
      <w:r w:rsidRPr="00273276">
        <w:rPr>
          <w:bCs/>
          <w:sz w:val="24"/>
          <w:szCs w:val="24"/>
        </w:rPr>
        <w:t>обучающихся</w:t>
      </w:r>
      <w:proofErr w:type="gramEnd"/>
    </w:p>
    <w:p w:rsidR="0033127F" w:rsidRPr="00273276" w:rsidRDefault="0033127F" w:rsidP="0033127F">
      <w:pPr>
        <w:jc w:val="center"/>
        <w:rPr>
          <w:bCs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4890"/>
        <w:gridCol w:w="4891"/>
      </w:tblGrid>
      <w:tr w:rsidR="0033127F" w:rsidRPr="00273276" w:rsidTr="00B26C4D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Всего обучающихся (чел.)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Удельный вес численности родителей (законных представителей), отметивших положительные результаты обучения, в общей численности участников анкетирования</w:t>
            </w:r>
            <w:proofErr w:type="gramStart"/>
            <w:r w:rsidRPr="00273276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27F" w:rsidRPr="00273276" w:rsidRDefault="0033127F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273276">
              <w:rPr>
                <w:bCs/>
                <w:iCs/>
                <w:sz w:val="24"/>
                <w:szCs w:val="24"/>
              </w:rPr>
              <w:t xml:space="preserve">Количество выпускников, поступивших в профессиональные образовательные организации, в том числе высшего образования по профилю полученной специальности (преподаваемой дисциплины) </w:t>
            </w:r>
            <w:r w:rsidRPr="00273276">
              <w:rPr>
                <w:sz w:val="24"/>
                <w:szCs w:val="24"/>
              </w:rPr>
              <w:t>(чел.)</w:t>
            </w:r>
          </w:p>
        </w:tc>
      </w:tr>
      <w:tr w:rsidR="0033127F" w:rsidRPr="00273276" w:rsidTr="00B26C4D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rPr>
          <w:trHeight w:val="27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rPr>
          <w:trHeight w:val="276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Итого*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˅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127F" w:rsidRPr="00273276" w:rsidRDefault="0033127F" w:rsidP="00B26C4D">
            <w:pPr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Всего**</w:t>
            </w:r>
          </w:p>
        </w:tc>
      </w:tr>
    </w:tbl>
    <w:p w:rsidR="0033127F" w:rsidRPr="00273276" w:rsidRDefault="0033127F" w:rsidP="0033127F">
      <w:pPr>
        <w:rPr>
          <w:sz w:val="24"/>
          <w:szCs w:val="24"/>
        </w:rPr>
      </w:pPr>
      <w:r w:rsidRPr="00273276">
        <w:rPr>
          <w:sz w:val="24"/>
          <w:szCs w:val="24"/>
        </w:rPr>
        <w:t>*указать среднее значение по всем классам / группам за три учебных года</w:t>
      </w:r>
      <w:proofErr w:type="gramStart"/>
      <w:r w:rsidRPr="00273276">
        <w:rPr>
          <w:sz w:val="24"/>
          <w:szCs w:val="24"/>
        </w:rPr>
        <w:t xml:space="preserve"> (%)</w:t>
      </w:r>
      <w:proofErr w:type="gramEnd"/>
    </w:p>
    <w:p w:rsidR="0033127F" w:rsidRPr="00273276" w:rsidRDefault="0033127F" w:rsidP="0033127F">
      <w:pPr>
        <w:rPr>
          <w:sz w:val="24"/>
          <w:szCs w:val="24"/>
        </w:rPr>
      </w:pPr>
      <w:r w:rsidRPr="00273276">
        <w:rPr>
          <w:sz w:val="24"/>
          <w:szCs w:val="24"/>
        </w:rPr>
        <w:t>**указать общее значение по всем классам/ группам за три учебных года (чел.)</w:t>
      </w:r>
    </w:p>
    <w:p w:rsidR="0033127F" w:rsidRPr="00273276" w:rsidRDefault="0033127F" w:rsidP="0033127F">
      <w:pPr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4</w:t>
      </w:r>
    </w:p>
    <w:p w:rsidR="0033127F" w:rsidRPr="00273276" w:rsidRDefault="0033127F" w:rsidP="0033127F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  <w:r w:rsidRPr="00273276">
        <w:rPr>
          <w:sz w:val="24"/>
          <w:szCs w:val="24"/>
        </w:rPr>
        <w:t xml:space="preserve">Вовлеченность </w:t>
      </w:r>
      <w:proofErr w:type="gramStart"/>
      <w:r w:rsidRPr="00273276">
        <w:rPr>
          <w:sz w:val="24"/>
          <w:szCs w:val="24"/>
        </w:rPr>
        <w:t>обучающихся</w:t>
      </w:r>
      <w:proofErr w:type="gramEnd"/>
      <w:r w:rsidRPr="00273276">
        <w:rPr>
          <w:sz w:val="24"/>
          <w:szCs w:val="24"/>
        </w:rPr>
        <w:t xml:space="preserve"> в проектную, учебно-исследовательскую деятельность</w:t>
      </w:r>
    </w:p>
    <w:p w:rsidR="0033127F" w:rsidRPr="00273276" w:rsidRDefault="0033127F" w:rsidP="0033127F">
      <w:pPr>
        <w:tabs>
          <w:tab w:val="left" w:pos="3015"/>
          <w:tab w:val="left" w:pos="6435"/>
        </w:tabs>
        <w:jc w:val="center"/>
        <w:rPr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835"/>
        <w:gridCol w:w="2835"/>
        <w:gridCol w:w="5954"/>
      </w:tblGrid>
      <w:tr w:rsidR="0033127F" w:rsidRPr="00273276" w:rsidTr="00B26C4D">
        <w:trPr>
          <w:trHeight w:val="61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7F" w:rsidRPr="00273276" w:rsidRDefault="0033127F" w:rsidP="00B26C4D">
            <w:pPr>
              <w:tabs>
                <w:tab w:val="left" w:pos="3015"/>
                <w:tab w:val="left" w:pos="6435"/>
              </w:tabs>
              <w:jc w:val="center"/>
              <w:rPr>
                <w:sz w:val="24"/>
                <w:szCs w:val="24"/>
              </w:rPr>
            </w:pPr>
            <w:r w:rsidRPr="00273276">
              <w:rPr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проекта, тема исследования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3127F" w:rsidRPr="00273276" w:rsidRDefault="0033127F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273276">
              <w:rPr>
                <w:sz w:val="24"/>
                <w:szCs w:val="24"/>
              </w:rPr>
              <w:t>обучающихся</w:t>
            </w:r>
            <w:proofErr w:type="gramEnd"/>
            <w:r w:rsidRPr="00273276">
              <w:rPr>
                <w:sz w:val="24"/>
                <w:szCs w:val="24"/>
              </w:rPr>
              <w:t xml:space="preserve">, вовлеченных в проектную, учебно-исследовательскую деятельность, в общей численности обучающихся </w:t>
            </w:r>
          </w:p>
          <w:p w:rsidR="0033127F" w:rsidRPr="00273276" w:rsidRDefault="0033127F" w:rsidP="00B26C4D">
            <w:pPr>
              <w:pStyle w:val="a3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(%)</w:t>
            </w:r>
          </w:p>
        </w:tc>
      </w:tr>
      <w:tr w:rsidR="0033127F" w:rsidRPr="00273276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9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Итого*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˅</w:t>
            </w:r>
          </w:p>
        </w:tc>
      </w:tr>
    </w:tbl>
    <w:p w:rsidR="0033127F" w:rsidRPr="00273276" w:rsidRDefault="0033127F" w:rsidP="0033127F">
      <w:pPr>
        <w:rPr>
          <w:sz w:val="24"/>
          <w:szCs w:val="24"/>
        </w:rPr>
      </w:pPr>
      <w:r w:rsidRPr="00273276">
        <w:rPr>
          <w:sz w:val="24"/>
          <w:szCs w:val="24"/>
        </w:rPr>
        <w:t>*указать среднее значение по всем классам / группам и мероприятиям за три учебных года</w:t>
      </w:r>
      <w:proofErr w:type="gramStart"/>
      <w:r w:rsidRPr="00273276">
        <w:rPr>
          <w:sz w:val="24"/>
          <w:szCs w:val="24"/>
        </w:rPr>
        <w:t xml:space="preserve"> (%)</w:t>
      </w:r>
      <w:proofErr w:type="gramEnd"/>
    </w:p>
    <w:p w:rsidR="0033127F" w:rsidRPr="00273276" w:rsidRDefault="0033127F" w:rsidP="0033127F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73276">
        <w:rPr>
          <w:sz w:val="24"/>
          <w:szCs w:val="24"/>
        </w:rPr>
        <w:lastRenderedPageBreak/>
        <w:t>Форма 5</w:t>
      </w:r>
    </w:p>
    <w:p w:rsidR="0033127F" w:rsidRPr="00273276" w:rsidRDefault="0033127F" w:rsidP="0033127F">
      <w:pPr>
        <w:jc w:val="center"/>
        <w:rPr>
          <w:bCs/>
          <w:sz w:val="24"/>
          <w:szCs w:val="24"/>
        </w:rPr>
      </w:pPr>
      <w:proofErr w:type="gramStart"/>
      <w:r w:rsidRPr="00273276">
        <w:rPr>
          <w:bCs/>
          <w:sz w:val="24"/>
          <w:szCs w:val="24"/>
        </w:rPr>
        <w:t xml:space="preserve">Участие обучающихся в </w:t>
      </w:r>
      <w:r w:rsidRPr="00273276">
        <w:rPr>
          <w:sz w:val="24"/>
          <w:szCs w:val="24"/>
        </w:rPr>
        <w:t>творческих и культурно-просветительских мероприятиях различного уровня</w:t>
      </w:r>
      <w:r w:rsidRPr="00273276">
        <w:rPr>
          <w:bCs/>
          <w:sz w:val="24"/>
          <w:szCs w:val="24"/>
        </w:rPr>
        <w:t xml:space="preserve"> </w:t>
      </w:r>
      <w:proofErr w:type="gramEnd"/>
    </w:p>
    <w:p w:rsidR="0033127F" w:rsidRPr="00273276" w:rsidRDefault="0033127F" w:rsidP="0033127F">
      <w:pPr>
        <w:jc w:val="center"/>
        <w:rPr>
          <w:sz w:val="24"/>
          <w:szCs w:val="24"/>
        </w:rPr>
      </w:pPr>
    </w:p>
    <w:tbl>
      <w:tblPr>
        <w:tblW w:w="15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1826"/>
        <w:gridCol w:w="2127"/>
        <w:gridCol w:w="4536"/>
        <w:gridCol w:w="1559"/>
        <w:gridCol w:w="3621"/>
      </w:tblGrid>
      <w:tr w:rsidR="0033127F" w:rsidRPr="00273276" w:rsidTr="00B26C4D">
        <w:trPr>
          <w:trHeight w:val="1380"/>
        </w:trPr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Класс / группа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Уровень</w:t>
            </w:r>
          </w:p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proofErr w:type="gramStart"/>
            <w:r w:rsidRPr="00273276">
              <w:rPr>
                <w:sz w:val="24"/>
                <w:szCs w:val="24"/>
              </w:rPr>
              <w:t>Удельный вес численности обучающихся, участвовавших в творческих и культурно-просветительских мероприятиях различного уровня, в общей численности обучающихся (%)</w:t>
            </w:r>
            <w:proofErr w:type="gramEnd"/>
          </w:p>
        </w:tc>
      </w:tr>
      <w:tr w:rsidR="0033127F" w:rsidRPr="00273276" w:rsidTr="00B26C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1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73276" w:rsidRDefault="0033127F" w:rsidP="00B26C4D">
            <w:pPr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Итого*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7F" w:rsidRPr="00273276" w:rsidRDefault="0033127F" w:rsidP="00B26C4D">
            <w:pPr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˅</w:t>
            </w:r>
          </w:p>
        </w:tc>
      </w:tr>
    </w:tbl>
    <w:p w:rsidR="0033127F" w:rsidRPr="00273276" w:rsidRDefault="0033127F" w:rsidP="0033127F">
      <w:pPr>
        <w:rPr>
          <w:sz w:val="24"/>
          <w:szCs w:val="24"/>
        </w:rPr>
      </w:pPr>
      <w:r w:rsidRPr="00273276">
        <w:rPr>
          <w:sz w:val="24"/>
          <w:szCs w:val="24"/>
        </w:rPr>
        <w:t>*указать среднее значение по всем классам / группам и мероприятиям за три учебных года</w:t>
      </w:r>
      <w:proofErr w:type="gramStart"/>
      <w:r w:rsidRPr="00273276">
        <w:rPr>
          <w:sz w:val="24"/>
          <w:szCs w:val="24"/>
        </w:rPr>
        <w:t xml:space="preserve"> (%)</w:t>
      </w:r>
      <w:proofErr w:type="gramEnd"/>
    </w:p>
    <w:p w:rsidR="0033127F" w:rsidRPr="00273276" w:rsidRDefault="0033127F" w:rsidP="0033127F">
      <w:pPr>
        <w:tabs>
          <w:tab w:val="left" w:pos="0"/>
        </w:tabs>
        <w:jc w:val="right"/>
        <w:rPr>
          <w:sz w:val="24"/>
          <w:szCs w:val="24"/>
        </w:rPr>
      </w:pPr>
    </w:p>
    <w:p w:rsidR="0033127F" w:rsidRPr="00273276" w:rsidRDefault="0033127F" w:rsidP="0033127F">
      <w:pPr>
        <w:tabs>
          <w:tab w:val="left" w:pos="0"/>
        </w:tabs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6</w:t>
      </w:r>
    </w:p>
    <w:p w:rsidR="0033127F" w:rsidRPr="00DA7F23" w:rsidRDefault="0033127F" w:rsidP="0033127F">
      <w:pPr>
        <w:tabs>
          <w:tab w:val="left" w:pos="0"/>
        </w:tabs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Участие обучающихся в олимпиадах, конкурсах, фестивалях, соревнованиях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6096"/>
        <w:gridCol w:w="1559"/>
        <w:gridCol w:w="3544"/>
      </w:tblGrid>
      <w:tr w:rsidR="0033127F" w:rsidRPr="00DA7F23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Уровень</w:t>
            </w:r>
          </w:p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всероссийский, международный)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33127F" w:rsidRPr="00DA7F23" w:rsidTr="00B26C4D">
        <w:tc>
          <w:tcPr>
            <w:tcW w:w="1668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DA7F23" w:rsidTr="00B26C4D">
        <w:tc>
          <w:tcPr>
            <w:tcW w:w="1668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DA7F23" w:rsidTr="00B26C4D">
        <w:tc>
          <w:tcPr>
            <w:tcW w:w="1668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3127F" w:rsidRPr="00DA7F23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27F" w:rsidRPr="00DA7F23" w:rsidRDefault="0033127F" w:rsidP="0033127F">
      <w:pPr>
        <w:jc w:val="right"/>
        <w:rPr>
          <w:sz w:val="24"/>
          <w:szCs w:val="24"/>
        </w:rPr>
      </w:pPr>
    </w:p>
    <w:p w:rsidR="0033127F" w:rsidRPr="00DA7F23" w:rsidRDefault="0033127F" w:rsidP="0033127F">
      <w:pPr>
        <w:jc w:val="right"/>
        <w:rPr>
          <w:sz w:val="24"/>
          <w:szCs w:val="24"/>
        </w:rPr>
      </w:pPr>
      <w:r w:rsidRPr="00DA7F23">
        <w:rPr>
          <w:sz w:val="24"/>
          <w:szCs w:val="24"/>
        </w:rPr>
        <w:t>Форма 7</w:t>
      </w:r>
    </w:p>
    <w:p w:rsidR="0033127F" w:rsidRPr="00DA7F23" w:rsidRDefault="0033127F" w:rsidP="0033127F">
      <w:pPr>
        <w:jc w:val="center"/>
        <w:rPr>
          <w:sz w:val="24"/>
          <w:szCs w:val="24"/>
        </w:rPr>
      </w:pPr>
      <w:r w:rsidRPr="00DA7F23">
        <w:rPr>
          <w:sz w:val="24"/>
          <w:szCs w:val="24"/>
        </w:rPr>
        <w:t>Освоение дополнительных профессиональных программ</w:t>
      </w:r>
    </w:p>
    <w:tbl>
      <w:tblPr>
        <w:tblW w:w="151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8505"/>
        <w:gridCol w:w="5103"/>
      </w:tblGrid>
      <w:tr w:rsidR="0033127F" w:rsidRPr="00DA7F23" w:rsidTr="00B26C4D">
        <w:trPr>
          <w:trHeight w:val="64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127F" w:rsidRPr="00DA7F23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Учебный год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DA7F23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Образовательная организация, наименование дополнительной профессиональной программы, количество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7F" w:rsidRPr="00DA7F23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 xml:space="preserve">Документы </w:t>
            </w:r>
          </w:p>
          <w:p w:rsidR="0033127F" w:rsidRPr="00DA7F23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  <w:r w:rsidRPr="00DA7F23">
              <w:rPr>
                <w:sz w:val="24"/>
                <w:szCs w:val="24"/>
              </w:rPr>
              <w:t>(наименование, №, дата выдачи)</w:t>
            </w:r>
          </w:p>
        </w:tc>
      </w:tr>
      <w:tr w:rsidR="0033127F" w:rsidRPr="00DA7F23" w:rsidTr="00B26C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27F" w:rsidRPr="00DA7F23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DA7F23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7F" w:rsidRPr="00DA7F23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7F" w:rsidRPr="00273276" w:rsidRDefault="0033127F" w:rsidP="00B26C4D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3127F" w:rsidRPr="00273276" w:rsidRDefault="0033127F" w:rsidP="0033127F">
      <w:pPr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73276">
        <w:rPr>
          <w:sz w:val="24"/>
          <w:szCs w:val="24"/>
        </w:rPr>
        <w:lastRenderedPageBreak/>
        <w:t xml:space="preserve">Форма 8 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Результаты самообразования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</w:p>
    <w:tbl>
      <w:tblPr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547"/>
        <w:gridCol w:w="4547"/>
        <w:gridCol w:w="4547"/>
      </w:tblGrid>
      <w:tr w:rsidR="0033127F" w:rsidRPr="00273276" w:rsidTr="00B26C4D">
        <w:trPr>
          <w:trHeight w:val="509"/>
        </w:trPr>
        <w:tc>
          <w:tcPr>
            <w:tcW w:w="1668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4547" w:type="dxa"/>
            <w:shd w:val="clear" w:color="auto" w:fill="auto"/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Тема самообразования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Планируемый результат</w:t>
            </w:r>
          </w:p>
        </w:tc>
        <w:tc>
          <w:tcPr>
            <w:tcW w:w="4547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Достигнутый результат</w:t>
            </w:r>
          </w:p>
        </w:tc>
      </w:tr>
      <w:tr w:rsidR="0033127F" w:rsidRPr="00273276" w:rsidTr="00B26C4D">
        <w:tc>
          <w:tcPr>
            <w:tcW w:w="1668" w:type="dxa"/>
            <w:shd w:val="clear" w:color="auto" w:fill="auto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668" w:type="dxa"/>
            <w:shd w:val="clear" w:color="auto" w:fill="auto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668" w:type="dxa"/>
            <w:shd w:val="clear" w:color="auto" w:fill="auto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7" w:type="dxa"/>
            <w:shd w:val="clear" w:color="auto" w:fill="auto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27F" w:rsidRPr="00273276" w:rsidRDefault="0033127F" w:rsidP="0033127F">
      <w:pPr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9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Применение современных педагогических технологий, в том числе ИКТ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4616"/>
        <w:gridCol w:w="4442"/>
        <w:gridCol w:w="4550"/>
      </w:tblGrid>
      <w:tr w:rsidR="0033127F" w:rsidRPr="00273276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4616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технологии</w:t>
            </w:r>
          </w:p>
        </w:tc>
        <w:tc>
          <w:tcPr>
            <w:tcW w:w="4442" w:type="dxa"/>
            <w:shd w:val="clear" w:color="auto" w:fill="auto"/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Периодичность применения</w:t>
            </w:r>
          </w:p>
        </w:tc>
        <w:tc>
          <w:tcPr>
            <w:tcW w:w="4550" w:type="dxa"/>
            <w:shd w:val="clear" w:color="auto" w:fill="auto"/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Результат</w:t>
            </w:r>
          </w:p>
        </w:tc>
      </w:tr>
      <w:tr w:rsidR="0033127F" w:rsidRPr="00273276" w:rsidTr="00B26C4D">
        <w:tc>
          <w:tcPr>
            <w:tcW w:w="1668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668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668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16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2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50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27F" w:rsidRPr="00273276" w:rsidRDefault="0033127F" w:rsidP="0033127F">
      <w:pPr>
        <w:jc w:val="right"/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 xml:space="preserve">Форма 10 </w:t>
      </w:r>
    </w:p>
    <w:p w:rsidR="0033127F" w:rsidRPr="00273276" w:rsidRDefault="0033127F" w:rsidP="0033127F">
      <w:pPr>
        <w:jc w:val="center"/>
        <w:rPr>
          <w:rFonts w:eastAsia="Batang"/>
          <w:sz w:val="24"/>
          <w:szCs w:val="24"/>
        </w:rPr>
      </w:pPr>
      <w:r w:rsidRPr="00273276">
        <w:rPr>
          <w:rFonts w:eastAsia="Batang"/>
          <w:sz w:val="24"/>
          <w:szCs w:val="24"/>
        </w:rPr>
        <w:t>Участие в работе методических (профессиональных) объединений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4536"/>
        <w:gridCol w:w="4536"/>
        <w:gridCol w:w="4536"/>
      </w:tblGrid>
      <w:tr w:rsidR="0033127F" w:rsidRPr="00273276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методического (профессионального) объединения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 xml:space="preserve">Уровень </w:t>
            </w:r>
          </w:p>
          <w:p w:rsidR="0033127F" w:rsidRPr="00273276" w:rsidRDefault="0033127F" w:rsidP="00B26C4D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(уровень образовательной организации, муниципальный, региональный)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Содержание и форма участия, вклад педагогического работника в решение поставленных вопросов</w:t>
            </w:r>
          </w:p>
        </w:tc>
      </w:tr>
      <w:tr w:rsidR="0033127F" w:rsidRPr="00273276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3127F" w:rsidRPr="002F7EEB" w:rsidRDefault="0033127F" w:rsidP="0033127F">
      <w:pPr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73276">
        <w:rPr>
          <w:sz w:val="24"/>
          <w:szCs w:val="24"/>
        </w:rPr>
        <w:lastRenderedPageBreak/>
        <w:t>Форма 11</w:t>
      </w:r>
    </w:p>
    <w:p w:rsidR="0033127F" w:rsidRPr="00273276" w:rsidRDefault="0033127F" w:rsidP="0033127F">
      <w:pPr>
        <w:tabs>
          <w:tab w:val="center" w:pos="2592"/>
        </w:tabs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Разработка программно-методического сопровождения образовательного процесса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393"/>
        <w:gridCol w:w="3394"/>
        <w:gridCol w:w="3393"/>
        <w:gridCol w:w="3394"/>
      </w:tblGrid>
      <w:tr w:rsidR="0033127F" w:rsidRPr="00273276" w:rsidTr="00B26C4D">
        <w:trPr>
          <w:trHeight w:val="643"/>
        </w:trPr>
        <w:tc>
          <w:tcPr>
            <w:tcW w:w="1702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3393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программных (методических, дидактических) материалов</w:t>
            </w:r>
          </w:p>
        </w:tc>
        <w:tc>
          <w:tcPr>
            <w:tcW w:w="3394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Сроки разработки</w:t>
            </w:r>
          </w:p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(внесения изменений)</w:t>
            </w:r>
          </w:p>
        </w:tc>
        <w:tc>
          <w:tcPr>
            <w:tcW w:w="3393" w:type="dxa"/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Самостоятельно /</w:t>
            </w:r>
          </w:p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в соавторстве</w:t>
            </w:r>
          </w:p>
        </w:tc>
        <w:tc>
          <w:tcPr>
            <w:tcW w:w="3394" w:type="dxa"/>
            <w:shd w:val="clear" w:color="auto" w:fill="auto"/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Наличие справки (рецензии, выписки из приказа, выписки из протокола заседания)</w:t>
            </w:r>
          </w:p>
        </w:tc>
      </w:tr>
      <w:tr w:rsidR="0033127F" w:rsidRPr="00273276" w:rsidTr="00B26C4D">
        <w:tc>
          <w:tcPr>
            <w:tcW w:w="1702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2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2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3" w:type="dxa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4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27F" w:rsidRPr="00273276" w:rsidRDefault="0033127F" w:rsidP="0033127F">
      <w:pPr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12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Участие в профессиональных конкурсах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409"/>
        <w:gridCol w:w="5670"/>
        <w:gridCol w:w="2835"/>
        <w:gridCol w:w="2694"/>
      </w:tblGrid>
      <w:tr w:rsidR="0033127F" w:rsidRPr="00273276" w:rsidTr="00B26C4D">
        <w:trPr>
          <w:trHeight w:val="643"/>
        </w:trPr>
        <w:tc>
          <w:tcPr>
            <w:tcW w:w="1668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Уровень</w:t>
            </w:r>
          </w:p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273276">
              <w:rPr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  <w:shd w:val="clear" w:color="auto" w:fill="FFFFFF"/>
              </w:rPr>
              <w:t>Результат</w:t>
            </w:r>
          </w:p>
        </w:tc>
      </w:tr>
      <w:tr w:rsidR="0033127F" w:rsidRPr="00273276" w:rsidTr="00B26C4D">
        <w:tc>
          <w:tcPr>
            <w:tcW w:w="1668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668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668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33127F" w:rsidRPr="00273276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127F" w:rsidRPr="00273276" w:rsidRDefault="0033127F" w:rsidP="0033127F">
      <w:pPr>
        <w:rPr>
          <w:sz w:val="24"/>
          <w:szCs w:val="24"/>
        </w:rPr>
      </w:pPr>
    </w:p>
    <w:p w:rsidR="0033127F" w:rsidRPr="00273276" w:rsidRDefault="0033127F" w:rsidP="0033127F">
      <w:pPr>
        <w:jc w:val="right"/>
        <w:rPr>
          <w:sz w:val="24"/>
          <w:szCs w:val="24"/>
        </w:rPr>
      </w:pPr>
      <w:r w:rsidRPr="00273276">
        <w:rPr>
          <w:sz w:val="24"/>
          <w:szCs w:val="24"/>
        </w:rPr>
        <w:t>Форма 13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  <w:r w:rsidRPr="00273276">
        <w:rPr>
          <w:sz w:val="24"/>
          <w:szCs w:val="24"/>
        </w:rPr>
        <w:t>Профессионально-общественная деятельность</w:t>
      </w:r>
    </w:p>
    <w:p w:rsidR="0033127F" w:rsidRPr="00273276" w:rsidRDefault="0033127F" w:rsidP="0033127F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2409"/>
        <w:gridCol w:w="5670"/>
        <w:gridCol w:w="2835"/>
        <w:gridCol w:w="2694"/>
      </w:tblGrid>
      <w:tr w:rsidR="0033127F" w:rsidRPr="00273276" w:rsidTr="00B26C4D">
        <w:trPr>
          <w:trHeight w:val="64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 xml:space="preserve">Уровень </w:t>
            </w:r>
          </w:p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(уровень образовательной организации, муниципальный, региональный, межрегиональный, всероссийский)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  <w:r w:rsidRPr="00273276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273276">
              <w:rPr>
                <w:sz w:val="24"/>
                <w:szCs w:val="24"/>
                <w:shd w:val="clear" w:color="auto" w:fill="FFFFFF"/>
              </w:rPr>
              <w:t xml:space="preserve">Форма и результат </w:t>
            </w:r>
          </w:p>
        </w:tc>
      </w:tr>
      <w:tr w:rsidR="0033127F" w:rsidRPr="00273276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33127F" w:rsidRPr="00273276" w:rsidTr="00B26C4D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127F" w:rsidRPr="00273276" w:rsidRDefault="0033127F" w:rsidP="00B26C4D">
            <w:pPr>
              <w:shd w:val="clear" w:color="auto" w:fill="FFFFFF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3127F" w:rsidRPr="002F7EEB" w:rsidRDefault="0033127F" w:rsidP="0033127F">
      <w:pPr>
        <w:jc w:val="center"/>
        <w:rPr>
          <w:sz w:val="24"/>
          <w:szCs w:val="24"/>
        </w:rPr>
      </w:pPr>
    </w:p>
    <w:p w:rsidR="0033127F" w:rsidRPr="002F7EEB" w:rsidRDefault="0033127F" w:rsidP="0033127F">
      <w:pPr>
        <w:jc w:val="right"/>
        <w:rPr>
          <w:sz w:val="24"/>
          <w:szCs w:val="24"/>
        </w:rPr>
      </w:pPr>
      <w:r w:rsidRPr="002F7EEB">
        <w:rPr>
          <w:sz w:val="24"/>
          <w:szCs w:val="24"/>
        </w:rPr>
        <w:br w:type="page"/>
      </w:r>
      <w:r w:rsidRPr="002F7EEB">
        <w:rPr>
          <w:sz w:val="24"/>
          <w:szCs w:val="24"/>
        </w:rPr>
        <w:lastRenderedPageBreak/>
        <w:t>Форма 14</w:t>
      </w:r>
    </w:p>
    <w:p w:rsidR="0033127F" w:rsidRPr="002F7EEB" w:rsidRDefault="0033127F" w:rsidP="0033127F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Транслирование опыта практических результатов профессиональной деятельности, </w:t>
      </w:r>
    </w:p>
    <w:p w:rsidR="0033127F" w:rsidRPr="002F7EEB" w:rsidRDefault="0033127F" w:rsidP="0033127F">
      <w:pPr>
        <w:jc w:val="center"/>
        <w:rPr>
          <w:sz w:val="24"/>
          <w:szCs w:val="24"/>
        </w:rPr>
      </w:pPr>
      <w:r w:rsidRPr="002F7EEB">
        <w:rPr>
          <w:sz w:val="24"/>
          <w:szCs w:val="24"/>
        </w:rPr>
        <w:t xml:space="preserve">в том числе </w:t>
      </w:r>
      <w:proofErr w:type="gramStart"/>
      <w:r w:rsidRPr="002F7EEB">
        <w:rPr>
          <w:sz w:val="24"/>
          <w:szCs w:val="24"/>
        </w:rPr>
        <w:t>экспериментальной</w:t>
      </w:r>
      <w:proofErr w:type="gramEnd"/>
      <w:r w:rsidRPr="002F7EEB">
        <w:rPr>
          <w:sz w:val="24"/>
          <w:szCs w:val="24"/>
        </w:rPr>
        <w:t>, инновационной</w:t>
      </w:r>
    </w:p>
    <w:p w:rsidR="0033127F" w:rsidRPr="002F7EEB" w:rsidRDefault="0033127F" w:rsidP="0033127F">
      <w:pPr>
        <w:jc w:val="center"/>
        <w:rPr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409"/>
        <w:gridCol w:w="5670"/>
        <w:gridCol w:w="2835"/>
        <w:gridCol w:w="2694"/>
      </w:tblGrid>
      <w:tr w:rsidR="0033127F" w:rsidRPr="002F7EEB" w:rsidTr="00B26C4D">
        <w:trPr>
          <w:trHeight w:val="64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Учебный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Уровень</w:t>
            </w:r>
          </w:p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 xml:space="preserve">(уровень образовательной организации, муниципальный, региональный, </w:t>
            </w:r>
            <w:r>
              <w:rPr>
                <w:sz w:val="24"/>
                <w:szCs w:val="24"/>
              </w:rPr>
              <w:t>межрегиональный, всероссийский)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  <w:proofErr w:type="gramStart"/>
            <w:r w:rsidRPr="002F7EEB">
              <w:rPr>
                <w:sz w:val="24"/>
                <w:szCs w:val="24"/>
              </w:rPr>
              <w:t xml:space="preserve">Тема, форма представления (выступление, публикация, открытый урок, мастер-класс </w:t>
            </w:r>
            <w:proofErr w:type="gramEnd"/>
          </w:p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  <w:r w:rsidRPr="002F7EEB">
              <w:rPr>
                <w:sz w:val="24"/>
                <w:szCs w:val="24"/>
              </w:rPr>
              <w:t>и пр.)</w:t>
            </w:r>
          </w:p>
        </w:tc>
      </w:tr>
      <w:tr w:rsidR="0033127F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  <w:tr w:rsidR="0033127F" w:rsidRPr="002F7EEB" w:rsidTr="00B26C4D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27F" w:rsidRPr="002F7EEB" w:rsidRDefault="0033127F" w:rsidP="00B26C4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3901" w:rsidRDefault="00EB3901"/>
    <w:sectPr w:rsidR="00EB3901" w:rsidSect="0033127F">
      <w:pgSz w:w="16838" w:h="11906" w:orient="landscape"/>
      <w:pgMar w:top="85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255"/>
    <w:rsid w:val="00000E45"/>
    <w:rsid w:val="000014FA"/>
    <w:rsid w:val="00002BCA"/>
    <w:rsid w:val="00003935"/>
    <w:rsid w:val="00005DCF"/>
    <w:rsid w:val="00011CF1"/>
    <w:rsid w:val="00013B7A"/>
    <w:rsid w:val="00015B7C"/>
    <w:rsid w:val="00026097"/>
    <w:rsid w:val="000276F3"/>
    <w:rsid w:val="000277C8"/>
    <w:rsid w:val="0003074C"/>
    <w:rsid w:val="00033179"/>
    <w:rsid w:val="000373B2"/>
    <w:rsid w:val="00041D3B"/>
    <w:rsid w:val="000420F1"/>
    <w:rsid w:val="000429A8"/>
    <w:rsid w:val="00046F33"/>
    <w:rsid w:val="00054EFC"/>
    <w:rsid w:val="0005579C"/>
    <w:rsid w:val="0006044D"/>
    <w:rsid w:val="00062303"/>
    <w:rsid w:val="00062A4E"/>
    <w:rsid w:val="00070588"/>
    <w:rsid w:val="000745F1"/>
    <w:rsid w:val="0008007D"/>
    <w:rsid w:val="0008358F"/>
    <w:rsid w:val="00085374"/>
    <w:rsid w:val="00085392"/>
    <w:rsid w:val="000907DA"/>
    <w:rsid w:val="000913B7"/>
    <w:rsid w:val="0009190C"/>
    <w:rsid w:val="00095E80"/>
    <w:rsid w:val="0009719A"/>
    <w:rsid w:val="000A0CCE"/>
    <w:rsid w:val="000A1B42"/>
    <w:rsid w:val="000A287B"/>
    <w:rsid w:val="000A392E"/>
    <w:rsid w:val="000B7F08"/>
    <w:rsid w:val="000C2BBB"/>
    <w:rsid w:val="000C5B0E"/>
    <w:rsid w:val="000D2DBC"/>
    <w:rsid w:val="000D362D"/>
    <w:rsid w:val="000D7BBC"/>
    <w:rsid w:val="000E182E"/>
    <w:rsid w:val="000E1DFF"/>
    <w:rsid w:val="000E319F"/>
    <w:rsid w:val="000E47B1"/>
    <w:rsid w:val="000E650B"/>
    <w:rsid w:val="000F0F7B"/>
    <w:rsid w:val="000F1722"/>
    <w:rsid w:val="000F1A2C"/>
    <w:rsid w:val="000F1BB4"/>
    <w:rsid w:val="000F41BA"/>
    <w:rsid w:val="000F45FF"/>
    <w:rsid w:val="000F734D"/>
    <w:rsid w:val="00106591"/>
    <w:rsid w:val="00112286"/>
    <w:rsid w:val="00115C5F"/>
    <w:rsid w:val="00124420"/>
    <w:rsid w:val="00124452"/>
    <w:rsid w:val="00124B2B"/>
    <w:rsid w:val="001250A1"/>
    <w:rsid w:val="00126A61"/>
    <w:rsid w:val="00127692"/>
    <w:rsid w:val="001300F6"/>
    <w:rsid w:val="00130852"/>
    <w:rsid w:val="00130D11"/>
    <w:rsid w:val="0013641D"/>
    <w:rsid w:val="00137B7D"/>
    <w:rsid w:val="001401AC"/>
    <w:rsid w:val="001407D4"/>
    <w:rsid w:val="001408B0"/>
    <w:rsid w:val="00150B05"/>
    <w:rsid w:val="0015113D"/>
    <w:rsid w:val="001519EA"/>
    <w:rsid w:val="00151E6E"/>
    <w:rsid w:val="00152897"/>
    <w:rsid w:val="00153F3A"/>
    <w:rsid w:val="00154354"/>
    <w:rsid w:val="00156ED9"/>
    <w:rsid w:val="001577AD"/>
    <w:rsid w:val="00160E98"/>
    <w:rsid w:val="00166258"/>
    <w:rsid w:val="001662FE"/>
    <w:rsid w:val="00166827"/>
    <w:rsid w:val="00171A1D"/>
    <w:rsid w:val="001807EC"/>
    <w:rsid w:val="001871A8"/>
    <w:rsid w:val="001903B4"/>
    <w:rsid w:val="00191386"/>
    <w:rsid w:val="001B1F9A"/>
    <w:rsid w:val="001C2967"/>
    <w:rsid w:val="001C6183"/>
    <w:rsid w:val="001D074E"/>
    <w:rsid w:val="001D239F"/>
    <w:rsid w:val="001D2DFC"/>
    <w:rsid w:val="001D4149"/>
    <w:rsid w:val="001D61EB"/>
    <w:rsid w:val="001D7DB3"/>
    <w:rsid w:val="001E5D9D"/>
    <w:rsid w:val="001F157F"/>
    <w:rsid w:val="001F61BB"/>
    <w:rsid w:val="002028D6"/>
    <w:rsid w:val="00204A45"/>
    <w:rsid w:val="00205844"/>
    <w:rsid w:val="002074C1"/>
    <w:rsid w:val="0020764B"/>
    <w:rsid w:val="002101A6"/>
    <w:rsid w:val="002104DB"/>
    <w:rsid w:val="00210643"/>
    <w:rsid w:val="00210D60"/>
    <w:rsid w:val="00212143"/>
    <w:rsid w:val="00212C88"/>
    <w:rsid w:val="00231700"/>
    <w:rsid w:val="00232582"/>
    <w:rsid w:val="0024039A"/>
    <w:rsid w:val="00241258"/>
    <w:rsid w:val="00242B51"/>
    <w:rsid w:val="00244AC9"/>
    <w:rsid w:val="00245D1E"/>
    <w:rsid w:val="00246D14"/>
    <w:rsid w:val="0024782B"/>
    <w:rsid w:val="0025154C"/>
    <w:rsid w:val="00253545"/>
    <w:rsid w:val="002538B3"/>
    <w:rsid w:val="00260C69"/>
    <w:rsid w:val="00265881"/>
    <w:rsid w:val="002667E2"/>
    <w:rsid w:val="00266F58"/>
    <w:rsid w:val="00272BC1"/>
    <w:rsid w:val="00272ECF"/>
    <w:rsid w:val="00276605"/>
    <w:rsid w:val="00284F69"/>
    <w:rsid w:val="002856F5"/>
    <w:rsid w:val="00286997"/>
    <w:rsid w:val="002903B9"/>
    <w:rsid w:val="00291F48"/>
    <w:rsid w:val="00294B75"/>
    <w:rsid w:val="00297736"/>
    <w:rsid w:val="002A1446"/>
    <w:rsid w:val="002B1256"/>
    <w:rsid w:val="002B6BE9"/>
    <w:rsid w:val="002C0029"/>
    <w:rsid w:val="002C3F4B"/>
    <w:rsid w:val="002D1D57"/>
    <w:rsid w:val="002D60EE"/>
    <w:rsid w:val="002E19F8"/>
    <w:rsid w:val="002E5535"/>
    <w:rsid w:val="002F4344"/>
    <w:rsid w:val="002F464C"/>
    <w:rsid w:val="002F5FC4"/>
    <w:rsid w:val="002F64DE"/>
    <w:rsid w:val="00300CB3"/>
    <w:rsid w:val="00301AD6"/>
    <w:rsid w:val="00301EDD"/>
    <w:rsid w:val="00322133"/>
    <w:rsid w:val="00323354"/>
    <w:rsid w:val="00324655"/>
    <w:rsid w:val="003269DC"/>
    <w:rsid w:val="0033077D"/>
    <w:rsid w:val="0033094D"/>
    <w:rsid w:val="00330EA8"/>
    <w:rsid w:val="0033127F"/>
    <w:rsid w:val="00331AA8"/>
    <w:rsid w:val="00332683"/>
    <w:rsid w:val="003338B6"/>
    <w:rsid w:val="00337755"/>
    <w:rsid w:val="00344373"/>
    <w:rsid w:val="0034536A"/>
    <w:rsid w:val="00351BA1"/>
    <w:rsid w:val="003532D0"/>
    <w:rsid w:val="00354CBA"/>
    <w:rsid w:val="00356054"/>
    <w:rsid w:val="00360C62"/>
    <w:rsid w:val="0036499B"/>
    <w:rsid w:val="00367300"/>
    <w:rsid w:val="00370963"/>
    <w:rsid w:val="003735D9"/>
    <w:rsid w:val="003736FB"/>
    <w:rsid w:val="003743FA"/>
    <w:rsid w:val="00375942"/>
    <w:rsid w:val="0037736F"/>
    <w:rsid w:val="00377B52"/>
    <w:rsid w:val="003811D4"/>
    <w:rsid w:val="00381DAB"/>
    <w:rsid w:val="0038207B"/>
    <w:rsid w:val="003828E5"/>
    <w:rsid w:val="003837A9"/>
    <w:rsid w:val="003851B2"/>
    <w:rsid w:val="00390C65"/>
    <w:rsid w:val="00393104"/>
    <w:rsid w:val="00396D22"/>
    <w:rsid w:val="00397D28"/>
    <w:rsid w:val="00397F4D"/>
    <w:rsid w:val="003A2A6C"/>
    <w:rsid w:val="003A317A"/>
    <w:rsid w:val="003A5FB9"/>
    <w:rsid w:val="003A7966"/>
    <w:rsid w:val="003B048E"/>
    <w:rsid w:val="003B1659"/>
    <w:rsid w:val="003B302B"/>
    <w:rsid w:val="003C2DE4"/>
    <w:rsid w:val="003C3029"/>
    <w:rsid w:val="003C34E1"/>
    <w:rsid w:val="003D0C11"/>
    <w:rsid w:val="003D0CC2"/>
    <w:rsid w:val="003D11DE"/>
    <w:rsid w:val="003D3C34"/>
    <w:rsid w:val="003D3D44"/>
    <w:rsid w:val="003D571A"/>
    <w:rsid w:val="003D5CC6"/>
    <w:rsid w:val="003E0BD2"/>
    <w:rsid w:val="003E170D"/>
    <w:rsid w:val="003E2154"/>
    <w:rsid w:val="003E2DB8"/>
    <w:rsid w:val="003E301E"/>
    <w:rsid w:val="003F299B"/>
    <w:rsid w:val="00401B62"/>
    <w:rsid w:val="00402B66"/>
    <w:rsid w:val="00403D4C"/>
    <w:rsid w:val="004073F6"/>
    <w:rsid w:val="00412412"/>
    <w:rsid w:val="00413CA3"/>
    <w:rsid w:val="00415803"/>
    <w:rsid w:val="004168CF"/>
    <w:rsid w:val="004211EC"/>
    <w:rsid w:val="0042344F"/>
    <w:rsid w:val="004240AF"/>
    <w:rsid w:val="00425E37"/>
    <w:rsid w:val="00436972"/>
    <w:rsid w:val="004403ED"/>
    <w:rsid w:val="00444C6E"/>
    <w:rsid w:val="00450AF8"/>
    <w:rsid w:val="00450DA2"/>
    <w:rsid w:val="00451A78"/>
    <w:rsid w:val="00452435"/>
    <w:rsid w:val="004525A6"/>
    <w:rsid w:val="004558DF"/>
    <w:rsid w:val="00457A38"/>
    <w:rsid w:val="00460CD0"/>
    <w:rsid w:val="00463ED9"/>
    <w:rsid w:val="004727E8"/>
    <w:rsid w:val="00472A81"/>
    <w:rsid w:val="00475902"/>
    <w:rsid w:val="0048077E"/>
    <w:rsid w:val="004828DE"/>
    <w:rsid w:val="0048299D"/>
    <w:rsid w:val="0048341E"/>
    <w:rsid w:val="00483F97"/>
    <w:rsid w:val="00484B24"/>
    <w:rsid w:val="0048671C"/>
    <w:rsid w:val="00496AF5"/>
    <w:rsid w:val="00496CC7"/>
    <w:rsid w:val="004A32A4"/>
    <w:rsid w:val="004A4283"/>
    <w:rsid w:val="004A6C1C"/>
    <w:rsid w:val="004C23B9"/>
    <w:rsid w:val="004C2D37"/>
    <w:rsid w:val="004C5334"/>
    <w:rsid w:val="004C7BE4"/>
    <w:rsid w:val="004D754C"/>
    <w:rsid w:val="004E064A"/>
    <w:rsid w:val="004E0AFD"/>
    <w:rsid w:val="004E22E6"/>
    <w:rsid w:val="004E269E"/>
    <w:rsid w:val="004E407D"/>
    <w:rsid w:val="004E64C8"/>
    <w:rsid w:val="004F6C41"/>
    <w:rsid w:val="004F7A04"/>
    <w:rsid w:val="005004E9"/>
    <w:rsid w:val="00505495"/>
    <w:rsid w:val="005120C1"/>
    <w:rsid w:val="00515755"/>
    <w:rsid w:val="00516F37"/>
    <w:rsid w:val="00522872"/>
    <w:rsid w:val="0052552D"/>
    <w:rsid w:val="005264CF"/>
    <w:rsid w:val="005300D9"/>
    <w:rsid w:val="005303F6"/>
    <w:rsid w:val="0053330D"/>
    <w:rsid w:val="00535FCD"/>
    <w:rsid w:val="005429B9"/>
    <w:rsid w:val="00542A08"/>
    <w:rsid w:val="00543C7E"/>
    <w:rsid w:val="005446A6"/>
    <w:rsid w:val="00546420"/>
    <w:rsid w:val="005465C4"/>
    <w:rsid w:val="00546ACA"/>
    <w:rsid w:val="0054753E"/>
    <w:rsid w:val="005540A6"/>
    <w:rsid w:val="00557F7F"/>
    <w:rsid w:val="00561E5B"/>
    <w:rsid w:val="00567198"/>
    <w:rsid w:val="00574044"/>
    <w:rsid w:val="00576BED"/>
    <w:rsid w:val="005802F7"/>
    <w:rsid w:val="00591075"/>
    <w:rsid w:val="00591855"/>
    <w:rsid w:val="00593653"/>
    <w:rsid w:val="00593BD8"/>
    <w:rsid w:val="00594704"/>
    <w:rsid w:val="005A0ABF"/>
    <w:rsid w:val="005A15E7"/>
    <w:rsid w:val="005A24CA"/>
    <w:rsid w:val="005A5BF8"/>
    <w:rsid w:val="005A609F"/>
    <w:rsid w:val="005A69C5"/>
    <w:rsid w:val="005B1C7F"/>
    <w:rsid w:val="005B33A1"/>
    <w:rsid w:val="005B3967"/>
    <w:rsid w:val="005B64B5"/>
    <w:rsid w:val="005B6A5F"/>
    <w:rsid w:val="005B71CC"/>
    <w:rsid w:val="005C26BC"/>
    <w:rsid w:val="005C4C3C"/>
    <w:rsid w:val="005C5019"/>
    <w:rsid w:val="005C7E51"/>
    <w:rsid w:val="005D0255"/>
    <w:rsid w:val="005D05A4"/>
    <w:rsid w:val="005D100B"/>
    <w:rsid w:val="005D4464"/>
    <w:rsid w:val="005E043A"/>
    <w:rsid w:val="005E061B"/>
    <w:rsid w:val="005E1A17"/>
    <w:rsid w:val="005E4B10"/>
    <w:rsid w:val="005E4D20"/>
    <w:rsid w:val="005E6D31"/>
    <w:rsid w:val="005F3E4B"/>
    <w:rsid w:val="005F5B07"/>
    <w:rsid w:val="00602890"/>
    <w:rsid w:val="0060382C"/>
    <w:rsid w:val="0060619F"/>
    <w:rsid w:val="00606A0F"/>
    <w:rsid w:val="00612354"/>
    <w:rsid w:val="006138D5"/>
    <w:rsid w:val="0061545E"/>
    <w:rsid w:val="00620253"/>
    <w:rsid w:val="006206F9"/>
    <w:rsid w:val="0062554C"/>
    <w:rsid w:val="00625D39"/>
    <w:rsid w:val="006326CB"/>
    <w:rsid w:val="006371FC"/>
    <w:rsid w:val="0064057C"/>
    <w:rsid w:val="006448B3"/>
    <w:rsid w:val="0065080C"/>
    <w:rsid w:val="00654BA2"/>
    <w:rsid w:val="00660FD1"/>
    <w:rsid w:val="0066584E"/>
    <w:rsid w:val="00665DCB"/>
    <w:rsid w:val="006709E3"/>
    <w:rsid w:val="0067158A"/>
    <w:rsid w:val="00671659"/>
    <w:rsid w:val="006719B2"/>
    <w:rsid w:val="00677252"/>
    <w:rsid w:val="00681C3A"/>
    <w:rsid w:val="006832C3"/>
    <w:rsid w:val="00684BF8"/>
    <w:rsid w:val="0068778D"/>
    <w:rsid w:val="0069207C"/>
    <w:rsid w:val="00696B4D"/>
    <w:rsid w:val="006A246E"/>
    <w:rsid w:val="006A2D15"/>
    <w:rsid w:val="006A3E9D"/>
    <w:rsid w:val="006A4C99"/>
    <w:rsid w:val="006A688D"/>
    <w:rsid w:val="006A71FD"/>
    <w:rsid w:val="006B1240"/>
    <w:rsid w:val="006B1F21"/>
    <w:rsid w:val="006B24C4"/>
    <w:rsid w:val="006B3BC1"/>
    <w:rsid w:val="006B7275"/>
    <w:rsid w:val="006C11A4"/>
    <w:rsid w:val="006C11F2"/>
    <w:rsid w:val="006C5BFE"/>
    <w:rsid w:val="006C7034"/>
    <w:rsid w:val="006D3A87"/>
    <w:rsid w:val="006D4EDB"/>
    <w:rsid w:val="006D5731"/>
    <w:rsid w:val="006D6ACA"/>
    <w:rsid w:val="006D7DA9"/>
    <w:rsid w:val="006E16EA"/>
    <w:rsid w:val="006E4FFD"/>
    <w:rsid w:val="006E539D"/>
    <w:rsid w:val="006E69F6"/>
    <w:rsid w:val="006E7868"/>
    <w:rsid w:val="006F03E8"/>
    <w:rsid w:val="006F5D27"/>
    <w:rsid w:val="00701BF1"/>
    <w:rsid w:val="00701E0D"/>
    <w:rsid w:val="007028E5"/>
    <w:rsid w:val="00703BAF"/>
    <w:rsid w:val="00706117"/>
    <w:rsid w:val="007152F6"/>
    <w:rsid w:val="00715BC9"/>
    <w:rsid w:val="007161D1"/>
    <w:rsid w:val="00721F34"/>
    <w:rsid w:val="00722512"/>
    <w:rsid w:val="007229B0"/>
    <w:rsid w:val="0072310C"/>
    <w:rsid w:val="007231EE"/>
    <w:rsid w:val="007258DD"/>
    <w:rsid w:val="007306A0"/>
    <w:rsid w:val="00731686"/>
    <w:rsid w:val="00741D74"/>
    <w:rsid w:val="00744776"/>
    <w:rsid w:val="0074551A"/>
    <w:rsid w:val="00745B7F"/>
    <w:rsid w:val="00746178"/>
    <w:rsid w:val="00751AE3"/>
    <w:rsid w:val="007529BA"/>
    <w:rsid w:val="00755DBF"/>
    <w:rsid w:val="00757E05"/>
    <w:rsid w:val="007600E5"/>
    <w:rsid w:val="00761BAC"/>
    <w:rsid w:val="00763A2D"/>
    <w:rsid w:val="007664EC"/>
    <w:rsid w:val="00767068"/>
    <w:rsid w:val="00770537"/>
    <w:rsid w:val="007715AA"/>
    <w:rsid w:val="00771640"/>
    <w:rsid w:val="0077594A"/>
    <w:rsid w:val="00777889"/>
    <w:rsid w:val="007822C7"/>
    <w:rsid w:val="00782BCF"/>
    <w:rsid w:val="00782BE6"/>
    <w:rsid w:val="00784DFA"/>
    <w:rsid w:val="00790573"/>
    <w:rsid w:val="0079100B"/>
    <w:rsid w:val="007A1099"/>
    <w:rsid w:val="007A364E"/>
    <w:rsid w:val="007A6756"/>
    <w:rsid w:val="007A77DC"/>
    <w:rsid w:val="007B106A"/>
    <w:rsid w:val="007B38A5"/>
    <w:rsid w:val="007B51EB"/>
    <w:rsid w:val="007B6BBD"/>
    <w:rsid w:val="007C1B5F"/>
    <w:rsid w:val="007C48CB"/>
    <w:rsid w:val="007D4724"/>
    <w:rsid w:val="007E4D5A"/>
    <w:rsid w:val="007E7513"/>
    <w:rsid w:val="007E7F4B"/>
    <w:rsid w:val="007F3386"/>
    <w:rsid w:val="007F5A84"/>
    <w:rsid w:val="00801683"/>
    <w:rsid w:val="00804375"/>
    <w:rsid w:val="00805D05"/>
    <w:rsid w:val="00810CD5"/>
    <w:rsid w:val="0081475A"/>
    <w:rsid w:val="00817558"/>
    <w:rsid w:val="00824350"/>
    <w:rsid w:val="00831242"/>
    <w:rsid w:val="0083221F"/>
    <w:rsid w:val="00833855"/>
    <w:rsid w:val="008341F6"/>
    <w:rsid w:val="0083742F"/>
    <w:rsid w:val="008418A4"/>
    <w:rsid w:val="00841ADA"/>
    <w:rsid w:val="00846B41"/>
    <w:rsid w:val="008506F1"/>
    <w:rsid w:val="00853D0A"/>
    <w:rsid w:val="00855817"/>
    <w:rsid w:val="008756D4"/>
    <w:rsid w:val="0088394B"/>
    <w:rsid w:val="00887B25"/>
    <w:rsid w:val="008902F0"/>
    <w:rsid w:val="00890483"/>
    <w:rsid w:val="00892AB3"/>
    <w:rsid w:val="00895506"/>
    <w:rsid w:val="00896605"/>
    <w:rsid w:val="008A2227"/>
    <w:rsid w:val="008A4C1A"/>
    <w:rsid w:val="008A6510"/>
    <w:rsid w:val="008B237A"/>
    <w:rsid w:val="008B6532"/>
    <w:rsid w:val="008C0118"/>
    <w:rsid w:val="008C44FD"/>
    <w:rsid w:val="008C5313"/>
    <w:rsid w:val="008C7A7E"/>
    <w:rsid w:val="008D2BD5"/>
    <w:rsid w:val="008D5C17"/>
    <w:rsid w:val="008D6B4F"/>
    <w:rsid w:val="008D7368"/>
    <w:rsid w:val="008E5617"/>
    <w:rsid w:val="008F0AF0"/>
    <w:rsid w:val="008F1131"/>
    <w:rsid w:val="008F3866"/>
    <w:rsid w:val="008F4915"/>
    <w:rsid w:val="008F49E7"/>
    <w:rsid w:val="008F5117"/>
    <w:rsid w:val="008F7929"/>
    <w:rsid w:val="00900E1D"/>
    <w:rsid w:val="00903656"/>
    <w:rsid w:val="00916392"/>
    <w:rsid w:val="00917740"/>
    <w:rsid w:val="009214B1"/>
    <w:rsid w:val="00921F7B"/>
    <w:rsid w:val="00923D4A"/>
    <w:rsid w:val="00935697"/>
    <w:rsid w:val="00937905"/>
    <w:rsid w:val="00947C62"/>
    <w:rsid w:val="00953D1A"/>
    <w:rsid w:val="009563B1"/>
    <w:rsid w:val="00956DDF"/>
    <w:rsid w:val="009616CD"/>
    <w:rsid w:val="00961848"/>
    <w:rsid w:val="00963F4C"/>
    <w:rsid w:val="00970267"/>
    <w:rsid w:val="00971870"/>
    <w:rsid w:val="00972632"/>
    <w:rsid w:val="00972995"/>
    <w:rsid w:val="00972E24"/>
    <w:rsid w:val="00975476"/>
    <w:rsid w:val="00984D52"/>
    <w:rsid w:val="0099077A"/>
    <w:rsid w:val="00992330"/>
    <w:rsid w:val="00992429"/>
    <w:rsid w:val="009951E5"/>
    <w:rsid w:val="00997FC6"/>
    <w:rsid w:val="009A1502"/>
    <w:rsid w:val="009A32A9"/>
    <w:rsid w:val="009A6F2F"/>
    <w:rsid w:val="009B1BBB"/>
    <w:rsid w:val="009B3F0C"/>
    <w:rsid w:val="009B7922"/>
    <w:rsid w:val="009B7F3E"/>
    <w:rsid w:val="009C14D2"/>
    <w:rsid w:val="009C4609"/>
    <w:rsid w:val="009C5C81"/>
    <w:rsid w:val="009C7854"/>
    <w:rsid w:val="009C7DEF"/>
    <w:rsid w:val="009D021E"/>
    <w:rsid w:val="009D2B88"/>
    <w:rsid w:val="009D2FA1"/>
    <w:rsid w:val="009D4CB6"/>
    <w:rsid w:val="009D6E0A"/>
    <w:rsid w:val="009D707F"/>
    <w:rsid w:val="009D79AC"/>
    <w:rsid w:val="009E1328"/>
    <w:rsid w:val="009E1371"/>
    <w:rsid w:val="009E37F1"/>
    <w:rsid w:val="009E41EC"/>
    <w:rsid w:val="009E5B17"/>
    <w:rsid w:val="009E7D33"/>
    <w:rsid w:val="009F3D16"/>
    <w:rsid w:val="009F6A7D"/>
    <w:rsid w:val="00A0316A"/>
    <w:rsid w:val="00A0512A"/>
    <w:rsid w:val="00A06B25"/>
    <w:rsid w:val="00A21687"/>
    <w:rsid w:val="00A2240D"/>
    <w:rsid w:val="00A2618C"/>
    <w:rsid w:val="00A27192"/>
    <w:rsid w:val="00A27BDD"/>
    <w:rsid w:val="00A301FC"/>
    <w:rsid w:val="00A34CED"/>
    <w:rsid w:val="00A35DDA"/>
    <w:rsid w:val="00A37659"/>
    <w:rsid w:val="00A41CD2"/>
    <w:rsid w:val="00A4221E"/>
    <w:rsid w:val="00A443D8"/>
    <w:rsid w:val="00A50175"/>
    <w:rsid w:val="00A51A8B"/>
    <w:rsid w:val="00A62B40"/>
    <w:rsid w:val="00A70F1E"/>
    <w:rsid w:val="00A71C63"/>
    <w:rsid w:val="00A75364"/>
    <w:rsid w:val="00A761BD"/>
    <w:rsid w:val="00A77557"/>
    <w:rsid w:val="00A8010F"/>
    <w:rsid w:val="00A83C70"/>
    <w:rsid w:val="00A8721B"/>
    <w:rsid w:val="00A87750"/>
    <w:rsid w:val="00A87BF1"/>
    <w:rsid w:val="00A87D0F"/>
    <w:rsid w:val="00A9251C"/>
    <w:rsid w:val="00A94CC5"/>
    <w:rsid w:val="00A96C38"/>
    <w:rsid w:val="00AB063E"/>
    <w:rsid w:val="00AC11E1"/>
    <w:rsid w:val="00AC53B9"/>
    <w:rsid w:val="00AD1359"/>
    <w:rsid w:val="00AD56AF"/>
    <w:rsid w:val="00AD6608"/>
    <w:rsid w:val="00AD76B5"/>
    <w:rsid w:val="00AE0F5A"/>
    <w:rsid w:val="00AF742A"/>
    <w:rsid w:val="00B07EBA"/>
    <w:rsid w:val="00B13FC8"/>
    <w:rsid w:val="00B149E1"/>
    <w:rsid w:val="00B151EA"/>
    <w:rsid w:val="00B16F82"/>
    <w:rsid w:val="00B30234"/>
    <w:rsid w:val="00B303B1"/>
    <w:rsid w:val="00B3478C"/>
    <w:rsid w:val="00B34D77"/>
    <w:rsid w:val="00B3709F"/>
    <w:rsid w:val="00B40277"/>
    <w:rsid w:val="00B40AEA"/>
    <w:rsid w:val="00B439B7"/>
    <w:rsid w:val="00B446EE"/>
    <w:rsid w:val="00B46ACD"/>
    <w:rsid w:val="00B50CC5"/>
    <w:rsid w:val="00B50F42"/>
    <w:rsid w:val="00B51A1A"/>
    <w:rsid w:val="00B52942"/>
    <w:rsid w:val="00B5460D"/>
    <w:rsid w:val="00B70C35"/>
    <w:rsid w:val="00B71731"/>
    <w:rsid w:val="00B727A5"/>
    <w:rsid w:val="00B74EEE"/>
    <w:rsid w:val="00B82C28"/>
    <w:rsid w:val="00B82C88"/>
    <w:rsid w:val="00B855C7"/>
    <w:rsid w:val="00B9031C"/>
    <w:rsid w:val="00B90C39"/>
    <w:rsid w:val="00B95585"/>
    <w:rsid w:val="00B9569A"/>
    <w:rsid w:val="00BA0954"/>
    <w:rsid w:val="00BB0E66"/>
    <w:rsid w:val="00BB18FB"/>
    <w:rsid w:val="00BB3F28"/>
    <w:rsid w:val="00BB4DAE"/>
    <w:rsid w:val="00BB5688"/>
    <w:rsid w:val="00BB67C2"/>
    <w:rsid w:val="00BC5293"/>
    <w:rsid w:val="00BD3F98"/>
    <w:rsid w:val="00BD4749"/>
    <w:rsid w:val="00BE0C52"/>
    <w:rsid w:val="00BE1C4D"/>
    <w:rsid w:val="00BE2445"/>
    <w:rsid w:val="00BE7436"/>
    <w:rsid w:val="00BF1825"/>
    <w:rsid w:val="00BF311E"/>
    <w:rsid w:val="00BF4BC7"/>
    <w:rsid w:val="00C01A05"/>
    <w:rsid w:val="00C049E6"/>
    <w:rsid w:val="00C051AE"/>
    <w:rsid w:val="00C0541F"/>
    <w:rsid w:val="00C12065"/>
    <w:rsid w:val="00C12D50"/>
    <w:rsid w:val="00C16F25"/>
    <w:rsid w:val="00C178E5"/>
    <w:rsid w:val="00C23309"/>
    <w:rsid w:val="00C23A2E"/>
    <w:rsid w:val="00C3005E"/>
    <w:rsid w:val="00C3342D"/>
    <w:rsid w:val="00C36585"/>
    <w:rsid w:val="00C4112D"/>
    <w:rsid w:val="00C4314E"/>
    <w:rsid w:val="00C5050C"/>
    <w:rsid w:val="00C51441"/>
    <w:rsid w:val="00C55437"/>
    <w:rsid w:val="00C55948"/>
    <w:rsid w:val="00C5732D"/>
    <w:rsid w:val="00C6482D"/>
    <w:rsid w:val="00C64CB2"/>
    <w:rsid w:val="00C656E5"/>
    <w:rsid w:val="00C658B0"/>
    <w:rsid w:val="00C6600A"/>
    <w:rsid w:val="00C6605F"/>
    <w:rsid w:val="00C70307"/>
    <w:rsid w:val="00C7410D"/>
    <w:rsid w:val="00C801EF"/>
    <w:rsid w:val="00C80FB7"/>
    <w:rsid w:val="00C82E3E"/>
    <w:rsid w:val="00C84BC4"/>
    <w:rsid w:val="00C96E69"/>
    <w:rsid w:val="00C9776E"/>
    <w:rsid w:val="00CA3444"/>
    <w:rsid w:val="00CA7955"/>
    <w:rsid w:val="00CB5484"/>
    <w:rsid w:val="00CC0482"/>
    <w:rsid w:val="00CC1A68"/>
    <w:rsid w:val="00CC4AFC"/>
    <w:rsid w:val="00CD201E"/>
    <w:rsid w:val="00CE190B"/>
    <w:rsid w:val="00CE5D42"/>
    <w:rsid w:val="00CF297E"/>
    <w:rsid w:val="00CF65DD"/>
    <w:rsid w:val="00CF7E3F"/>
    <w:rsid w:val="00D00B67"/>
    <w:rsid w:val="00D025C2"/>
    <w:rsid w:val="00D05778"/>
    <w:rsid w:val="00D0683B"/>
    <w:rsid w:val="00D12090"/>
    <w:rsid w:val="00D148B7"/>
    <w:rsid w:val="00D2232B"/>
    <w:rsid w:val="00D22DD5"/>
    <w:rsid w:val="00D24FA5"/>
    <w:rsid w:val="00D30EDF"/>
    <w:rsid w:val="00D33651"/>
    <w:rsid w:val="00D33B49"/>
    <w:rsid w:val="00D40236"/>
    <w:rsid w:val="00D40427"/>
    <w:rsid w:val="00D425FF"/>
    <w:rsid w:val="00D4282F"/>
    <w:rsid w:val="00D46E0F"/>
    <w:rsid w:val="00D5156D"/>
    <w:rsid w:val="00D5655B"/>
    <w:rsid w:val="00D572F1"/>
    <w:rsid w:val="00D67773"/>
    <w:rsid w:val="00D70079"/>
    <w:rsid w:val="00D72340"/>
    <w:rsid w:val="00D8087C"/>
    <w:rsid w:val="00D81CCB"/>
    <w:rsid w:val="00D81DBD"/>
    <w:rsid w:val="00D84B07"/>
    <w:rsid w:val="00D90689"/>
    <w:rsid w:val="00D94893"/>
    <w:rsid w:val="00D975F3"/>
    <w:rsid w:val="00DA132B"/>
    <w:rsid w:val="00DA2280"/>
    <w:rsid w:val="00DB41D6"/>
    <w:rsid w:val="00DC0F43"/>
    <w:rsid w:val="00DC208B"/>
    <w:rsid w:val="00DC33FC"/>
    <w:rsid w:val="00DD0260"/>
    <w:rsid w:val="00DD11BE"/>
    <w:rsid w:val="00DD6ACD"/>
    <w:rsid w:val="00DE4854"/>
    <w:rsid w:val="00DE583C"/>
    <w:rsid w:val="00DE6CD9"/>
    <w:rsid w:val="00DF3313"/>
    <w:rsid w:val="00DF570E"/>
    <w:rsid w:val="00DF6AC0"/>
    <w:rsid w:val="00DF7608"/>
    <w:rsid w:val="00E004BB"/>
    <w:rsid w:val="00E051D1"/>
    <w:rsid w:val="00E06BF1"/>
    <w:rsid w:val="00E0721D"/>
    <w:rsid w:val="00E13580"/>
    <w:rsid w:val="00E20A5A"/>
    <w:rsid w:val="00E217DE"/>
    <w:rsid w:val="00E22071"/>
    <w:rsid w:val="00E225E0"/>
    <w:rsid w:val="00E22E38"/>
    <w:rsid w:val="00E23110"/>
    <w:rsid w:val="00E240FF"/>
    <w:rsid w:val="00E41BD8"/>
    <w:rsid w:val="00E47028"/>
    <w:rsid w:val="00E50A55"/>
    <w:rsid w:val="00E600EC"/>
    <w:rsid w:val="00E61CF0"/>
    <w:rsid w:val="00E62F94"/>
    <w:rsid w:val="00E641E9"/>
    <w:rsid w:val="00E646BB"/>
    <w:rsid w:val="00E663C7"/>
    <w:rsid w:val="00E73613"/>
    <w:rsid w:val="00E745B4"/>
    <w:rsid w:val="00E74605"/>
    <w:rsid w:val="00E81CAA"/>
    <w:rsid w:val="00E83F4F"/>
    <w:rsid w:val="00E85C14"/>
    <w:rsid w:val="00E86259"/>
    <w:rsid w:val="00E86511"/>
    <w:rsid w:val="00E87C70"/>
    <w:rsid w:val="00E915A8"/>
    <w:rsid w:val="00E92BC4"/>
    <w:rsid w:val="00E9495E"/>
    <w:rsid w:val="00E954F1"/>
    <w:rsid w:val="00EA0B8E"/>
    <w:rsid w:val="00EA1CCC"/>
    <w:rsid w:val="00EA3AE7"/>
    <w:rsid w:val="00EA78C4"/>
    <w:rsid w:val="00EB0FC4"/>
    <w:rsid w:val="00EB1EC8"/>
    <w:rsid w:val="00EB36C1"/>
    <w:rsid w:val="00EB3901"/>
    <w:rsid w:val="00EB76E9"/>
    <w:rsid w:val="00EC25D4"/>
    <w:rsid w:val="00EC3353"/>
    <w:rsid w:val="00EC65A3"/>
    <w:rsid w:val="00EC6631"/>
    <w:rsid w:val="00EC7A00"/>
    <w:rsid w:val="00ED1709"/>
    <w:rsid w:val="00ED2FBB"/>
    <w:rsid w:val="00ED414C"/>
    <w:rsid w:val="00ED74F5"/>
    <w:rsid w:val="00EE167C"/>
    <w:rsid w:val="00EE2912"/>
    <w:rsid w:val="00EE64E2"/>
    <w:rsid w:val="00EE6DD9"/>
    <w:rsid w:val="00EE71D2"/>
    <w:rsid w:val="00EF2234"/>
    <w:rsid w:val="00EF33CB"/>
    <w:rsid w:val="00EF4B93"/>
    <w:rsid w:val="00F05D42"/>
    <w:rsid w:val="00F05E8C"/>
    <w:rsid w:val="00F11930"/>
    <w:rsid w:val="00F11E92"/>
    <w:rsid w:val="00F13720"/>
    <w:rsid w:val="00F240D9"/>
    <w:rsid w:val="00F253E5"/>
    <w:rsid w:val="00F31959"/>
    <w:rsid w:val="00F31968"/>
    <w:rsid w:val="00F32196"/>
    <w:rsid w:val="00F34096"/>
    <w:rsid w:val="00F356D2"/>
    <w:rsid w:val="00F3641B"/>
    <w:rsid w:val="00F4463F"/>
    <w:rsid w:val="00F5051F"/>
    <w:rsid w:val="00F55833"/>
    <w:rsid w:val="00F56234"/>
    <w:rsid w:val="00F5781B"/>
    <w:rsid w:val="00F64F59"/>
    <w:rsid w:val="00F677DF"/>
    <w:rsid w:val="00F7336E"/>
    <w:rsid w:val="00F7374A"/>
    <w:rsid w:val="00F73859"/>
    <w:rsid w:val="00F76579"/>
    <w:rsid w:val="00F803B1"/>
    <w:rsid w:val="00F82866"/>
    <w:rsid w:val="00F838AB"/>
    <w:rsid w:val="00F844D6"/>
    <w:rsid w:val="00F85F2C"/>
    <w:rsid w:val="00F8700E"/>
    <w:rsid w:val="00F87E54"/>
    <w:rsid w:val="00F90374"/>
    <w:rsid w:val="00F93765"/>
    <w:rsid w:val="00F968BE"/>
    <w:rsid w:val="00FA0282"/>
    <w:rsid w:val="00FA09C5"/>
    <w:rsid w:val="00FA486D"/>
    <w:rsid w:val="00FA67BA"/>
    <w:rsid w:val="00FA7DF5"/>
    <w:rsid w:val="00FB07EC"/>
    <w:rsid w:val="00FB22BD"/>
    <w:rsid w:val="00FB41B9"/>
    <w:rsid w:val="00FB7673"/>
    <w:rsid w:val="00FC583B"/>
    <w:rsid w:val="00FE5FB3"/>
    <w:rsid w:val="00FE6140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4014</Words>
  <Characters>22881</Characters>
  <Application>Microsoft Office Word</Application>
  <DocSecurity>0</DocSecurity>
  <Lines>190</Lines>
  <Paragraphs>53</Paragraphs>
  <ScaleCrop>false</ScaleCrop>
  <Company/>
  <LinksUpToDate>false</LinksUpToDate>
  <CharactersWithSpaces>26842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2017-02-28T11:34:00Z</dcterms:created>
  <dcterms:modified xsi:type="dcterms:W3CDTF">2017-03-09T07:36:00Z</dcterms:modified>
</cp:coreProperties>
</file>