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08" w:type="dxa"/>
        <w:tblLook w:val="01E0" w:firstRow="1" w:lastRow="1" w:firstColumn="1" w:lastColumn="1" w:noHBand="0" w:noVBand="0"/>
      </w:tblPr>
      <w:tblGrid>
        <w:gridCol w:w="4907"/>
      </w:tblGrid>
      <w:tr w:rsidR="007D3EA3" w:rsidTr="00C7647C">
        <w:tc>
          <w:tcPr>
            <w:tcW w:w="4960" w:type="dxa"/>
          </w:tcPr>
          <w:p w:rsidR="007D3EA3" w:rsidRPr="003551DB" w:rsidRDefault="007D3EA3" w:rsidP="00C7647C">
            <w:pPr>
              <w:pStyle w:val="a3"/>
              <w:tabs>
                <w:tab w:val="left" w:pos="0"/>
              </w:tabs>
              <w:spacing w:after="0" w:line="240" w:lineRule="auto"/>
              <w:ind w:left="0"/>
              <w:rPr>
                <w:rFonts w:ascii="Times New Roman" w:hAnsi="Times New Roman"/>
                <w:b/>
                <w:sz w:val="28"/>
                <w:szCs w:val="28"/>
                <w:lang w:eastAsia="ru-RU"/>
              </w:rPr>
            </w:pPr>
            <w:r w:rsidRPr="00C7647C">
              <w:rPr>
                <w:rFonts w:ascii="Times New Roman" w:hAnsi="Times New Roman"/>
                <w:b/>
                <w:sz w:val="28"/>
                <w:szCs w:val="28"/>
                <w:lang w:eastAsia="ru-RU"/>
              </w:rPr>
              <w:t>УТВЕРЖДАЮ</w:t>
            </w:r>
          </w:p>
        </w:tc>
      </w:tr>
      <w:tr w:rsidR="007D3EA3" w:rsidTr="00C7647C">
        <w:tc>
          <w:tcPr>
            <w:tcW w:w="4960" w:type="dxa"/>
          </w:tcPr>
          <w:p w:rsidR="007D3EA3" w:rsidRPr="00C7647C" w:rsidRDefault="007D3EA3" w:rsidP="00C7647C">
            <w:pPr>
              <w:pStyle w:val="a3"/>
              <w:tabs>
                <w:tab w:val="left" w:pos="0"/>
              </w:tabs>
              <w:spacing w:after="0" w:line="240" w:lineRule="auto"/>
              <w:ind w:left="0"/>
              <w:rPr>
                <w:rFonts w:ascii="Times New Roman" w:hAnsi="Times New Roman"/>
                <w:b/>
                <w:sz w:val="28"/>
                <w:szCs w:val="28"/>
                <w:lang w:eastAsia="ru-RU"/>
              </w:rPr>
            </w:pPr>
          </w:p>
        </w:tc>
      </w:tr>
      <w:tr w:rsidR="007D3EA3" w:rsidTr="00C7647C">
        <w:tc>
          <w:tcPr>
            <w:tcW w:w="4960" w:type="dxa"/>
          </w:tcPr>
          <w:p w:rsidR="007D3EA3" w:rsidRPr="00C7647C" w:rsidRDefault="007D3EA3" w:rsidP="00C7647C">
            <w:pPr>
              <w:pStyle w:val="a3"/>
              <w:tabs>
                <w:tab w:val="left" w:pos="0"/>
              </w:tabs>
              <w:spacing w:after="0" w:line="240" w:lineRule="auto"/>
              <w:ind w:left="0"/>
              <w:rPr>
                <w:rFonts w:ascii="Times New Roman" w:hAnsi="Times New Roman"/>
                <w:sz w:val="28"/>
                <w:szCs w:val="28"/>
                <w:lang w:eastAsia="ru-RU"/>
              </w:rPr>
            </w:pPr>
            <w:r w:rsidRPr="00C7647C">
              <w:rPr>
                <w:rFonts w:ascii="Times New Roman" w:hAnsi="Times New Roman"/>
                <w:sz w:val="28"/>
                <w:szCs w:val="28"/>
                <w:lang w:eastAsia="ru-RU"/>
              </w:rPr>
              <w:t>Ректор АОУ ВО ДПО «Вологодский институт развития образования»</w:t>
            </w:r>
          </w:p>
          <w:p w:rsidR="007D3EA3" w:rsidRPr="00C7647C" w:rsidRDefault="007D3EA3" w:rsidP="00C7647C">
            <w:pPr>
              <w:pStyle w:val="a3"/>
              <w:tabs>
                <w:tab w:val="left" w:pos="0"/>
              </w:tabs>
              <w:spacing w:after="0" w:line="240" w:lineRule="auto"/>
              <w:ind w:left="0"/>
              <w:rPr>
                <w:rFonts w:ascii="Times New Roman" w:hAnsi="Times New Roman"/>
                <w:sz w:val="28"/>
                <w:szCs w:val="28"/>
                <w:lang w:eastAsia="ru-RU"/>
              </w:rPr>
            </w:pPr>
            <w:r w:rsidRPr="00C7647C">
              <w:rPr>
                <w:rFonts w:ascii="Times New Roman" w:hAnsi="Times New Roman"/>
                <w:sz w:val="28"/>
                <w:szCs w:val="28"/>
                <w:lang w:eastAsia="ru-RU"/>
              </w:rPr>
              <w:t xml:space="preserve">____________И.А. </w:t>
            </w:r>
            <w:proofErr w:type="spellStart"/>
            <w:r w:rsidRPr="00C7647C">
              <w:rPr>
                <w:rFonts w:ascii="Times New Roman" w:hAnsi="Times New Roman"/>
                <w:sz w:val="28"/>
                <w:szCs w:val="28"/>
                <w:lang w:eastAsia="ru-RU"/>
              </w:rPr>
              <w:t>Макарьина</w:t>
            </w:r>
            <w:proofErr w:type="spellEnd"/>
          </w:p>
          <w:p w:rsidR="007D3EA3" w:rsidRPr="00C7647C" w:rsidRDefault="007D3EA3" w:rsidP="00C7647C">
            <w:pPr>
              <w:pStyle w:val="a3"/>
              <w:tabs>
                <w:tab w:val="left" w:pos="0"/>
              </w:tabs>
              <w:spacing w:after="0" w:line="240" w:lineRule="auto"/>
              <w:ind w:left="0"/>
              <w:rPr>
                <w:rFonts w:ascii="Times New Roman" w:hAnsi="Times New Roman"/>
                <w:sz w:val="26"/>
                <w:szCs w:val="26"/>
                <w:lang w:eastAsia="ru-RU"/>
              </w:rPr>
            </w:pPr>
            <w:r w:rsidRPr="00C7647C">
              <w:rPr>
                <w:rFonts w:ascii="Times New Roman" w:hAnsi="Times New Roman"/>
                <w:sz w:val="28"/>
                <w:szCs w:val="28"/>
                <w:lang w:eastAsia="ru-RU"/>
              </w:rPr>
              <w:t xml:space="preserve">«____»______ </w:t>
            </w:r>
            <w:smartTag w:uri="urn:schemas-microsoft-com:office:smarttags" w:element="metricconverter">
              <w:smartTagPr>
                <w:attr w:name="ProductID" w:val="2019 г"/>
              </w:smartTagPr>
              <w:r w:rsidRPr="00C7647C">
                <w:rPr>
                  <w:rFonts w:ascii="Times New Roman" w:hAnsi="Times New Roman"/>
                  <w:sz w:val="28"/>
                  <w:szCs w:val="28"/>
                  <w:lang w:eastAsia="ru-RU"/>
                </w:rPr>
                <w:t>2019 г</w:t>
              </w:r>
            </w:smartTag>
            <w:r w:rsidRPr="00C7647C">
              <w:rPr>
                <w:rFonts w:ascii="Times New Roman" w:hAnsi="Times New Roman"/>
                <w:sz w:val="28"/>
                <w:szCs w:val="28"/>
                <w:lang w:eastAsia="ru-RU"/>
              </w:rPr>
              <w:t>.</w:t>
            </w:r>
          </w:p>
        </w:tc>
      </w:tr>
    </w:tbl>
    <w:p w:rsidR="007D3EA3" w:rsidRDefault="007D3EA3" w:rsidP="00BE3009">
      <w:pPr>
        <w:pStyle w:val="a3"/>
        <w:tabs>
          <w:tab w:val="left" w:pos="0"/>
        </w:tabs>
        <w:spacing w:after="0" w:line="240" w:lineRule="auto"/>
        <w:ind w:left="360"/>
        <w:rPr>
          <w:rFonts w:ascii="Times New Roman" w:hAnsi="Times New Roman"/>
          <w:sz w:val="26"/>
          <w:szCs w:val="26"/>
          <w:lang w:eastAsia="ru-RU"/>
        </w:rPr>
      </w:pPr>
    </w:p>
    <w:p w:rsidR="007D3EA3" w:rsidRDefault="007D3EA3" w:rsidP="00170DE7">
      <w:pPr>
        <w:pStyle w:val="a3"/>
        <w:tabs>
          <w:tab w:val="left" w:pos="0"/>
        </w:tabs>
        <w:spacing w:after="0" w:line="240" w:lineRule="auto"/>
        <w:ind w:left="360"/>
        <w:jc w:val="center"/>
        <w:rPr>
          <w:rFonts w:ascii="Times New Roman" w:hAnsi="Times New Roman"/>
          <w:b/>
          <w:sz w:val="28"/>
          <w:szCs w:val="28"/>
          <w:lang w:eastAsia="ru-RU"/>
        </w:rPr>
      </w:pPr>
      <w:r w:rsidRPr="00170DE7">
        <w:rPr>
          <w:rFonts w:ascii="Times New Roman" w:hAnsi="Times New Roman"/>
          <w:b/>
          <w:sz w:val="28"/>
          <w:szCs w:val="28"/>
          <w:lang w:eastAsia="ru-RU"/>
        </w:rPr>
        <w:t xml:space="preserve">Положение </w:t>
      </w:r>
    </w:p>
    <w:p w:rsidR="007D3EA3" w:rsidRPr="00094AC1" w:rsidRDefault="007D3EA3" w:rsidP="00170DE7">
      <w:pPr>
        <w:pStyle w:val="a3"/>
        <w:tabs>
          <w:tab w:val="left" w:pos="0"/>
        </w:tabs>
        <w:spacing w:after="0" w:line="240" w:lineRule="auto"/>
        <w:ind w:left="360"/>
        <w:jc w:val="center"/>
        <w:rPr>
          <w:rFonts w:ascii="Times New Roman" w:hAnsi="Times New Roman"/>
          <w:color w:val="000000"/>
          <w:sz w:val="28"/>
          <w:szCs w:val="28"/>
        </w:rPr>
      </w:pPr>
      <w:r w:rsidRPr="00094AC1">
        <w:rPr>
          <w:rFonts w:ascii="Times New Roman" w:hAnsi="Times New Roman"/>
          <w:sz w:val="28"/>
          <w:szCs w:val="28"/>
          <w:lang w:eastAsia="ru-RU"/>
        </w:rPr>
        <w:t>о</w:t>
      </w:r>
      <w:r w:rsidRPr="00094AC1">
        <w:rPr>
          <w:rFonts w:ascii="Times New Roman" w:hAnsi="Times New Roman"/>
          <w:color w:val="000000"/>
          <w:sz w:val="28"/>
          <w:szCs w:val="28"/>
          <w:lang w:eastAsia="ru-RU"/>
        </w:rPr>
        <w:t xml:space="preserve"> р</w:t>
      </w:r>
      <w:r w:rsidRPr="00094AC1">
        <w:rPr>
          <w:rFonts w:ascii="Times New Roman" w:hAnsi="Times New Roman"/>
          <w:color w:val="000000"/>
          <w:sz w:val="28"/>
          <w:szCs w:val="28"/>
        </w:rPr>
        <w:t xml:space="preserve">егиональном этапе Всероссийского конкурса </w:t>
      </w:r>
      <w:r w:rsidRPr="00094AC1">
        <w:rPr>
          <w:rFonts w:ascii="Times New Roman" w:hAnsi="Times New Roman"/>
          <w:color w:val="000000"/>
          <w:sz w:val="28"/>
          <w:szCs w:val="28"/>
          <w:lang w:eastAsia="ru-RU"/>
        </w:rPr>
        <w:t>профессионального мастерства работников сферы дополнительного образования</w:t>
      </w:r>
    </w:p>
    <w:p w:rsidR="007D3EA3" w:rsidRPr="00094AC1" w:rsidRDefault="007D3EA3" w:rsidP="00170DE7">
      <w:pPr>
        <w:pStyle w:val="a3"/>
        <w:tabs>
          <w:tab w:val="left" w:pos="0"/>
        </w:tabs>
        <w:spacing w:after="0" w:line="240" w:lineRule="auto"/>
        <w:ind w:left="360"/>
        <w:jc w:val="center"/>
        <w:rPr>
          <w:rFonts w:ascii="Times New Roman" w:hAnsi="Times New Roman"/>
          <w:color w:val="000000"/>
          <w:sz w:val="28"/>
          <w:szCs w:val="28"/>
        </w:rPr>
      </w:pPr>
      <w:r w:rsidRPr="00094AC1">
        <w:rPr>
          <w:rFonts w:ascii="Times New Roman" w:hAnsi="Times New Roman"/>
          <w:color w:val="000000"/>
          <w:sz w:val="28"/>
          <w:szCs w:val="28"/>
        </w:rPr>
        <w:t>«Сердце отдаю детям»</w:t>
      </w:r>
    </w:p>
    <w:p w:rsidR="007D3EA3" w:rsidRPr="00DE7981" w:rsidRDefault="007D3EA3" w:rsidP="00BE3009">
      <w:pPr>
        <w:pStyle w:val="a3"/>
        <w:tabs>
          <w:tab w:val="left" w:pos="0"/>
        </w:tabs>
        <w:spacing w:after="0" w:line="240" w:lineRule="auto"/>
        <w:ind w:left="360"/>
        <w:jc w:val="center"/>
        <w:rPr>
          <w:rFonts w:ascii="Times New Roman" w:hAnsi="Times New Roman"/>
          <w:color w:val="FF6600"/>
          <w:sz w:val="24"/>
          <w:szCs w:val="24"/>
        </w:rPr>
      </w:pPr>
    </w:p>
    <w:p w:rsidR="007D3EA3" w:rsidRDefault="007D3EA3" w:rsidP="00BE3009">
      <w:pPr>
        <w:pStyle w:val="a3"/>
        <w:numPr>
          <w:ilvl w:val="0"/>
          <w:numId w:val="1"/>
        </w:numPr>
        <w:tabs>
          <w:tab w:val="left" w:pos="0"/>
        </w:tabs>
        <w:spacing w:after="0" w:line="240" w:lineRule="auto"/>
        <w:jc w:val="center"/>
        <w:rPr>
          <w:rFonts w:ascii="Times New Roman" w:hAnsi="Times New Roman"/>
          <w:b/>
          <w:sz w:val="28"/>
          <w:szCs w:val="28"/>
          <w:lang w:eastAsia="ru-RU"/>
        </w:rPr>
      </w:pPr>
      <w:r w:rsidRPr="00BE3009">
        <w:rPr>
          <w:rFonts w:ascii="Times New Roman" w:hAnsi="Times New Roman"/>
          <w:b/>
          <w:sz w:val="28"/>
          <w:szCs w:val="28"/>
          <w:lang w:eastAsia="ru-RU"/>
        </w:rPr>
        <w:t>Общие положения</w:t>
      </w:r>
    </w:p>
    <w:p w:rsidR="007D3EA3" w:rsidRPr="00BE3009" w:rsidRDefault="007D3EA3" w:rsidP="00BE3009">
      <w:pPr>
        <w:pStyle w:val="a3"/>
        <w:tabs>
          <w:tab w:val="left" w:pos="0"/>
        </w:tabs>
        <w:spacing w:after="0" w:line="240" w:lineRule="auto"/>
        <w:ind w:left="0"/>
        <w:jc w:val="center"/>
        <w:rPr>
          <w:rFonts w:ascii="Times New Roman" w:hAnsi="Times New Roman"/>
          <w:b/>
          <w:sz w:val="28"/>
          <w:szCs w:val="28"/>
          <w:lang w:eastAsia="ru-RU"/>
        </w:rPr>
      </w:pPr>
    </w:p>
    <w:p w:rsidR="007D3EA3" w:rsidRPr="000D325E" w:rsidRDefault="007D3EA3" w:rsidP="00BE3009">
      <w:pPr>
        <w:pStyle w:val="a3"/>
        <w:numPr>
          <w:ilvl w:val="1"/>
          <w:numId w:val="1"/>
        </w:numPr>
        <w:tabs>
          <w:tab w:val="left" w:pos="0"/>
        </w:tabs>
        <w:spacing w:after="0" w:line="240" w:lineRule="auto"/>
        <w:ind w:left="0" w:firstLine="720"/>
        <w:jc w:val="both"/>
        <w:rPr>
          <w:rFonts w:ascii="Times New Roman" w:hAnsi="Times New Roman"/>
          <w:sz w:val="28"/>
          <w:szCs w:val="28"/>
          <w:lang w:eastAsia="ru-RU"/>
        </w:rPr>
      </w:pPr>
      <w:r w:rsidRPr="000D325E">
        <w:rPr>
          <w:rFonts w:ascii="Times New Roman" w:hAnsi="Times New Roman"/>
          <w:sz w:val="28"/>
          <w:szCs w:val="28"/>
          <w:lang w:eastAsia="ru-RU"/>
        </w:rPr>
        <w:t xml:space="preserve">Настоящее Положение определяет </w:t>
      </w:r>
      <w:r>
        <w:rPr>
          <w:rFonts w:ascii="Times New Roman" w:hAnsi="Times New Roman"/>
          <w:sz w:val="28"/>
          <w:szCs w:val="28"/>
          <w:lang w:eastAsia="ru-RU"/>
        </w:rPr>
        <w:t>организаторов, номинации, цели и задачи, руководство, участников, порядок проведения и подведения итогов</w:t>
      </w:r>
      <w:r w:rsidRPr="008D0CB6">
        <w:rPr>
          <w:rFonts w:ascii="Times New Roman" w:hAnsi="Times New Roman"/>
          <w:sz w:val="28"/>
          <w:szCs w:val="28"/>
          <w:lang w:eastAsia="ru-RU"/>
        </w:rPr>
        <w:t xml:space="preserve"> </w:t>
      </w:r>
      <w:r w:rsidRPr="004F0724">
        <w:rPr>
          <w:rFonts w:ascii="Times New Roman" w:hAnsi="Times New Roman"/>
          <w:color w:val="000000"/>
          <w:sz w:val="28"/>
          <w:szCs w:val="28"/>
          <w:lang w:eastAsia="ru-RU"/>
        </w:rPr>
        <w:t>регионального этапа Всероссийского конкурса профессионального мастерства работников сферы дополнительного образования «Сердце отдаю детям»</w:t>
      </w:r>
      <w:r>
        <w:rPr>
          <w:rFonts w:ascii="Times New Roman" w:hAnsi="Times New Roman"/>
          <w:sz w:val="28"/>
          <w:szCs w:val="28"/>
          <w:lang w:eastAsia="ru-RU"/>
        </w:rPr>
        <w:t xml:space="preserve"> </w:t>
      </w:r>
      <w:r w:rsidRPr="000D325E">
        <w:rPr>
          <w:rFonts w:ascii="Times New Roman" w:hAnsi="Times New Roman"/>
          <w:sz w:val="28"/>
          <w:szCs w:val="28"/>
          <w:lang w:eastAsia="ru-RU"/>
        </w:rPr>
        <w:t>(далее – Конкурс)</w:t>
      </w:r>
      <w:r>
        <w:rPr>
          <w:rFonts w:ascii="Times New Roman" w:hAnsi="Times New Roman"/>
          <w:sz w:val="28"/>
          <w:szCs w:val="28"/>
          <w:lang w:eastAsia="ru-RU"/>
        </w:rPr>
        <w:t xml:space="preserve">. </w:t>
      </w:r>
    </w:p>
    <w:p w:rsidR="007D3EA3" w:rsidRPr="0096770B" w:rsidRDefault="007D3EA3" w:rsidP="00BE3009">
      <w:pPr>
        <w:pStyle w:val="a3"/>
        <w:numPr>
          <w:ilvl w:val="1"/>
          <w:numId w:val="1"/>
        </w:numPr>
        <w:tabs>
          <w:tab w:val="left" w:pos="0"/>
        </w:tabs>
        <w:spacing w:after="0" w:line="240" w:lineRule="auto"/>
        <w:ind w:left="0" w:firstLine="720"/>
        <w:jc w:val="both"/>
        <w:rPr>
          <w:rFonts w:ascii="Times New Roman" w:hAnsi="Times New Roman"/>
          <w:sz w:val="28"/>
          <w:szCs w:val="28"/>
          <w:lang w:eastAsia="ru-RU"/>
        </w:rPr>
      </w:pPr>
      <w:r w:rsidRPr="0096770B">
        <w:rPr>
          <w:rFonts w:ascii="Times New Roman" w:hAnsi="Times New Roman"/>
          <w:sz w:val="28"/>
          <w:szCs w:val="28"/>
          <w:lang w:eastAsia="ru-RU"/>
        </w:rPr>
        <w:t xml:space="preserve">Настоящее положение разработано с учетом Положения о Конкурсе профессионального мастерства работников сферы дополнительного образования «Сердце отдаю детям», утвержденного заместителем Министра </w:t>
      </w:r>
      <w:r>
        <w:rPr>
          <w:rFonts w:ascii="Times New Roman" w:hAnsi="Times New Roman"/>
          <w:sz w:val="28"/>
          <w:szCs w:val="28"/>
          <w:lang w:eastAsia="ru-RU"/>
        </w:rPr>
        <w:t xml:space="preserve">просвещения </w:t>
      </w:r>
      <w:r w:rsidRPr="0096770B">
        <w:rPr>
          <w:rFonts w:ascii="Times New Roman" w:hAnsi="Times New Roman"/>
          <w:sz w:val="28"/>
          <w:szCs w:val="28"/>
          <w:lang w:eastAsia="ru-RU"/>
        </w:rPr>
        <w:t>образовани</w:t>
      </w:r>
      <w:r>
        <w:rPr>
          <w:rFonts w:ascii="Times New Roman" w:hAnsi="Times New Roman"/>
          <w:sz w:val="28"/>
          <w:szCs w:val="28"/>
          <w:lang w:eastAsia="ru-RU"/>
        </w:rPr>
        <w:t>я и науки Российской Федерации И.П. Потехиной 29 августа 2018</w:t>
      </w:r>
      <w:r w:rsidRPr="0096770B">
        <w:rPr>
          <w:rFonts w:ascii="Times New Roman" w:hAnsi="Times New Roman"/>
          <w:sz w:val="28"/>
          <w:szCs w:val="28"/>
          <w:lang w:eastAsia="ru-RU"/>
        </w:rPr>
        <w:t xml:space="preserve"> года.</w:t>
      </w:r>
    </w:p>
    <w:p w:rsidR="007D3EA3" w:rsidRPr="007B0A92" w:rsidRDefault="007D3EA3" w:rsidP="00BE3009">
      <w:pPr>
        <w:pStyle w:val="a3"/>
        <w:numPr>
          <w:ilvl w:val="1"/>
          <w:numId w:val="1"/>
        </w:numPr>
        <w:tabs>
          <w:tab w:val="left" w:pos="0"/>
        </w:tabs>
        <w:spacing w:after="0" w:line="240" w:lineRule="auto"/>
        <w:ind w:left="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Организатором</w:t>
      </w:r>
      <w:r w:rsidRPr="003F10C7">
        <w:rPr>
          <w:rFonts w:ascii="Times New Roman" w:hAnsi="Times New Roman"/>
          <w:color w:val="000000"/>
          <w:sz w:val="28"/>
          <w:szCs w:val="28"/>
          <w:lang w:eastAsia="ru-RU"/>
        </w:rPr>
        <w:t xml:space="preserve"> Конкурса </w:t>
      </w:r>
      <w:r>
        <w:rPr>
          <w:rFonts w:ascii="Times New Roman" w:hAnsi="Times New Roman"/>
          <w:color w:val="000000"/>
          <w:sz w:val="28"/>
          <w:szCs w:val="28"/>
          <w:lang w:eastAsia="ru-RU"/>
        </w:rPr>
        <w:t>является</w:t>
      </w:r>
      <w:r w:rsidRPr="003F10C7">
        <w:rPr>
          <w:rFonts w:ascii="Times New Roman" w:hAnsi="Times New Roman"/>
          <w:color w:val="000000"/>
          <w:sz w:val="28"/>
          <w:szCs w:val="28"/>
          <w:lang w:eastAsia="ru-RU"/>
        </w:rPr>
        <w:t xml:space="preserve"> АОУ ВО ДПО «Вологодский институт развития образования» </w:t>
      </w:r>
      <w:r w:rsidRPr="003F10C7">
        <w:rPr>
          <w:rFonts w:ascii="Times New Roman" w:hAnsi="Times New Roman"/>
          <w:color w:val="000000"/>
          <w:sz w:val="28"/>
          <w:szCs w:val="28"/>
          <w:shd w:val="clear" w:color="auto" w:fill="FFFFFF"/>
          <w:lang w:eastAsia="ru-RU"/>
        </w:rPr>
        <w:t xml:space="preserve">(далее – АОУ ВО ДПО «ВИРО»). </w:t>
      </w:r>
      <w:r>
        <w:rPr>
          <w:rFonts w:ascii="Times New Roman" w:hAnsi="Times New Roman"/>
          <w:color w:val="000000"/>
          <w:sz w:val="28"/>
          <w:szCs w:val="28"/>
          <w:shd w:val="clear" w:color="auto" w:fill="FFFFFF"/>
          <w:lang w:eastAsia="ru-RU"/>
        </w:rPr>
        <w:t xml:space="preserve">Конкурс проводится при поддержке </w:t>
      </w:r>
      <w:r w:rsidRPr="003F10C7">
        <w:rPr>
          <w:rFonts w:ascii="Times New Roman" w:hAnsi="Times New Roman"/>
          <w:color w:val="000000"/>
          <w:sz w:val="28"/>
          <w:szCs w:val="28"/>
          <w:lang w:eastAsia="ru-RU"/>
        </w:rPr>
        <w:t>АОУ ДО ВО «Региональный центр дополнительного образования детей» (далее – АОУ ДО ВО «РЦДОД»).</w:t>
      </w:r>
    </w:p>
    <w:p w:rsidR="007D3EA3" w:rsidRPr="00D75541" w:rsidRDefault="007D3EA3" w:rsidP="00BE3009">
      <w:pPr>
        <w:numPr>
          <w:ilvl w:val="1"/>
          <w:numId w:val="1"/>
        </w:numPr>
        <w:tabs>
          <w:tab w:val="left" w:pos="0"/>
        </w:tabs>
        <w:spacing w:after="0" w:line="240" w:lineRule="auto"/>
        <w:ind w:left="0" w:firstLine="709"/>
        <w:contextualSpacing/>
        <w:jc w:val="both"/>
        <w:rPr>
          <w:rFonts w:ascii="Times New Roman" w:hAnsi="Times New Roman"/>
          <w:color w:val="000000"/>
          <w:sz w:val="28"/>
          <w:szCs w:val="28"/>
          <w:lang w:eastAsia="ru-RU"/>
        </w:rPr>
      </w:pPr>
      <w:r w:rsidRPr="0021126C">
        <w:rPr>
          <w:rFonts w:ascii="Times New Roman" w:hAnsi="Times New Roman"/>
          <w:sz w:val="28"/>
          <w:szCs w:val="28"/>
          <w:lang w:eastAsia="ru-RU"/>
        </w:rPr>
        <w:t>Конкурс проводитс</w:t>
      </w:r>
      <w:r>
        <w:rPr>
          <w:rFonts w:ascii="Times New Roman" w:hAnsi="Times New Roman"/>
          <w:sz w:val="28"/>
          <w:szCs w:val="28"/>
          <w:lang w:eastAsia="ru-RU"/>
        </w:rPr>
        <w:t>я</w:t>
      </w:r>
      <w:r w:rsidRPr="00D75541">
        <w:rPr>
          <w:rFonts w:ascii="Times New Roman" w:hAnsi="Times New Roman"/>
          <w:sz w:val="28"/>
          <w:szCs w:val="28"/>
          <w:lang w:eastAsia="ru-RU"/>
        </w:rPr>
        <w:t xml:space="preserve"> </w:t>
      </w:r>
      <w:r>
        <w:rPr>
          <w:rFonts w:ascii="Times New Roman" w:hAnsi="Times New Roman"/>
          <w:sz w:val="28"/>
          <w:szCs w:val="28"/>
          <w:lang w:eastAsia="ru-RU"/>
        </w:rPr>
        <w:t xml:space="preserve">в заочной форме </w:t>
      </w:r>
      <w:r w:rsidRPr="00D75541">
        <w:rPr>
          <w:rFonts w:ascii="Times New Roman" w:hAnsi="Times New Roman"/>
          <w:sz w:val="28"/>
          <w:szCs w:val="28"/>
          <w:lang w:eastAsia="ru-RU"/>
        </w:rPr>
        <w:t xml:space="preserve">в период </w:t>
      </w:r>
      <w:r w:rsidRPr="004F0724">
        <w:rPr>
          <w:rFonts w:ascii="Times New Roman" w:hAnsi="Times New Roman"/>
          <w:color w:val="000000"/>
          <w:sz w:val="28"/>
          <w:szCs w:val="28"/>
          <w:lang w:eastAsia="ru-RU"/>
        </w:rPr>
        <w:t xml:space="preserve">с 1 сентября по 15 декабря 2019 года. </w:t>
      </w:r>
    </w:p>
    <w:p w:rsidR="007D3EA3" w:rsidRDefault="007D3EA3" w:rsidP="00BE3009">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w:t>
      </w:r>
      <w:r w:rsidRPr="00CE5619">
        <w:rPr>
          <w:rFonts w:ascii="Times New Roman" w:hAnsi="Times New Roman"/>
          <w:sz w:val="28"/>
          <w:szCs w:val="28"/>
          <w:lang w:eastAsia="ru-RU"/>
        </w:rPr>
        <w:t xml:space="preserve"> Конкурс проводится по следующим номинациям:</w:t>
      </w:r>
    </w:p>
    <w:p w:rsidR="007D3EA3" w:rsidRDefault="007D3EA3" w:rsidP="00BE3009">
      <w:pPr>
        <w:tabs>
          <w:tab w:val="left" w:pos="0"/>
        </w:tabs>
        <w:spacing w:after="0" w:line="240" w:lineRule="auto"/>
        <w:ind w:firstLine="709"/>
        <w:jc w:val="both"/>
        <w:rPr>
          <w:rFonts w:ascii="Times New Roman" w:hAnsi="Times New Roman"/>
          <w:sz w:val="28"/>
          <w:szCs w:val="28"/>
          <w:lang w:eastAsia="ru-RU"/>
        </w:rPr>
      </w:pPr>
      <w:r w:rsidRPr="00CE5619">
        <w:rPr>
          <w:rFonts w:ascii="Times New Roman" w:hAnsi="Times New Roman"/>
          <w:sz w:val="28"/>
          <w:szCs w:val="28"/>
          <w:lang w:eastAsia="ru-RU"/>
        </w:rPr>
        <w:t>- техническая;</w:t>
      </w:r>
    </w:p>
    <w:p w:rsidR="007D3EA3" w:rsidRDefault="007D3EA3" w:rsidP="00BE3009">
      <w:pPr>
        <w:tabs>
          <w:tab w:val="left" w:pos="0"/>
        </w:tabs>
        <w:spacing w:after="0" w:line="240" w:lineRule="auto"/>
        <w:ind w:firstLine="709"/>
        <w:jc w:val="both"/>
        <w:rPr>
          <w:rFonts w:ascii="Times New Roman" w:hAnsi="Times New Roman"/>
          <w:sz w:val="28"/>
          <w:szCs w:val="28"/>
          <w:lang w:eastAsia="ru-RU"/>
        </w:rPr>
      </w:pPr>
      <w:r w:rsidRPr="00CE5619">
        <w:rPr>
          <w:rFonts w:ascii="Times New Roman" w:hAnsi="Times New Roman"/>
          <w:sz w:val="28"/>
          <w:szCs w:val="28"/>
          <w:lang w:eastAsia="ru-RU"/>
        </w:rPr>
        <w:t>- естественнонаучная</w:t>
      </w:r>
      <w:r>
        <w:rPr>
          <w:rFonts w:ascii="Times New Roman" w:hAnsi="Times New Roman"/>
          <w:sz w:val="28"/>
          <w:szCs w:val="28"/>
          <w:lang w:eastAsia="ru-RU"/>
        </w:rPr>
        <w:t>;</w:t>
      </w:r>
    </w:p>
    <w:p w:rsidR="007D3EA3" w:rsidRDefault="007D3EA3" w:rsidP="00BE3009">
      <w:pPr>
        <w:tabs>
          <w:tab w:val="left" w:pos="0"/>
        </w:tabs>
        <w:spacing w:after="0" w:line="240" w:lineRule="auto"/>
        <w:ind w:firstLine="709"/>
        <w:jc w:val="both"/>
        <w:rPr>
          <w:rFonts w:ascii="Times New Roman" w:hAnsi="Times New Roman"/>
          <w:sz w:val="28"/>
          <w:szCs w:val="28"/>
          <w:lang w:eastAsia="ru-RU"/>
        </w:rPr>
      </w:pPr>
      <w:r w:rsidRPr="00CE5619">
        <w:rPr>
          <w:rFonts w:ascii="Times New Roman" w:hAnsi="Times New Roman"/>
          <w:sz w:val="28"/>
          <w:szCs w:val="28"/>
          <w:lang w:eastAsia="ru-RU"/>
        </w:rPr>
        <w:t>- художественная;</w:t>
      </w:r>
    </w:p>
    <w:p w:rsidR="007D3EA3" w:rsidRDefault="007D3EA3" w:rsidP="00BE3009">
      <w:pPr>
        <w:tabs>
          <w:tab w:val="left" w:pos="0"/>
        </w:tabs>
        <w:spacing w:after="0" w:line="240" w:lineRule="auto"/>
        <w:ind w:firstLine="709"/>
        <w:jc w:val="both"/>
        <w:rPr>
          <w:rFonts w:ascii="Times New Roman" w:hAnsi="Times New Roman"/>
          <w:sz w:val="28"/>
          <w:szCs w:val="28"/>
          <w:lang w:eastAsia="ru-RU"/>
        </w:rPr>
      </w:pPr>
      <w:r w:rsidRPr="00CE5619">
        <w:rPr>
          <w:rFonts w:ascii="Times New Roman" w:hAnsi="Times New Roman"/>
          <w:sz w:val="28"/>
          <w:szCs w:val="28"/>
          <w:lang w:eastAsia="ru-RU"/>
        </w:rPr>
        <w:t>- туристско-краеведческая;</w:t>
      </w:r>
    </w:p>
    <w:p w:rsidR="007D3EA3" w:rsidRDefault="007D3EA3" w:rsidP="00BE3009">
      <w:pPr>
        <w:tabs>
          <w:tab w:val="left" w:pos="0"/>
        </w:tabs>
        <w:spacing w:after="0" w:line="240" w:lineRule="auto"/>
        <w:ind w:firstLine="709"/>
        <w:jc w:val="both"/>
        <w:rPr>
          <w:rFonts w:ascii="Times New Roman" w:hAnsi="Times New Roman"/>
          <w:sz w:val="28"/>
          <w:szCs w:val="28"/>
          <w:lang w:eastAsia="ru-RU"/>
        </w:rPr>
      </w:pPr>
      <w:r w:rsidRPr="00CE5619">
        <w:rPr>
          <w:rFonts w:ascii="Times New Roman" w:hAnsi="Times New Roman"/>
          <w:sz w:val="28"/>
          <w:szCs w:val="28"/>
          <w:lang w:eastAsia="ru-RU"/>
        </w:rPr>
        <w:t>- физкультурно-спортивная;</w:t>
      </w:r>
    </w:p>
    <w:p w:rsidR="007D3EA3" w:rsidRDefault="007D3EA3" w:rsidP="00BE3009">
      <w:pPr>
        <w:tabs>
          <w:tab w:val="left" w:pos="0"/>
        </w:tabs>
        <w:spacing w:after="0" w:line="240" w:lineRule="auto"/>
        <w:ind w:firstLine="709"/>
        <w:jc w:val="both"/>
        <w:rPr>
          <w:rFonts w:ascii="Times New Roman" w:hAnsi="Times New Roman"/>
          <w:sz w:val="28"/>
          <w:szCs w:val="28"/>
          <w:lang w:eastAsia="ru-RU"/>
        </w:rPr>
      </w:pPr>
      <w:r w:rsidRPr="00CE5619">
        <w:rPr>
          <w:rFonts w:ascii="Times New Roman" w:hAnsi="Times New Roman"/>
          <w:sz w:val="28"/>
          <w:szCs w:val="28"/>
          <w:lang w:eastAsia="ru-RU"/>
        </w:rPr>
        <w:t>- социально-педагогическая</w:t>
      </w:r>
      <w:r>
        <w:rPr>
          <w:rFonts w:ascii="Times New Roman" w:hAnsi="Times New Roman"/>
          <w:sz w:val="28"/>
          <w:szCs w:val="28"/>
          <w:lang w:eastAsia="ru-RU"/>
        </w:rPr>
        <w:t>.</w:t>
      </w:r>
    </w:p>
    <w:p w:rsidR="007D3EA3" w:rsidRDefault="007D3EA3" w:rsidP="00BE3009">
      <w:pPr>
        <w:tabs>
          <w:tab w:val="left" w:pos="0"/>
        </w:tabs>
        <w:spacing w:after="0" w:line="240" w:lineRule="auto"/>
        <w:ind w:firstLine="709"/>
        <w:jc w:val="both"/>
        <w:rPr>
          <w:rFonts w:ascii="Times New Roman" w:hAnsi="Times New Roman"/>
          <w:sz w:val="28"/>
          <w:szCs w:val="28"/>
          <w:lang w:eastAsia="ru-RU"/>
        </w:rPr>
      </w:pPr>
    </w:p>
    <w:p w:rsidR="007D3EA3" w:rsidRDefault="007D3EA3" w:rsidP="00BE3009">
      <w:pPr>
        <w:numPr>
          <w:ilvl w:val="0"/>
          <w:numId w:val="1"/>
        </w:numPr>
        <w:tabs>
          <w:tab w:val="left" w:pos="0"/>
        </w:tabs>
        <w:spacing w:after="0" w:line="240" w:lineRule="auto"/>
        <w:ind w:left="0" w:firstLine="720"/>
        <w:contextualSpacing/>
        <w:jc w:val="center"/>
        <w:rPr>
          <w:rFonts w:ascii="Times New Roman" w:hAnsi="Times New Roman"/>
          <w:b/>
          <w:sz w:val="28"/>
          <w:szCs w:val="28"/>
          <w:lang w:eastAsia="ru-RU"/>
        </w:rPr>
      </w:pPr>
      <w:r w:rsidRPr="00CE5619">
        <w:rPr>
          <w:rFonts w:ascii="Times New Roman" w:hAnsi="Times New Roman"/>
          <w:b/>
          <w:sz w:val="28"/>
          <w:szCs w:val="28"/>
          <w:lang w:eastAsia="ru-RU"/>
        </w:rPr>
        <w:t>Цел</w:t>
      </w:r>
      <w:r>
        <w:rPr>
          <w:rFonts w:ascii="Times New Roman" w:hAnsi="Times New Roman"/>
          <w:b/>
          <w:sz w:val="28"/>
          <w:szCs w:val="28"/>
          <w:lang w:eastAsia="ru-RU"/>
        </w:rPr>
        <w:t>и</w:t>
      </w:r>
      <w:r w:rsidRPr="00CE5619">
        <w:rPr>
          <w:rFonts w:ascii="Times New Roman" w:hAnsi="Times New Roman"/>
          <w:b/>
          <w:sz w:val="28"/>
          <w:szCs w:val="28"/>
          <w:lang w:eastAsia="ru-RU"/>
        </w:rPr>
        <w:t xml:space="preserve"> и задачи Конкурса</w:t>
      </w:r>
    </w:p>
    <w:p w:rsidR="007D3EA3" w:rsidRDefault="007D3EA3" w:rsidP="00BE3009">
      <w:pPr>
        <w:tabs>
          <w:tab w:val="left" w:pos="0"/>
        </w:tabs>
        <w:spacing w:after="0" w:line="240" w:lineRule="auto"/>
        <w:contextualSpacing/>
        <w:rPr>
          <w:rFonts w:ascii="Times New Roman" w:hAnsi="Times New Roman"/>
          <w:b/>
          <w:sz w:val="28"/>
          <w:szCs w:val="28"/>
          <w:lang w:eastAsia="ru-RU"/>
        </w:rPr>
      </w:pPr>
    </w:p>
    <w:p w:rsidR="007D3EA3" w:rsidRPr="006156BB" w:rsidRDefault="007D3EA3" w:rsidP="00BE3009">
      <w:pPr>
        <w:pStyle w:val="a3"/>
        <w:numPr>
          <w:ilvl w:val="1"/>
          <w:numId w:val="1"/>
        </w:numPr>
        <w:tabs>
          <w:tab w:val="left" w:pos="0"/>
        </w:tabs>
        <w:spacing w:after="0" w:line="240" w:lineRule="auto"/>
        <w:ind w:left="0" w:firstLine="709"/>
        <w:jc w:val="both"/>
        <w:rPr>
          <w:rFonts w:ascii="Times New Roman" w:hAnsi="Times New Roman"/>
          <w:sz w:val="28"/>
          <w:szCs w:val="28"/>
          <w:lang w:eastAsia="ru-RU"/>
        </w:rPr>
      </w:pPr>
      <w:r w:rsidRPr="006156BB">
        <w:rPr>
          <w:rFonts w:ascii="Times New Roman" w:hAnsi="Times New Roman"/>
          <w:sz w:val="28"/>
          <w:szCs w:val="28"/>
        </w:rPr>
        <w:t xml:space="preserve">Целями Конкурса являются повышение значимости и престижа профессии педагога дополнительного образования детей, профессиональное и общественное признание статуса педагогических работников сферы </w:t>
      </w:r>
      <w:r>
        <w:rPr>
          <w:rFonts w:ascii="Times New Roman" w:hAnsi="Times New Roman"/>
          <w:sz w:val="28"/>
          <w:szCs w:val="28"/>
        </w:rPr>
        <w:t>д</w:t>
      </w:r>
      <w:r w:rsidRPr="006156BB">
        <w:rPr>
          <w:rFonts w:ascii="Times New Roman" w:hAnsi="Times New Roman"/>
          <w:sz w:val="28"/>
          <w:szCs w:val="28"/>
        </w:rPr>
        <w:t>ополнительного образования детей и образовательных организаций, которые они представляют</w:t>
      </w:r>
      <w:r w:rsidRPr="006156BB">
        <w:rPr>
          <w:rFonts w:ascii="Times New Roman" w:hAnsi="Times New Roman"/>
          <w:sz w:val="28"/>
          <w:szCs w:val="28"/>
          <w:lang w:eastAsia="ru-RU"/>
        </w:rPr>
        <w:t>.</w:t>
      </w:r>
    </w:p>
    <w:p w:rsidR="007D3EA3" w:rsidRPr="00DA59B7" w:rsidRDefault="007D3EA3" w:rsidP="00BE3009">
      <w:pPr>
        <w:pStyle w:val="a3"/>
        <w:numPr>
          <w:ilvl w:val="1"/>
          <w:numId w:val="1"/>
        </w:numPr>
        <w:tabs>
          <w:tab w:val="left" w:pos="0"/>
        </w:tabs>
        <w:spacing w:after="0" w:line="240" w:lineRule="auto"/>
        <w:ind w:left="0" w:firstLine="709"/>
        <w:jc w:val="both"/>
        <w:rPr>
          <w:rFonts w:ascii="Times New Roman" w:hAnsi="Times New Roman"/>
          <w:sz w:val="28"/>
          <w:szCs w:val="28"/>
          <w:lang w:eastAsia="ru-RU"/>
        </w:rPr>
      </w:pPr>
      <w:r w:rsidRPr="00DA59B7">
        <w:rPr>
          <w:rFonts w:ascii="Times New Roman" w:hAnsi="Times New Roman"/>
          <w:sz w:val="28"/>
          <w:szCs w:val="28"/>
        </w:rPr>
        <w:t>Задачи Конкурса:</w:t>
      </w:r>
    </w:p>
    <w:p w:rsidR="007D3EA3" w:rsidRDefault="007D3EA3" w:rsidP="00BE3009">
      <w:pPr>
        <w:pStyle w:val="20"/>
        <w:shd w:val="clear" w:color="auto" w:fill="auto"/>
        <w:spacing w:line="240" w:lineRule="auto"/>
        <w:ind w:firstLine="780"/>
        <w:jc w:val="both"/>
      </w:pPr>
      <w:r>
        <w:lastRenderedPageBreak/>
        <w:t>содействие профессиональному развитию, квалификационному и карьерному росту педагогических работников сферы дополнительного образования детей;</w:t>
      </w:r>
    </w:p>
    <w:p w:rsidR="007D3EA3" w:rsidRDefault="007D3EA3" w:rsidP="00BE3009">
      <w:pPr>
        <w:pStyle w:val="20"/>
        <w:shd w:val="clear" w:color="auto" w:fill="auto"/>
        <w:spacing w:line="240" w:lineRule="auto"/>
        <w:ind w:firstLine="780"/>
        <w:jc w:val="both"/>
      </w:pPr>
      <w:r>
        <w:t>выявление и поддержка талантливых педагогов и инновационного педагогического опыта в сфере дополнительного образования детей;</w:t>
      </w:r>
    </w:p>
    <w:p w:rsidR="007D3EA3" w:rsidRDefault="007D3EA3" w:rsidP="00BE3009">
      <w:pPr>
        <w:pStyle w:val="20"/>
        <w:shd w:val="clear" w:color="auto" w:fill="auto"/>
        <w:spacing w:line="240" w:lineRule="auto"/>
        <w:ind w:firstLine="780"/>
        <w:jc w:val="both"/>
      </w:pPr>
      <w:r>
        <w:t>представление профессиональному сообществу лучших образцов педагогической деятельности, обеспечивающих высокие результаты в сфере дополнительного образования детей;</w:t>
      </w:r>
    </w:p>
    <w:p w:rsidR="007D3EA3" w:rsidRDefault="007D3EA3" w:rsidP="00BE3009">
      <w:pPr>
        <w:pStyle w:val="20"/>
        <w:shd w:val="clear" w:color="auto" w:fill="auto"/>
        <w:spacing w:line="240" w:lineRule="auto"/>
        <w:ind w:firstLine="780"/>
        <w:jc w:val="both"/>
      </w:pPr>
      <w:r>
        <w:t>обновление содержания и технологий дополнительного образования детей;</w:t>
      </w:r>
    </w:p>
    <w:p w:rsidR="007D3EA3" w:rsidRDefault="007D3EA3" w:rsidP="00BE3009">
      <w:pPr>
        <w:pStyle w:val="20"/>
        <w:shd w:val="clear" w:color="auto" w:fill="auto"/>
        <w:spacing w:line="240" w:lineRule="auto"/>
        <w:ind w:firstLine="780"/>
        <w:jc w:val="both"/>
      </w:pPr>
      <w:r>
        <w:t>создание условий для самовыражения творческой и профессиональной индивидуальности, реализации личностного потенциала педагогических работников сферы дополнительного образования детей;</w:t>
      </w:r>
    </w:p>
    <w:p w:rsidR="007D3EA3" w:rsidRDefault="007D3EA3" w:rsidP="00BE3009">
      <w:pPr>
        <w:pStyle w:val="20"/>
        <w:shd w:val="clear" w:color="auto" w:fill="auto"/>
        <w:spacing w:line="240" w:lineRule="auto"/>
        <w:ind w:firstLine="760"/>
        <w:jc w:val="both"/>
      </w:pPr>
      <w:r>
        <w:t>привлечение внимания органов исполнительной власти области и местного самоуправления, всех заинтересованных организаций, средств массовой информации, широкой педагогической и родительской общественности к актуальным задачам развития дополнительного образования детей.</w:t>
      </w:r>
    </w:p>
    <w:p w:rsidR="007D3EA3" w:rsidRDefault="007D3EA3" w:rsidP="00BE3009">
      <w:pPr>
        <w:tabs>
          <w:tab w:val="left" w:pos="0"/>
        </w:tabs>
        <w:spacing w:after="0" w:line="240" w:lineRule="auto"/>
        <w:ind w:firstLine="720"/>
        <w:jc w:val="both"/>
        <w:rPr>
          <w:rFonts w:ascii="Times New Roman" w:hAnsi="Times New Roman"/>
          <w:sz w:val="28"/>
          <w:szCs w:val="28"/>
          <w:lang w:eastAsia="ru-RU"/>
        </w:rPr>
      </w:pPr>
    </w:p>
    <w:p w:rsidR="007D3EA3" w:rsidRDefault="007D3EA3" w:rsidP="006C2B80">
      <w:pPr>
        <w:numPr>
          <w:ilvl w:val="0"/>
          <w:numId w:val="1"/>
        </w:numPr>
        <w:tabs>
          <w:tab w:val="left" w:pos="0"/>
        </w:tabs>
        <w:spacing w:after="0" w:line="240" w:lineRule="auto"/>
        <w:ind w:left="0" w:firstLine="720"/>
        <w:contextualSpacing/>
        <w:jc w:val="center"/>
        <w:rPr>
          <w:rFonts w:ascii="Times New Roman" w:hAnsi="Times New Roman"/>
          <w:b/>
          <w:sz w:val="28"/>
          <w:szCs w:val="28"/>
          <w:lang w:eastAsia="ru-RU"/>
        </w:rPr>
      </w:pPr>
      <w:r w:rsidRPr="006C2B80">
        <w:rPr>
          <w:rFonts w:ascii="Times New Roman" w:hAnsi="Times New Roman"/>
          <w:b/>
          <w:sz w:val="28"/>
          <w:szCs w:val="28"/>
          <w:lang w:eastAsia="ru-RU"/>
        </w:rPr>
        <w:t>Руководство Конкурсом</w:t>
      </w:r>
    </w:p>
    <w:p w:rsidR="007D3EA3" w:rsidRPr="006C2B80" w:rsidRDefault="007D3EA3" w:rsidP="00456C47">
      <w:pPr>
        <w:tabs>
          <w:tab w:val="left" w:pos="0"/>
        </w:tabs>
        <w:spacing w:after="0" w:line="240" w:lineRule="auto"/>
        <w:contextualSpacing/>
        <w:rPr>
          <w:rFonts w:ascii="Times New Roman" w:hAnsi="Times New Roman"/>
          <w:b/>
          <w:sz w:val="28"/>
          <w:szCs w:val="28"/>
          <w:lang w:eastAsia="ru-RU"/>
        </w:rPr>
      </w:pPr>
    </w:p>
    <w:p w:rsidR="007D3EA3" w:rsidRPr="006C2B80" w:rsidRDefault="007D3EA3" w:rsidP="006C2B80">
      <w:pPr>
        <w:pStyle w:val="a3"/>
        <w:numPr>
          <w:ilvl w:val="1"/>
          <w:numId w:val="1"/>
        </w:numPr>
        <w:tabs>
          <w:tab w:val="left" w:pos="0"/>
        </w:tabs>
        <w:spacing w:after="0" w:line="240" w:lineRule="auto"/>
        <w:ind w:left="0" w:firstLine="720"/>
        <w:jc w:val="both"/>
        <w:rPr>
          <w:rFonts w:ascii="Times New Roman" w:hAnsi="Times New Roman"/>
          <w:sz w:val="28"/>
          <w:szCs w:val="28"/>
          <w:lang w:eastAsia="ru-RU"/>
        </w:rPr>
      </w:pPr>
      <w:r w:rsidRPr="006C2B80">
        <w:rPr>
          <w:rFonts w:ascii="Times New Roman" w:hAnsi="Times New Roman"/>
          <w:sz w:val="28"/>
          <w:szCs w:val="28"/>
          <w:lang w:eastAsia="ru-RU"/>
        </w:rPr>
        <w:t xml:space="preserve">Общее руководство Конкурсом осуществляет организационный комитет Конкурса (далее </w:t>
      </w:r>
      <w:r w:rsidRPr="006C2B80">
        <w:rPr>
          <w:rFonts w:ascii="Times New Roman" w:hAnsi="Times New Roman"/>
          <w:sz w:val="28"/>
          <w:szCs w:val="28"/>
          <w:shd w:val="clear" w:color="auto" w:fill="FFFFFF"/>
          <w:lang w:eastAsia="ru-RU"/>
        </w:rPr>
        <w:t>– О</w:t>
      </w:r>
      <w:r w:rsidRPr="006C2B80">
        <w:rPr>
          <w:rFonts w:ascii="Times New Roman" w:hAnsi="Times New Roman"/>
          <w:sz w:val="28"/>
          <w:szCs w:val="28"/>
          <w:lang w:eastAsia="ru-RU"/>
        </w:rPr>
        <w:t>ргкомитет</w:t>
      </w:r>
      <w:r w:rsidRPr="006C2B80">
        <w:rPr>
          <w:rFonts w:ascii="Times New Roman" w:hAnsi="Times New Roman"/>
          <w:i/>
          <w:sz w:val="28"/>
          <w:szCs w:val="28"/>
          <w:lang w:eastAsia="ru-RU"/>
        </w:rPr>
        <w:t>)</w:t>
      </w:r>
      <w:r w:rsidRPr="006C2B80">
        <w:rPr>
          <w:rFonts w:ascii="Times New Roman" w:hAnsi="Times New Roman"/>
          <w:sz w:val="28"/>
          <w:szCs w:val="28"/>
          <w:lang w:eastAsia="ru-RU"/>
        </w:rPr>
        <w:t>. Состав Оргкомитета утверждается ректор</w:t>
      </w:r>
      <w:r>
        <w:rPr>
          <w:rFonts w:ascii="Times New Roman" w:hAnsi="Times New Roman"/>
          <w:sz w:val="28"/>
          <w:szCs w:val="28"/>
          <w:lang w:eastAsia="ru-RU"/>
        </w:rPr>
        <w:t>ом</w:t>
      </w:r>
      <w:r w:rsidRPr="006C2B80">
        <w:rPr>
          <w:rFonts w:ascii="Times New Roman" w:hAnsi="Times New Roman"/>
          <w:sz w:val="28"/>
          <w:szCs w:val="28"/>
          <w:lang w:eastAsia="ru-RU"/>
        </w:rPr>
        <w:t xml:space="preserve"> </w:t>
      </w:r>
      <w:r w:rsidRPr="006C2B80">
        <w:rPr>
          <w:rFonts w:ascii="Times New Roman" w:hAnsi="Times New Roman"/>
          <w:sz w:val="28"/>
          <w:szCs w:val="28"/>
          <w:shd w:val="clear" w:color="auto" w:fill="FFFFFF"/>
          <w:lang w:eastAsia="ru-RU"/>
        </w:rPr>
        <w:t>АОУ ВО ДПО «ВИРО»</w:t>
      </w:r>
      <w:r w:rsidRPr="006C2B80">
        <w:rPr>
          <w:rFonts w:ascii="Times New Roman" w:hAnsi="Times New Roman"/>
          <w:sz w:val="28"/>
          <w:szCs w:val="28"/>
          <w:lang w:eastAsia="ru-RU"/>
        </w:rPr>
        <w:t>.</w:t>
      </w:r>
    </w:p>
    <w:p w:rsidR="007D3EA3" w:rsidRPr="006C2B80" w:rsidRDefault="007D3EA3" w:rsidP="006C2B80">
      <w:pPr>
        <w:spacing w:after="0" w:line="240" w:lineRule="auto"/>
        <w:ind w:firstLine="720"/>
        <w:contextualSpacing/>
        <w:jc w:val="both"/>
        <w:rPr>
          <w:rFonts w:ascii="Times New Roman" w:hAnsi="Times New Roman"/>
          <w:sz w:val="28"/>
          <w:szCs w:val="28"/>
        </w:rPr>
      </w:pPr>
      <w:r w:rsidRPr="006C2B80">
        <w:rPr>
          <w:rFonts w:ascii="Times New Roman" w:hAnsi="Times New Roman"/>
          <w:sz w:val="28"/>
          <w:szCs w:val="28"/>
          <w:lang w:eastAsia="ru-RU"/>
        </w:rPr>
        <w:t xml:space="preserve">Формой работы Оргкомитета являются заседания. </w:t>
      </w:r>
      <w:r w:rsidRPr="006C2B80">
        <w:rPr>
          <w:rFonts w:ascii="Times New Roman" w:hAnsi="Times New Roman"/>
          <w:sz w:val="28"/>
          <w:szCs w:val="28"/>
        </w:rPr>
        <w:t>Заседание Оргкомитета считается правомочным, если на нем присутствует не менее двух третей его членов. При равенстве голосов право решающего голоса остается за председателем Оргкомитета. Решение оформляется протоколом за подписью председателя Оргкомитета и секретаря Оргкомитета.</w:t>
      </w:r>
    </w:p>
    <w:p w:rsidR="007D3EA3" w:rsidRPr="006C2B80" w:rsidRDefault="007D3EA3" w:rsidP="006C2B80">
      <w:pPr>
        <w:pStyle w:val="a3"/>
        <w:numPr>
          <w:ilvl w:val="1"/>
          <w:numId w:val="1"/>
        </w:numPr>
        <w:tabs>
          <w:tab w:val="left" w:pos="0"/>
        </w:tabs>
        <w:spacing w:after="0" w:line="240" w:lineRule="auto"/>
        <w:ind w:left="0" w:firstLine="709"/>
        <w:jc w:val="both"/>
        <w:rPr>
          <w:rFonts w:ascii="Times New Roman" w:hAnsi="Times New Roman"/>
          <w:sz w:val="28"/>
          <w:szCs w:val="28"/>
          <w:lang w:eastAsia="ru-RU"/>
        </w:rPr>
      </w:pPr>
      <w:r w:rsidRPr="006C2B80">
        <w:rPr>
          <w:rFonts w:ascii="Times New Roman" w:hAnsi="Times New Roman"/>
          <w:sz w:val="28"/>
          <w:szCs w:val="28"/>
          <w:lang w:eastAsia="ru-RU"/>
        </w:rPr>
        <w:t>Оргкомитет:</w:t>
      </w:r>
    </w:p>
    <w:p w:rsidR="007D3EA3" w:rsidRPr="006C2B80" w:rsidRDefault="007D3EA3" w:rsidP="006C2B80">
      <w:pPr>
        <w:pStyle w:val="a3"/>
        <w:tabs>
          <w:tab w:val="left" w:pos="0"/>
        </w:tabs>
        <w:spacing w:after="0" w:line="240" w:lineRule="auto"/>
        <w:ind w:left="0" w:firstLine="709"/>
        <w:jc w:val="both"/>
        <w:rPr>
          <w:rFonts w:ascii="Times New Roman" w:hAnsi="Times New Roman"/>
          <w:sz w:val="28"/>
          <w:szCs w:val="28"/>
          <w:lang w:eastAsia="ru-RU"/>
        </w:rPr>
      </w:pPr>
      <w:r w:rsidRPr="006C2B80">
        <w:rPr>
          <w:rFonts w:ascii="Times New Roman" w:hAnsi="Times New Roman"/>
          <w:sz w:val="28"/>
          <w:szCs w:val="28"/>
          <w:lang w:eastAsia="ru-RU"/>
        </w:rPr>
        <w:t>формирует состав жюри</w:t>
      </w:r>
      <w:r>
        <w:rPr>
          <w:rFonts w:ascii="Times New Roman" w:hAnsi="Times New Roman"/>
          <w:sz w:val="28"/>
          <w:szCs w:val="28"/>
          <w:lang w:eastAsia="ru-RU"/>
        </w:rPr>
        <w:t xml:space="preserve"> с учетом номинаций</w:t>
      </w:r>
      <w:r w:rsidRPr="006C2B80">
        <w:rPr>
          <w:rFonts w:ascii="Times New Roman" w:hAnsi="Times New Roman"/>
          <w:sz w:val="28"/>
          <w:szCs w:val="28"/>
          <w:lang w:eastAsia="ru-RU"/>
        </w:rPr>
        <w:t xml:space="preserve">; </w:t>
      </w:r>
    </w:p>
    <w:p w:rsidR="007D3EA3" w:rsidRPr="006C2B80" w:rsidRDefault="007D3EA3" w:rsidP="006C2B80">
      <w:pPr>
        <w:pStyle w:val="a3"/>
        <w:tabs>
          <w:tab w:val="left" w:pos="0"/>
        </w:tabs>
        <w:spacing w:after="0" w:line="240" w:lineRule="auto"/>
        <w:ind w:left="0" w:firstLine="709"/>
        <w:jc w:val="both"/>
        <w:rPr>
          <w:rFonts w:ascii="Times New Roman" w:hAnsi="Times New Roman"/>
          <w:sz w:val="28"/>
          <w:szCs w:val="28"/>
          <w:lang w:eastAsia="ru-RU"/>
        </w:rPr>
      </w:pPr>
      <w:r w:rsidRPr="006C2B80">
        <w:rPr>
          <w:rFonts w:ascii="Times New Roman" w:hAnsi="Times New Roman"/>
          <w:sz w:val="28"/>
          <w:szCs w:val="28"/>
          <w:lang w:eastAsia="ru-RU"/>
        </w:rPr>
        <w:t>утверждает список участников Конкурса по номинациям;</w:t>
      </w:r>
    </w:p>
    <w:p w:rsidR="007D3EA3" w:rsidRPr="006C2B80" w:rsidRDefault="007D3EA3" w:rsidP="006C2B80">
      <w:pPr>
        <w:pStyle w:val="a3"/>
        <w:tabs>
          <w:tab w:val="left" w:pos="0"/>
        </w:tabs>
        <w:spacing w:after="0" w:line="240" w:lineRule="auto"/>
        <w:ind w:left="0" w:firstLine="709"/>
        <w:jc w:val="both"/>
        <w:rPr>
          <w:rFonts w:ascii="Times New Roman" w:hAnsi="Times New Roman"/>
          <w:sz w:val="28"/>
          <w:szCs w:val="28"/>
          <w:lang w:eastAsia="ru-RU"/>
        </w:rPr>
      </w:pPr>
      <w:r w:rsidRPr="006C2B80">
        <w:rPr>
          <w:rFonts w:ascii="Times New Roman" w:hAnsi="Times New Roman"/>
          <w:sz w:val="28"/>
          <w:szCs w:val="28"/>
          <w:lang w:eastAsia="ru-RU"/>
        </w:rPr>
        <w:t xml:space="preserve">информирует о проведении и итогах Конкурса. </w:t>
      </w:r>
    </w:p>
    <w:p w:rsidR="007D3EA3" w:rsidRPr="006C2B80" w:rsidRDefault="007D3EA3" w:rsidP="006C2B80">
      <w:pPr>
        <w:numPr>
          <w:ilvl w:val="1"/>
          <w:numId w:val="1"/>
        </w:numPr>
        <w:tabs>
          <w:tab w:val="left" w:pos="0"/>
        </w:tabs>
        <w:spacing w:after="0" w:line="240" w:lineRule="auto"/>
        <w:ind w:left="0" w:firstLine="709"/>
        <w:contextualSpacing/>
        <w:jc w:val="both"/>
        <w:rPr>
          <w:rFonts w:ascii="Times New Roman" w:hAnsi="Times New Roman"/>
          <w:sz w:val="28"/>
          <w:szCs w:val="28"/>
          <w:lang w:eastAsia="ru-RU"/>
        </w:rPr>
      </w:pPr>
      <w:r w:rsidRPr="006C2B80">
        <w:rPr>
          <w:rFonts w:ascii="Times New Roman" w:hAnsi="Times New Roman"/>
          <w:sz w:val="28"/>
          <w:szCs w:val="28"/>
          <w:lang w:eastAsia="ru-RU"/>
        </w:rPr>
        <w:t>Жюри Конкурса:</w:t>
      </w:r>
    </w:p>
    <w:p w:rsidR="007D3EA3" w:rsidRPr="00073162" w:rsidRDefault="007D3EA3" w:rsidP="006C2B80">
      <w:pPr>
        <w:tabs>
          <w:tab w:val="left" w:pos="0"/>
        </w:tabs>
        <w:spacing w:after="0" w:line="240" w:lineRule="auto"/>
        <w:ind w:firstLine="709"/>
        <w:contextualSpacing/>
        <w:jc w:val="both"/>
        <w:rPr>
          <w:rFonts w:ascii="Times New Roman" w:hAnsi="Times New Roman"/>
          <w:sz w:val="28"/>
          <w:szCs w:val="28"/>
          <w:lang w:eastAsia="ru-RU"/>
        </w:rPr>
      </w:pPr>
      <w:r w:rsidRPr="006C2B80">
        <w:rPr>
          <w:rFonts w:ascii="Times New Roman" w:hAnsi="Times New Roman"/>
          <w:color w:val="000000"/>
          <w:sz w:val="28"/>
          <w:szCs w:val="28"/>
          <w:lang w:eastAsia="ru-RU"/>
        </w:rPr>
        <w:t xml:space="preserve">осуществляет экспертизу материалов, поступивших на Конкурс, в соответствии с критериями оценки конкурсных заданий Конкурса, установленными в </w:t>
      </w:r>
      <w:r w:rsidRPr="00073162">
        <w:rPr>
          <w:rFonts w:ascii="Times New Roman" w:hAnsi="Times New Roman"/>
          <w:sz w:val="28"/>
          <w:szCs w:val="28"/>
          <w:lang w:eastAsia="ru-RU"/>
        </w:rPr>
        <w:t xml:space="preserve">разделе 6 настоящего Положения; </w:t>
      </w:r>
    </w:p>
    <w:p w:rsidR="007D3EA3" w:rsidRPr="006C2B80" w:rsidRDefault="007D3EA3" w:rsidP="006C2B80">
      <w:pPr>
        <w:tabs>
          <w:tab w:val="left" w:pos="0"/>
        </w:tabs>
        <w:spacing w:after="0" w:line="240" w:lineRule="auto"/>
        <w:ind w:firstLine="709"/>
        <w:contextualSpacing/>
        <w:jc w:val="both"/>
        <w:rPr>
          <w:rFonts w:ascii="Times New Roman" w:hAnsi="Times New Roman"/>
          <w:sz w:val="28"/>
          <w:szCs w:val="28"/>
          <w:lang w:eastAsia="ru-RU"/>
        </w:rPr>
      </w:pPr>
      <w:r w:rsidRPr="006C2B80">
        <w:rPr>
          <w:rFonts w:ascii="Times New Roman" w:hAnsi="Times New Roman"/>
          <w:sz w:val="28"/>
          <w:szCs w:val="28"/>
          <w:lang w:eastAsia="ru-RU"/>
        </w:rPr>
        <w:t xml:space="preserve">определяет </w:t>
      </w:r>
      <w:r>
        <w:rPr>
          <w:rFonts w:ascii="Times New Roman" w:hAnsi="Times New Roman"/>
          <w:sz w:val="28"/>
          <w:szCs w:val="28"/>
          <w:lang w:eastAsia="ru-RU"/>
        </w:rPr>
        <w:t xml:space="preserve">победителей в каждой номинации. </w:t>
      </w:r>
    </w:p>
    <w:p w:rsidR="007D3EA3" w:rsidRPr="006C2B80" w:rsidRDefault="007D3EA3" w:rsidP="006C2B80">
      <w:pPr>
        <w:tabs>
          <w:tab w:val="left" w:pos="0"/>
        </w:tabs>
        <w:spacing w:after="0" w:line="240" w:lineRule="auto"/>
        <w:ind w:firstLine="720"/>
        <w:jc w:val="both"/>
        <w:rPr>
          <w:rFonts w:ascii="Times New Roman" w:hAnsi="Times New Roman"/>
          <w:sz w:val="28"/>
          <w:szCs w:val="28"/>
          <w:lang w:eastAsia="ru-RU"/>
        </w:rPr>
      </w:pPr>
      <w:r w:rsidRPr="006C2B80">
        <w:rPr>
          <w:rFonts w:ascii="Times New Roman" w:hAnsi="Times New Roman"/>
          <w:sz w:val="28"/>
          <w:szCs w:val="28"/>
          <w:lang w:eastAsia="ru-RU"/>
        </w:rPr>
        <w:t xml:space="preserve">3.4. Результатом работы члена Жюри является заполненная и подписанная экспертная карта. Информация, содержащаяся в экспертных картах Жюри, является конфиденциальной. </w:t>
      </w:r>
    </w:p>
    <w:p w:rsidR="007D3EA3" w:rsidRPr="006C2B80" w:rsidRDefault="007D3EA3" w:rsidP="006C2B80">
      <w:pPr>
        <w:tabs>
          <w:tab w:val="left" w:pos="0"/>
        </w:tabs>
        <w:spacing w:after="0" w:line="240" w:lineRule="auto"/>
        <w:ind w:firstLine="720"/>
        <w:jc w:val="both"/>
        <w:rPr>
          <w:rFonts w:ascii="Times New Roman" w:hAnsi="Times New Roman"/>
          <w:sz w:val="28"/>
          <w:szCs w:val="28"/>
          <w:lang w:eastAsia="ru-RU"/>
        </w:rPr>
      </w:pPr>
      <w:r w:rsidRPr="006C2B80">
        <w:rPr>
          <w:rFonts w:ascii="Times New Roman" w:hAnsi="Times New Roman"/>
          <w:sz w:val="28"/>
          <w:szCs w:val="28"/>
          <w:lang w:eastAsia="ru-RU"/>
        </w:rPr>
        <w:t>3.5. Решения Жюри оформляются протоколами за подписью председателя и секретаря Жюри.</w:t>
      </w:r>
    </w:p>
    <w:p w:rsidR="007D3EA3" w:rsidRDefault="007D3EA3" w:rsidP="006C2B80">
      <w:pPr>
        <w:tabs>
          <w:tab w:val="left" w:pos="0"/>
        </w:tabs>
        <w:spacing w:after="0" w:line="240" w:lineRule="auto"/>
        <w:ind w:firstLine="720"/>
        <w:jc w:val="both"/>
        <w:rPr>
          <w:rFonts w:ascii="Times New Roman" w:hAnsi="Times New Roman"/>
          <w:sz w:val="28"/>
          <w:szCs w:val="28"/>
          <w:lang w:eastAsia="ru-RU"/>
        </w:rPr>
      </w:pPr>
      <w:r w:rsidRPr="006C2B80">
        <w:rPr>
          <w:rFonts w:ascii="Times New Roman" w:hAnsi="Times New Roman"/>
          <w:sz w:val="28"/>
          <w:szCs w:val="28"/>
          <w:lang w:eastAsia="ru-RU"/>
        </w:rPr>
        <w:t>3.6. Официальная информация о Конкурсе размещается на сайте АОУ ВО ДПО «ВИРО»(</w:t>
      </w:r>
      <w:hyperlink r:id="rId7" w:history="1">
        <w:r w:rsidRPr="006C2B80">
          <w:rPr>
            <w:rStyle w:val="a4"/>
            <w:rFonts w:ascii="Times New Roman" w:hAnsi="Times New Roman"/>
            <w:sz w:val="28"/>
            <w:szCs w:val="28"/>
            <w:lang w:eastAsia="ru-RU"/>
          </w:rPr>
          <w:t>http://viro.edu.ru</w:t>
        </w:r>
      </w:hyperlink>
      <w:r w:rsidRPr="006C2B80">
        <w:rPr>
          <w:rFonts w:ascii="Times New Roman" w:hAnsi="Times New Roman"/>
          <w:sz w:val="28"/>
          <w:szCs w:val="28"/>
        </w:rPr>
        <w:t xml:space="preserve">) </w:t>
      </w:r>
      <w:r w:rsidRPr="006C2B80">
        <w:rPr>
          <w:rFonts w:ascii="Times New Roman" w:hAnsi="Times New Roman"/>
          <w:sz w:val="28"/>
          <w:szCs w:val="28"/>
          <w:lang w:eastAsia="ru-RU"/>
        </w:rPr>
        <w:t>в разделе «</w:t>
      </w:r>
      <w:r w:rsidRPr="006C2B80">
        <w:rPr>
          <w:rFonts w:ascii="Times New Roman" w:hAnsi="Times New Roman"/>
          <w:sz w:val="28"/>
          <w:szCs w:val="28"/>
          <w:lang w:val="en-US" w:eastAsia="ru-RU"/>
        </w:rPr>
        <w:t>C</w:t>
      </w:r>
      <w:proofErr w:type="spellStart"/>
      <w:r w:rsidRPr="006C2B80">
        <w:rPr>
          <w:rFonts w:ascii="Times New Roman" w:hAnsi="Times New Roman"/>
          <w:sz w:val="28"/>
          <w:szCs w:val="28"/>
          <w:lang w:eastAsia="ru-RU"/>
        </w:rPr>
        <w:t>ердце</w:t>
      </w:r>
      <w:proofErr w:type="spellEnd"/>
      <w:r w:rsidRPr="006C2B80">
        <w:rPr>
          <w:rFonts w:ascii="Times New Roman" w:hAnsi="Times New Roman"/>
          <w:sz w:val="28"/>
          <w:szCs w:val="28"/>
          <w:lang w:eastAsia="ru-RU"/>
        </w:rPr>
        <w:t xml:space="preserve"> отдаю детям».</w:t>
      </w:r>
    </w:p>
    <w:p w:rsidR="007D3EA3" w:rsidRDefault="007D3EA3" w:rsidP="008D0CB6">
      <w:pPr>
        <w:tabs>
          <w:tab w:val="left" w:pos="0"/>
        </w:tabs>
        <w:spacing w:after="0" w:line="240" w:lineRule="auto"/>
        <w:contextualSpacing/>
        <w:rPr>
          <w:rFonts w:ascii="Times New Roman" w:hAnsi="Times New Roman"/>
          <w:b/>
          <w:sz w:val="28"/>
          <w:szCs w:val="28"/>
          <w:lang w:eastAsia="ru-RU"/>
        </w:rPr>
      </w:pPr>
    </w:p>
    <w:p w:rsidR="007D3EA3" w:rsidRPr="006C2B80" w:rsidRDefault="007D3EA3" w:rsidP="008D0CB6">
      <w:pPr>
        <w:tabs>
          <w:tab w:val="left" w:pos="0"/>
        </w:tabs>
        <w:spacing w:after="0" w:line="240" w:lineRule="auto"/>
        <w:ind w:firstLine="720"/>
        <w:contextualSpacing/>
        <w:jc w:val="center"/>
        <w:rPr>
          <w:rFonts w:ascii="Times New Roman" w:hAnsi="Times New Roman"/>
          <w:b/>
          <w:sz w:val="28"/>
          <w:szCs w:val="28"/>
          <w:lang w:eastAsia="ru-RU"/>
        </w:rPr>
      </w:pPr>
      <w:r>
        <w:rPr>
          <w:rFonts w:ascii="Times New Roman" w:hAnsi="Times New Roman"/>
          <w:b/>
          <w:sz w:val="28"/>
          <w:szCs w:val="28"/>
          <w:lang w:eastAsia="ru-RU"/>
        </w:rPr>
        <w:br w:type="page"/>
      </w:r>
      <w:r>
        <w:rPr>
          <w:rFonts w:ascii="Times New Roman" w:hAnsi="Times New Roman"/>
          <w:b/>
          <w:sz w:val="28"/>
          <w:szCs w:val="28"/>
          <w:lang w:eastAsia="ru-RU"/>
        </w:rPr>
        <w:lastRenderedPageBreak/>
        <w:t xml:space="preserve">4. </w:t>
      </w:r>
      <w:r w:rsidRPr="006C2B80">
        <w:rPr>
          <w:rFonts w:ascii="Times New Roman" w:hAnsi="Times New Roman"/>
          <w:b/>
          <w:sz w:val="28"/>
          <w:szCs w:val="28"/>
          <w:lang w:eastAsia="ru-RU"/>
        </w:rPr>
        <w:t>Участники Конкурса</w:t>
      </w:r>
    </w:p>
    <w:p w:rsidR="007D3EA3" w:rsidRPr="006C2B80" w:rsidRDefault="007D3EA3" w:rsidP="006C2B80">
      <w:pPr>
        <w:tabs>
          <w:tab w:val="left" w:pos="0"/>
        </w:tabs>
        <w:spacing w:after="0" w:line="240" w:lineRule="auto"/>
        <w:contextualSpacing/>
        <w:rPr>
          <w:rFonts w:ascii="Times New Roman" w:hAnsi="Times New Roman"/>
          <w:b/>
          <w:sz w:val="28"/>
          <w:szCs w:val="28"/>
          <w:lang w:eastAsia="ru-RU"/>
        </w:rPr>
      </w:pPr>
    </w:p>
    <w:p w:rsidR="007D3EA3" w:rsidRPr="007A7A93" w:rsidRDefault="007D3EA3" w:rsidP="008D0CB6">
      <w:pPr>
        <w:numPr>
          <w:ilvl w:val="1"/>
          <w:numId w:val="19"/>
        </w:numPr>
        <w:tabs>
          <w:tab w:val="clear" w:pos="1260"/>
          <w:tab w:val="num" w:pos="0"/>
        </w:tabs>
        <w:spacing w:after="0" w:line="240" w:lineRule="auto"/>
        <w:ind w:left="0" w:firstLine="720"/>
        <w:contextualSpacing/>
        <w:jc w:val="both"/>
        <w:rPr>
          <w:rFonts w:ascii="Times New Roman" w:hAnsi="Times New Roman"/>
          <w:b/>
          <w:color w:val="FF6600"/>
          <w:sz w:val="28"/>
          <w:szCs w:val="28"/>
          <w:lang w:eastAsia="ru-RU"/>
        </w:rPr>
      </w:pPr>
      <w:r w:rsidRPr="004F0724">
        <w:rPr>
          <w:rFonts w:ascii="Times New Roman" w:hAnsi="Times New Roman"/>
          <w:color w:val="000000"/>
          <w:sz w:val="28"/>
          <w:szCs w:val="28"/>
        </w:rPr>
        <w:t>Участниками Конкурса могут стать педагоги дополнительного</w:t>
      </w:r>
      <w:r w:rsidRPr="006C2B80">
        <w:rPr>
          <w:rFonts w:ascii="Times New Roman" w:hAnsi="Times New Roman"/>
          <w:sz w:val="28"/>
          <w:szCs w:val="28"/>
        </w:rPr>
        <w:t xml:space="preserve"> образования, старшие педагоги дополнительного образования, педагоги- организаторы, преподаватели детских школ искусств, тренеры-преподаватели (старшие тренеры-преподаватели), реализующие дополнительные общеобразовательные программы в образовательных организациях различных типов региональной системы образования, имеющие педагогический стаж работы не менее </w:t>
      </w:r>
      <w:r w:rsidR="00A40A6A">
        <w:rPr>
          <w:rFonts w:ascii="Times New Roman" w:hAnsi="Times New Roman"/>
          <w:color w:val="000000"/>
          <w:sz w:val="28"/>
          <w:szCs w:val="28"/>
        </w:rPr>
        <w:t>5</w:t>
      </w:r>
      <w:r w:rsidRPr="006C2B80">
        <w:rPr>
          <w:rFonts w:ascii="Times New Roman" w:hAnsi="Times New Roman"/>
          <w:sz w:val="28"/>
          <w:szCs w:val="28"/>
        </w:rPr>
        <w:t xml:space="preserve"> лет, </w:t>
      </w:r>
      <w:r w:rsidRPr="006C2B80">
        <w:rPr>
          <w:rFonts w:ascii="Times New Roman" w:hAnsi="Times New Roman"/>
          <w:sz w:val="28"/>
          <w:szCs w:val="28"/>
          <w:lang w:eastAsia="ru-RU"/>
        </w:rPr>
        <w:t>являющиеся победителями и лауреатами муниципальных педагогических конкурсов в сфере дополнительного образования и воспитания, победителями и лауреатами конкурсов педагогических работников</w:t>
      </w:r>
      <w:r>
        <w:rPr>
          <w:rFonts w:ascii="Times New Roman" w:hAnsi="Times New Roman"/>
          <w:sz w:val="28"/>
          <w:szCs w:val="28"/>
          <w:lang w:eastAsia="ru-RU"/>
        </w:rPr>
        <w:t xml:space="preserve">, проводимых образовательными </w:t>
      </w:r>
      <w:r w:rsidRPr="006C2B80">
        <w:rPr>
          <w:rFonts w:ascii="Times New Roman" w:hAnsi="Times New Roman"/>
          <w:sz w:val="28"/>
          <w:szCs w:val="28"/>
          <w:lang w:eastAsia="ru-RU"/>
        </w:rPr>
        <w:t>организаци</w:t>
      </w:r>
      <w:r>
        <w:rPr>
          <w:rFonts w:ascii="Times New Roman" w:hAnsi="Times New Roman"/>
          <w:sz w:val="28"/>
          <w:szCs w:val="28"/>
          <w:lang w:eastAsia="ru-RU"/>
        </w:rPr>
        <w:t>ями</w:t>
      </w:r>
      <w:r w:rsidRPr="006C2B80">
        <w:rPr>
          <w:rFonts w:ascii="Times New Roman" w:hAnsi="Times New Roman"/>
          <w:sz w:val="28"/>
          <w:szCs w:val="28"/>
          <w:lang w:eastAsia="ru-RU"/>
        </w:rPr>
        <w:t xml:space="preserve">, подведомственных Департаменту образования области, </w:t>
      </w:r>
      <w:r w:rsidRPr="006C2B80">
        <w:rPr>
          <w:rFonts w:ascii="Times New Roman" w:hAnsi="Times New Roman"/>
          <w:color w:val="000000"/>
          <w:sz w:val="28"/>
          <w:szCs w:val="28"/>
        </w:rPr>
        <w:t xml:space="preserve">в 2018-2019 </w:t>
      </w:r>
      <w:r w:rsidRPr="006C2B80">
        <w:rPr>
          <w:rFonts w:ascii="Times New Roman" w:hAnsi="Times New Roman"/>
          <w:sz w:val="28"/>
          <w:szCs w:val="28"/>
        </w:rPr>
        <w:t>годах</w:t>
      </w:r>
      <w:r>
        <w:rPr>
          <w:rFonts w:ascii="Times New Roman" w:hAnsi="Times New Roman"/>
          <w:sz w:val="28"/>
          <w:szCs w:val="28"/>
        </w:rPr>
        <w:t xml:space="preserve">, а также </w:t>
      </w:r>
      <w:r w:rsidRPr="004F0724">
        <w:rPr>
          <w:rFonts w:ascii="Times New Roman" w:hAnsi="Times New Roman"/>
          <w:color w:val="000000"/>
          <w:sz w:val="28"/>
          <w:szCs w:val="28"/>
        </w:rPr>
        <w:t>педагоги</w:t>
      </w:r>
      <w:r>
        <w:rPr>
          <w:rFonts w:ascii="Times New Roman" w:hAnsi="Times New Roman"/>
          <w:color w:val="000000"/>
          <w:sz w:val="28"/>
          <w:szCs w:val="28"/>
        </w:rPr>
        <w:t xml:space="preserve">, являющиеся </w:t>
      </w:r>
      <w:r w:rsidRPr="004F0724">
        <w:rPr>
          <w:rFonts w:ascii="Times New Roman" w:hAnsi="Times New Roman"/>
          <w:color w:val="000000"/>
          <w:sz w:val="28"/>
          <w:szCs w:val="28"/>
        </w:rPr>
        <w:t>самовыдвиженц</w:t>
      </w:r>
      <w:r>
        <w:rPr>
          <w:rFonts w:ascii="Times New Roman" w:hAnsi="Times New Roman"/>
          <w:color w:val="000000"/>
          <w:sz w:val="28"/>
          <w:szCs w:val="28"/>
        </w:rPr>
        <w:t>ами</w:t>
      </w:r>
      <w:r w:rsidRPr="004F0724">
        <w:rPr>
          <w:rFonts w:ascii="Times New Roman" w:hAnsi="Times New Roman"/>
          <w:color w:val="000000"/>
          <w:sz w:val="28"/>
          <w:szCs w:val="28"/>
        </w:rPr>
        <w:t>.</w:t>
      </w:r>
    </w:p>
    <w:p w:rsidR="007D3EA3" w:rsidRPr="006C2B80" w:rsidRDefault="007D3EA3" w:rsidP="008D0CB6">
      <w:pPr>
        <w:pStyle w:val="20"/>
        <w:shd w:val="clear" w:color="auto" w:fill="auto"/>
        <w:spacing w:line="240" w:lineRule="auto"/>
        <w:ind w:firstLine="720"/>
        <w:jc w:val="both"/>
      </w:pPr>
      <w:r w:rsidRPr="006C2B80">
        <w:t>4.</w:t>
      </w:r>
      <w:r>
        <w:t>2</w:t>
      </w:r>
      <w:r w:rsidRPr="006C2B80">
        <w:t>. Возраст участников не ограничивается.</w:t>
      </w:r>
    </w:p>
    <w:p w:rsidR="007D3EA3" w:rsidRPr="006C2B80" w:rsidRDefault="007D3EA3" w:rsidP="008D0CB6">
      <w:pPr>
        <w:pStyle w:val="20"/>
        <w:shd w:val="clear" w:color="auto" w:fill="auto"/>
        <w:tabs>
          <w:tab w:val="left" w:pos="0"/>
          <w:tab w:val="left" w:pos="1282"/>
        </w:tabs>
        <w:spacing w:line="240" w:lineRule="auto"/>
        <w:ind w:firstLine="720"/>
        <w:jc w:val="both"/>
      </w:pPr>
      <w:r w:rsidRPr="006C2B80">
        <w:rPr>
          <w:rStyle w:val="212pt"/>
          <w:sz w:val="28"/>
        </w:rPr>
        <w:t>4.</w:t>
      </w:r>
      <w:r>
        <w:rPr>
          <w:rStyle w:val="212pt"/>
          <w:sz w:val="28"/>
        </w:rPr>
        <w:t>3</w:t>
      </w:r>
      <w:r w:rsidRPr="006C2B80">
        <w:rPr>
          <w:rStyle w:val="212pt"/>
          <w:sz w:val="28"/>
        </w:rPr>
        <w:t xml:space="preserve">. Педагогические работники, принимавшие участие в Конкурсе, </w:t>
      </w:r>
      <w:r w:rsidRPr="006C2B80">
        <w:t>имеют право повторно участвовать в Конкурсе не ранее чем через два года.</w:t>
      </w:r>
    </w:p>
    <w:p w:rsidR="007D3EA3" w:rsidRPr="006C2B80" w:rsidRDefault="007D3EA3" w:rsidP="008D0CB6">
      <w:pPr>
        <w:spacing w:after="0" w:line="240" w:lineRule="auto"/>
        <w:ind w:firstLine="720"/>
        <w:jc w:val="both"/>
        <w:rPr>
          <w:rFonts w:ascii="Times New Roman" w:hAnsi="Times New Roman"/>
          <w:sz w:val="28"/>
          <w:szCs w:val="28"/>
          <w:lang w:eastAsia="ru-RU"/>
        </w:rPr>
      </w:pPr>
    </w:p>
    <w:p w:rsidR="007D3EA3" w:rsidRDefault="007D3EA3" w:rsidP="008D0CB6">
      <w:pPr>
        <w:pStyle w:val="a3"/>
        <w:numPr>
          <w:ilvl w:val="0"/>
          <w:numId w:val="9"/>
        </w:numPr>
        <w:tabs>
          <w:tab w:val="left" w:pos="0"/>
        </w:tabs>
        <w:spacing w:after="0" w:line="240" w:lineRule="auto"/>
        <w:ind w:left="0" w:firstLine="720"/>
        <w:jc w:val="center"/>
        <w:rPr>
          <w:rFonts w:ascii="Times New Roman" w:hAnsi="Times New Roman"/>
          <w:b/>
          <w:sz w:val="28"/>
          <w:szCs w:val="28"/>
          <w:lang w:eastAsia="ru-RU"/>
        </w:rPr>
      </w:pPr>
      <w:r w:rsidRPr="00073162">
        <w:rPr>
          <w:rFonts w:ascii="Times New Roman" w:hAnsi="Times New Roman"/>
          <w:b/>
          <w:sz w:val="28"/>
          <w:szCs w:val="28"/>
          <w:lang w:eastAsia="ru-RU"/>
        </w:rPr>
        <w:t>Порядок проведения Конкурса</w:t>
      </w:r>
    </w:p>
    <w:p w:rsidR="007D3EA3" w:rsidRPr="00073162" w:rsidRDefault="007D3EA3" w:rsidP="00456C47">
      <w:pPr>
        <w:pStyle w:val="a3"/>
        <w:tabs>
          <w:tab w:val="left" w:pos="0"/>
        </w:tabs>
        <w:spacing w:after="0" w:line="240" w:lineRule="auto"/>
        <w:ind w:left="-450"/>
        <w:rPr>
          <w:rFonts w:ascii="Times New Roman" w:hAnsi="Times New Roman"/>
          <w:b/>
          <w:sz w:val="28"/>
          <w:szCs w:val="28"/>
          <w:lang w:eastAsia="ru-RU"/>
        </w:rPr>
      </w:pPr>
    </w:p>
    <w:p w:rsidR="007D3EA3" w:rsidRPr="00073162" w:rsidRDefault="007D3EA3" w:rsidP="00073162">
      <w:pPr>
        <w:pStyle w:val="a3"/>
        <w:numPr>
          <w:ilvl w:val="1"/>
          <w:numId w:val="9"/>
        </w:numPr>
        <w:tabs>
          <w:tab w:val="left" w:pos="0"/>
        </w:tabs>
        <w:spacing w:after="0" w:line="240" w:lineRule="auto"/>
        <w:ind w:left="0" w:firstLine="709"/>
        <w:jc w:val="both"/>
        <w:rPr>
          <w:rFonts w:ascii="Times New Roman" w:hAnsi="Times New Roman"/>
          <w:sz w:val="28"/>
          <w:szCs w:val="28"/>
          <w:lang w:eastAsia="ru-RU"/>
        </w:rPr>
      </w:pPr>
      <w:r w:rsidRPr="00073162">
        <w:rPr>
          <w:rFonts w:ascii="Times New Roman" w:hAnsi="Times New Roman"/>
          <w:sz w:val="28"/>
          <w:szCs w:val="28"/>
          <w:lang w:eastAsia="ru-RU"/>
        </w:rPr>
        <w:t xml:space="preserve">Специалист, отвечающий за организацию и проведение Конкурса в муниципальном районе (городском округе), в образовательной организации, подведомственной Департаменту образования области, </w:t>
      </w:r>
      <w:r w:rsidRPr="004F0724">
        <w:rPr>
          <w:rFonts w:ascii="Times New Roman" w:hAnsi="Times New Roman"/>
          <w:b/>
          <w:color w:val="000000"/>
          <w:sz w:val="28"/>
          <w:szCs w:val="28"/>
          <w:lang w:eastAsia="ru-RU"/>
        </w:rPr>
        <w:t xml:space="preserve">в срок </w:t>
      </w:r>
      <w:r>
        <w:rPr>
          <w:rFonts w:ascii="Times New Roman" w:hAnsi="Times New Roman"/>
          <w:b/>
          <w:color w:val="000000"/>
          <w:sz w:val="28"/>
          <w:szCs w:val="28"/>
          <w:lang w:eastAsia="ru-RU"/>
        </w:rPr>
        <w:t>с 1 по</w:t>
      </w:r>
      <w:r w:rsidRPr="004F0724">
        <w:rPr>
          <w:rFonts w:ascii="Times New Roman" w:hAnsi="Times New Roman"/>
          <w:b/>
          <w:color w:val="000000"/>
          <w:sz w:val="28"/>
          <w:szCs w:val="28"/>
          <w:lang w:eastAsia="ru-RU"/>
        </w:rPr>
        <w:t xml:space="preserve"> 30 сентября 2019 года</w:t>
      </w:r>
      <w:r>
        <w:rPr>
          <w:rFonts w:ascii="Times New Roman" w:hAnsi="Times New Roman"/>
          <w:b/>
          <w:color w:val="000000"/>
          <w:sz w:val="28"/>
          <w:szCs w:val="28"/>
          <w:lang w:eastAsia="ru-RU"/>
        </w:rPr>
        <w:t xml:space="preserve"> </w:t>
      </w:r>
      <w:r w:rsidRPr="00073162">
        <w:rPr>
          <w:rFonts w:ascii="Times New Roman" w:hAnsi="Times New Roman"/>
          <w:color w:val="000000"/>
          <w:sz w:val="28"/>
          <w:szCs w:val="28"/>
          <w:lang w:eastAsia="ru-RU"/>
        </w:rPr>
        <w:t xml:space="preserve">осуществляет </w:t>
      </w:r>
      <w:r w:rsidRPr="00073162">
        <w:rPr>
          <w:rFonts w:ascii="Times New Roman" w:hAnsi="Times New Roman"/>
          <w:sz w:val="28"/>
          <w:szCs w:val="28"/>
          <w:lang w:eastAsia="ru-RU"/>
        </w:rPr>
        <w:t xml:space="preserve">собственную регистрацию и регистрацию участника Конкурса, являющегося победителем или лауреатом муниципального конкурса (конкурса образовательной организации), в электронной форме, доступную по ссылке </w:t>
      </w:r>
      <w:r w:rsidRPr="004F0724">
        <w:rPr>
          <w:rFonts w:ascii="Times New Roman" w:hAnsi="Times New Roman"/>
          <w:color w:val="000000"/>
          <w:sz w:val="28"/>
          <w:szCs w:val="28"/>
          <w:lang w:eastAsia="ru-RU"/>
        </w:rPr>
        <w:t>(</w:t>
      </w:r>
      <w:hyperlink r:id="rId8" w:history="1">
        <w:r w:rsidRPr="004F0724">
          <w:rPr>
            <w:rStyle w:val="a4"/>
            <w:rFonts w:ascii="Times New Roman" w:hAnsi="Times New Roman"/>
            <w:color w:val="000000"/>
            <w:sz w:val="28"/>
            <w:szCs w:val="28"/>
            <w:lang w:eastAsia="ru-RU"/>
          </w:rPr>
          <w:t>https://goo.gl/forms/6nwK5V5MSheaRf4B2</w:t>
        </w:r>
      </w:hyperlink>
      <w:r w:rsidRPr="004F0724">
        <w:rPr>
          <w:rFonts w:ascii="Times New Roman" w:hAnsi="Times New Roman"/>
          <w:color w:val="000000"/>
          <w:sz w:val="28"/>
          <w:szCs w:val="28"/>
        </w:rPr>
        <w:t>)</w:t>
      </w:r>
      <w:r>
        <w:rPr>
          <w:rFonts w:ascii="Times New Roman" w:hAnsi="Times New Roman"/>
          <w:color w:val="000000"/>
          <w:sz w:val="28"/>
          <w:szCs w:val="28"/>
        </w:rPr>
        <w:t xml:space="preserve">  </w:t>
      </w:r>
      <w:r w:rsidRPr="00073162">
        <w:rPr>
          <w:rFonts w:ascii="Times New Roman" w:hAnsi="Times New Roman"/>
          <w:sz w:val="28"/>
          <w:szCs w:val="28"/>
        </w:rPr>
        <w:t>по форме согласно приложению 3 к настоящему Положению.</w:t>
      </w:r>
    </w:p>
    <w:p w:rsidR="007D3EA3" w:rsidRPr="006A7228" w:rsidRDefault="007D3EA3" w:rsidP="006A7228">
      <w:pPr>
        <w:pStyle w:val="a3"/>
        <w:numPr>
          <w:ilvl w:val="1"/>
          <w:numId w:val="9"/>
        </w:numPr>
        <w:tabs>
          <w:tab w:val="left" w:pos="0"/>
        </w:tabs>
        <w:spacing w:after="0" w:line="240" w:lineRule="auto"/>
        <w:ind w:left="0" w:firstLine="709"/>
        <w:jc w:val="both"/>
        <w:rPr>
          <w:rFonts w:ascii="Times New Roman" w:hAnsi="Times New Roman"/>
          <w:sz w:val="28"/>
          <w:szCs w:val="28"/>
          <w:lang w:eastAsia="ru-RU"/>
        </w:rPr>
      </w:pPr>
      <w:r w:rsidRPr="006A7228">
        <w:rPr>
          <w:rFonts w:ascii="Times New Roman" w:hAnsi="Times New Roman"/>
          <w:sz w:val="28"/>
          <w:szCs w:val="28"/>
        </w:rPr>
        <w:t>Педагог-самовыдвиженец</w:t>
      </w:r>
      <w:r w:rsidRPr="006A7228">
        <w:rPr>
          <w:rFonts w:ascii="Times New Roman" w:hAnsi="Times New Roman"/>
          <w:color w:val="000000"/>
          <w:sz w:val="28"/>
          <w:szCs w:val="28"/>
          <w:lang w:eastAsia="ru-RU"/>
        </w:rPr>
        <w:t xml:space="preserve"> самостоятельно осуществляет </w:t>
      </w:r>
      <w:r w:rsidRPr="006A7228">
        <w:rPr>
          <w:rFonts w:ascii="Times New Roman" w:hAnsi="Times New Roman"/>
          <w:sz w:val="28"/>
          <w:szCs w:val="28"/>
          <w:lang w:eastAsia="ru-RU"/>
        </w:rPr>
        <w:t xml:space="preserve">регистрацию участника Конкурса в электронной форме, доступную по ссылке </w:t>
      </w:r>
      <w:r w:rsidRPr="004F0724">
        <w:rPr>
          <w:rFonts w:ascii="Times New Roman" w:hAnsi="Times New Roman"/>
          <w:color w:val="000000"/>
          <w:sz w:val="28"/>
          <w:szCs w:val="28"/>
          <w:lang w:eastAsia="ru-RU"/>
        </w:rPr>
        <w:t>(</w:t>
      </w:r>
      <w:hyperlink r:id="rId9" w:history="1">
        <w:r w:rsidRPr="004F0724">
          <w:rPr>
            <w:rStyle w:val="a4"/>
            <w:rFonts w:ascii="Times New Roman" w:hAnsi="Times New Roman"/>
            <w:color w:val="000000"/>
            <w:sz w:val="28"/>
            <w:szCs w:val="28"/>
            <w:lang w:eastAsia="ru-RU"/>
          </w:rPr>
          <w:t>https://goo.gl/forms/6nwK5V5MSheaRf4B2</w:t>
        </w:r>
      </w:hyperlink>
      <w:r w:rsidRPr="004F0724">
        <w:rPr>
          <w:rFonts w:ascii="Times New Roman" w:hAnsi="Times New Roman"/>
          <w:color w:val="000000"/>
          <w:sz w:val="28"/>
          <w:szCs w:val="28"/>
        </w:rPr>
        <w:t>)</w:t>
      </w:r>
      <w:r>
        <w:rPr>
          <w:rFonts w:ascii="Times New Roman" w:hAnsi="Times New Roman"/>
          <w:color w:val="000000"/>
          <w:sz w:val="28"/>
          <w:szCs w:val="28"/>
        </w:rPr>
        <w:t xml:space="preserve"> </w:t>
      </w:r>
      <w:r w:rsidRPr="006A7228">
        <w:rPr>
          <w:rFonts w:ascii="Times New Roman" w:hAnsi="Times New Roman"/>
          <w:sz w:val="28"/>
          <w:szCs w:val="28"/>
        </w:rPr>
        <w:t>по форме согласно приложению 3 к настоящему Положению.</w:t>
      </w:r>
    </w:p>
    <w:p w:rsidR="007D3EA3" w:rsidRPr="000B5F5C" w:rsidRDefault="007D3EA3" w:rsidP="000B5F5C">
      <w:pPr>
        <w:pStyle w:val="a3"/>
        <w:numPr>
          <w:ilvl w:val="1"/>
          <w:numId w:val="9"/>
        </w:numPr>
        <w:tabs>
          <w:tab w:val="left" w:pos="0"/>
        </w:tabs>
        <w:spacing w:after="0" w:line="240" w:lineRule="auto"/>
        <w:ind w:left="0" w:firstLine="567"/>
        <w:jc w:val="both"/>
        <w:rPr>
          <w:rFonts w:ascii="Times New Roman" w:hAnsi="Times New Roman"/>
          <w:sz w:val="28"/>
          <w:szCs w:val="28"/>
          <w:lang w:eastAsia="ru-RU"/>
        </w:rPr>
      </w:pPr>
      <w:r w:rsidRPr="006A7228">
        <w:rPr>
          <w:rFonts w:ascii="Times New Roman" w:hAnsi="Times New Roman"/>
          <w:sz w:val="28"/>
          <w:szCs w:val="28"/>
          <w:lang w:eastAsia="ru-RU"/>
        </w:rPr>
        <w:t xml:space="preserve"> Участники Конкурса, в том числе самовыдвиженцы, </w:t>
      </w:r>
      <w:r w:rsidRPr="004F0724">
        <w:rPr>
          <w:rFonts w:ascii="Times New Roman" w:hAnsi="Times New Roman"/>
          <w:b/>
          <w:color w:val="000000"/>
          <w:sz w:val="28"/>
          <w:szCs w:val="28"/>
          <w:lang w:eastAsia="ru-RU"/>
        </w:rPr>
        <w:t>в срок</w:t>
      </w:r>
      <w:r>
        <w:rPr>
          <w:rFonts w:ascii="Times New Roman" w:hAnsi="Times New Roman"/>
          <w:b/>
          <w:color w:val="000000"/>
          <w:sz w:val="28"/>
          <w:szCs w:val="28"/>
          <w:lang w:eastAsia="ru-RU"/>
        </w:rPr>
        <w:t xml:space="preserve"> с 1 по</w:t>
      </w:r>
      <w:r w:rsidRPr="004F0724">
        <w:rPr>
          <w:rFonts w:ascii="Times New Roman" w:hAnsi="Times New Roman"/>
          <w:b/>
          <w:color w:val="000000"/>
          <w:sz w:val="28"/>
          <w:szCs w:val="28"/>
          <w:lang w:eastAsia="ru-RU"/>
        </w:rPr>
        <w:t xml:space="preserve"> 30 сентября 2019 года</w:t>
      </w:r>
      <w:r>
        <w:rPr>
          <w:rFonts w:ascii="Times New Roman" w:hAnsi="Times New Roman"/>
          <w:b/>
          <w:color w:val="000000"/>
          <w:sz w:val="28"/>
          <w:szCs w:val="28"/>
          <w:lang w:eastAsia="ru-RU"/>
        </w:rPr>
        <w:t xml:space="preserve"> </w:t>
      </w:r>
      <w:r>
        <w:rPr>
          <w:rFonts w:ascii="Times New Roman" w:hAnsi="Times New Roman"/>
          <w:sz w:val="28"/>
          <w:szCs w:val="28"/>
          <w:lang w:eastAsia="ru-RU"/>
        </w:rPr>
        <w:t>направляют в адрес Оргкомитета konkurs.serdce@viro.edu.ru</w:t>
      </w:r>
      <w:r w:rsidRPr="000B5F5C">
        <w:rPr>
          <w:rFonts w:ascii="Times New Roman" w:hAnsi="Times New Roman"/>
          <w:sz w:val="28"/>
          <w:szCs w:val="28"/>
        </w:rPr>
        <w:t xml:space="preserve"> с указанием </w:t>
      </w:r>
      <w:r w:rsidRPr="000B5F5C">
        <w:rPr>
          <w:rFonts w:ascii="Times New Roman" w:hAnsi="Times New Roman"/>
          <w:sz w:val="28"/>
          <w:szCs w:val="28"/>
          <w:lang w:eastAsia="ru-RU"/>
        </w:rPr>
        <w:t xml:space="preserve">темы письма «Сердце отдаю детям» и в наименовании файлов: муниципальный район (городской округ, или образовательная организация, подведомственная Департаменту образования области), Ф.И.О., название документа; например: </w:t>
      </w:r>
      <w:proofErr w:type="spellStart"/>
      <w:r w:rsidRPr="000B5F5C">
        <w:rPr>
          <w:rFonts w:ascii="Times New Roman" w:hAnsi="Times New Roman"/>
          <w:sz w:val="28"/>
          <w:szCs w:val="28"/>
          <w:lang w:eastAsia="ru-RU"/>
        </w:rPr>
        <w:t>Вологодский_ИвановА.И._Заявка</w:t>
      </w:r>
      <w:proofErr w:type="spellEnd"/>
      <w:r w:rsidRPr="000B5F5C">
        <w:rPr>
          <w:rFonts w:ascii="Times New Roman" w:hAnsi="Times New Roman"/>
          <w:sz w:val="28"/>
          <w:szCs w:val="28"/>
          <w:lang w:eastAsia="ru-RU"/>
        </w:rPr>
        <w:t xml:space="preserve">) в электронном виде следующие документы: </w:t>
      </w:r>
    </w:p>
    <w:p w:rsidR="007D3EA3" w:rsidRPr="00073162" w:rsidRDefault="007D3EA3" w:rsidP="006A7228">
      <w:pPr>
        <w:tabs>
          <w:tab w:val="left" w:pos="0"/>
        </w:tabs>
        <w:spacing w:after="0" w:line="240" w:lineRule="auto"/>
        <w:ind w:firstLine="720"/>
        <w:contextualSpacing/>
        <w:jc w:val="both"/>
        <w:rPr>
          <w:rFonts w:ascii="Times New Roman" w:hAnsi="Times New Roman"/>
          <w:sz w:val="28"/>
          <w:szCs w:val="28"/>
          <w:lang w:eastAsia="ru-RU"/>
        </w:rPr>
      </w:pPr>
      <w:r>
        <w:rPr>
          <w:rFonts w:ascii="Times New Roman" w:hAnsi="Times New Roman"/>
          <w:b/>
          <w:sz w:val="28"/>
          <w:szCs w:val="28"/>
          <w:lang w:eastAsia="ru-RU"/>
        </w:rPr>
        <w:t xml:space="preserve">скан копию </w:t>
      </w:r>
      <w:r w:rsidRPr="00D31BA5">
        <w:rPr>
          <w:rFonts w:ascii="Times New Roman" w:hAnsi="Times New Roman"/>
          <w:b/>
          <w:sz w:val="28"/>
          <w:szCs w:val="28"/>
          <w:lang w:eastAsia="ru-RU"/>
        </w:rPr>
        <w:t>заявк</w:t>
      </w:r>
      <w:r>
        <w:rPr>
          <w:rFonts w:ascii="Times New Roman" w:hAnsi="Times New Roman"/>
          <w:b/>
          <w:sz w:val="28"/>
          <w:szCs w:val="28"/>
          <w:lang w:eastAsia="ru-RU"/>
        </w:rPr>
        <w:t xml:space="preserve">и </w:t>
      </w:r>
      <w:r>
        <w:rPr>
          <w:rFonts w:ascii="Times New Roman" w:hAnsi="Times New Roman"/>
          <w:sz w:val="28"/>
          <w:szCs w:val="28"/>
          <w:lang w:val="en-US" w:eastAsia="ru-RU"/>
        </w:rPr>
        <w:t>c</w:t>
      </w:r>
      <w:r>
        <w:rPr>
          <w:rFonts w:ascii="Times New Roman" w:hAnsi="Times New Roman"/>
          <w:sz w:val="28"/>
          <w:szCs w:val="28"/>
          <w:lang w:eastAsia="ru-RU"/>
        </w:rPr>
        <w:t xml:space="preserve"> подписью в форматах </w:t>
      </w:r>
      <w:r>
        <w:rPr>
          <w:rFonts w:ascii="Times New Roman" w:hAnsi="Times New Roman"/>
          <w:sz w:val="28"/>
          <w:szCs w:val="28"/>
          <w:lang w:val="en-US" w:eastAsia="ru-RU"/>
        </w:rPr>
        <w:t>PDF</w:t>
      </w:r>
      <w:r w:rsidRPr="000B5F5C">
        <w:rPr>
          <w:rFonts w:ascii="Times New Roman" w:hAnsi="Times New Roman"/>
          <w:sz w:val="28"/>
          <w:szCs w:val="28"/>
          <w:lang w:eastAsia="ru-RU"/>
        </w:rPr>
        <w:t xml:space="preserve"> и </w:t>
      </w:r>
      <w:r>
        <w:rPr>
          <w:rFonts w:ascii="Times New Roman" w:hAnsi="Times New Roman"/>
          <w:sz w:val="28"/>
          <w:szCs w:val="28"/>
          <w:lang w:val="en-US" w:eastAsia="ru-RU"/>
        </w:rPr>
        <w:t>Word</w:t>
      </w:r>
      <w:r>
        <w:rPr>
          <w:rFonts w:ascii="Times New Roman" w:hAnsi="Times New Roman"/>
          <w:sz w:val="28"/>
          <w:szCs w:val="28"/>
          <w:lang w:eastAsia="ru-RU"/>
        </w:rPr>
        <w:t xml:space="preserve"> по форме согласно приложению 3 к Положению;</w:t>
      </w:r>
    </w:p>
    <w:p w:rsidR="007D3EA3" w:rsidRPr="00073162" w:rsidRDefault="007D3EA3" w:rsidP="00930845">
      <w:pPr>
        <w:tabs>
          <w:tab w:val="left" w:pos="0"/>
        </w:tabs>
        <w:spacing w:after="0" w:line="240" w:lineRule="auto"/>
        <w:ind w:firstLine="709"/>
        <w:jc w:val="both"/>
        <w:rPr>
          <w:rFonts w:ascii="Times New Roman" w:hAnsi="Times New Roman"/>
          <w:b/>
          <w:sz w:val="28"/>
          <w:szCs w:val="28"/>
          <w:lang w:eastAsia="ru-RU"/>
        </w:rPr>
      </w:pPr>
      <w:r w:rsidRPr="00CD2B90">
        <w:rPr>
          <w:rFonts w:ascii="Times New Roman" w:hAnsi="Times New Roman"/>
          <w:b/>
          <w:sz w:val="28"/>
          <w:szCs w:val="28"/>
          <w:lang w:eastAsia="ru-RU"/>
        </w:rPr>
        <w:t xml:space="preserve">скан-копию согласия на обработку и передачу </w:t>
      </w:r>
      <w:r w:rsidRPr="00CD2B90">
        <w:rPr>
          <w:rFonts w:ascii="Times New Roman" w:hAnsi="Times New Roman"/>
          <w:b/>
          <w:sz w:val="28"/>
          <w:szCs w:val="28"/>
        </w:rPr>
        <w:t xml:space="preserve">персональных данных </w:t>
      </w:r>
      <w:r w:rsidRPr="00CD2B90">
        <w:rPr>
          <w:rFonts w:ascii="Times New Roman" w:hAnsi="Times New Roman"/>
          <w:b/>
          <w:spacing w:val="2"/>
          <w:sz w:val="28"/>
          <w:szCs w:val="28"/>
          <w:lang w:eastAsia="ru-RU"/>
        </w:rPr>
        <w:t xml:space="preserve">и </w:t>
      </w:r>
      <w:r w:rsidRPr="00CD2B90">
        <w:rPr>
          <w:rFonts w:ascii="Times New Roman" w:hAnsi="Times New Roman"/>
          <w:b/>
          <w:spacing w:val="-1"/>
          <w:sz w:val="28"/>
          <w:szCs w:val="28"/>
          <w:lang w:eastAsia="ru-RU"/>
        </w:rPr>
        <w:t>пользование представленными материалами участника</w:t>
      </w:r>
      <w:r w:rsidRPr="00CD2B90">
        <w:rPr>
          <w:rFonts w:ascii="Times New Roman" w:hAnsi="Times New Roman"/>
          <w:b/>
          <w:sz w:val="28"/>
          <w:szCs w:val="28"/>
          <w:lang w:eastAsia="ru-RU"/>
        </w:rPr>
        <w:t xml:space="preserve"> Конкурса</w:t>
      </w:r>
      <w:r>
        <w:rPr>
          <w:rFonts w:ascii="Times New Roman" w:hAnsi="Times New Roman"/>
          <w:b/>
          <w:sz w:val="28"/>
          <w:szCs w:val="28"/>
          <w:lang w:eastAsia="ru-RU"/>
        </w:rPr>
        <w:t xml:space="preserve"> </w:t>
      </w:r>
      <w:r>
        <w:rPr>
          <w:rFonts w:ascii="Times New Roman" w:hAnsi="Times New Roman"/>
          <w:sz w:val="28"/>
          <w:szCs w:val="28"/>
          <w:lang w:eastAsia="ru-RU"/>
        </w:rPr>
        <w:t xml:space="preserve">с подписями </w:t>
      </w:r>
      <w:r w:rsidRPr="00073162">
        <w:rPr>
          <w:rFonts w:ascii="Times New Roman" w:hAnsi="Times New Roman"/>
          <w:sz w:val="28"/>
          <w:szCs w:val="28"/>
          <w:lang w:eastAsia="ru-RU"/>
        </w:rPr>
        <w:t>по форме согласно приложению 2 к Положению;</w:t>
      </w:r>
    </w:p>
    <w:p w:rsidR="007D3EA3" w:rsidRPr="00073162" w:rsidRDefault="007D3EA3" w:rsidP="00930845">
      <w:pPr>
        <w:pStyle w:val="20"/>
        <w:shd w:val="clear" w:color="auto" w:fill="auto"/>
        <w:spacing w:line="240" w:lineRule="auto"/>
        <w:ind w:firstLine="760"/>
        <w:jc w:val="both"/>
      </w:pPr>
      <w:r w:rsidRPr="00CD2B90">
        <w:rPr>
          <w:b/>
        </w:rPr>
        <w:t xml:space="preserve">презентацию конкурсного программно-методического комплекта реализуемой дополнительной общеобразовательной программы (далее - </w:t>
      </w:r>
      <w:r w:rsidRPr="00CD2B90">
        <w:rPr>
          <w:b/>
        </w:rPr>
        <w:lastRenderedPageBreak/>
        <w:t>программа),</w:t>
      </w:r>
      <w:r w:rsidRPr="00073162">
        <w:t xml:space="preserve"> включающую разделы:</w:t>
      </w:r>
    </w:p>
    <w:p w:rsidR="007D3EA3" w:rsidRPr="00073162" w:rsidRDefault="007D3EA3" w:rsidP="00930845">
      <w:pPr>
        <w:pStyle w:val="20"/>
        <w:shd w:val="clear" w:color="auto" w:fill="auto"/>
        <w:spacing w:line="240" w:lineRule="auto"/>
        <w:ind w:firstLine="760"/>
        <w:jc w:val="both"/>
      </w:pPr>
      <w:r w:rsidRPr="007A264E">
        <w:rPr>
          <w:b/>
          <w:i/>
        </w:rPr>
        <w:t>аннотация программы</w:t>
      </w:r>
      <w:r w:rsidRPr="00073162">
        <w:t xml:space="preserve"> (до 4 листов),</w:t>
      </w:r>
    </w:p>
    <w:p w:rsidR="007D3EA3" w:rsidRPr="00073162" w:rsidRDefault="007D3EA3" w:rsidP="00073162">
      <w:pPr>
        <w:pStyle w:val="20"/>
        <w:shd w:val="clear" w:color="auto" w:fill="auto"/>
        <w:spacing w:line="240" w:lineRule="auto"/>
        <w:ind w:firstLine="720"/>
        <w:jc w:val="both"/>
      </w:pPr>
      <w:r w:rsidRPr="007A264E">
        <w:rPr>
          <w:b/>
          <w:i/>
        </w:rPr>
        <w:t>аннотация основных методических разработок к программе</w:t>
      </w:r>
      <w:r w:rsidRPr="00073162">
        <w:t xml:space="preserve"> (до 5 листов),</w:t>
      </w:r>
    </w:p>
    <w:p w:rsidR="007D3EA3" w:rsidRPr="00073162" w:rsidRDefault="007D3EA3" w:rsidP="00073162">
      <w:pPr>
        <w:pStyle w:val="20"/>
        <w:shd w:val="clear" w:color="auto" w:fill="auto"/>
        <w:spacing w:line="240" w:lineRule="auto"/>
        <w:ind w:firstLine="720"/>
        <w:jc w:val="both"/>
      </w:pPr>
      <w:r w:rsidRPr="007A264E">
        <w:rPr>
          <w:b/>
          <w:i/>
        </w:rPr>
        <w:t>динамика результативности реализации программы за сопоставимые периоды обучения</w:t>
      </w:r>
      <w:r w:rsidRPr="00CD2B90">
        <w:t>, представленная в таблицах или графиках</w:t>
      </w:r>
      <w:r w:rsidRPr="00073162">
        <w:t xml:space="preserve"> (до 2 листов), </w:t>
      </w:r>
      <w:r w:rsidRPr="007A264E">
        <w:rPr>
          <w:b/>
          <w:i/>
        </w:rPr>
        <w:t xml:space="preserve">со ссылками на полные тексты указанных программно-методических документов, размещенных на официальном сайте образовательной организации </w:t>
      </w:r>
      <w:r w:rsidRPr="00073162">
        <w:t xml:space="preserve">(представление материалов презентации в формате </w:t>
      </w:r>
      <w:r w:rsidRPr="00073162">
        <w:rPr>
          <w:lang w:val="en-US"/>
        </w:rPr>
        <w:t>doc</w:t>
      </w:r>
      <w:r w:rsidRPr="00073162">
        <w:t xml:space="preserve"> или </w:t>
      </w:r>
      <w:r w:rsidRPr="00073162">
        <w:rPr>
          <w:lang w:val="en-US"/>
        </w:rPr>
        <w:t>pdf</w:t>
      </w:r>
      <w:r w:rsidRPr="00073162">
        <w:t>; титульный лист с подписью руководителя и печатью образовательной организации, в которой утверждена программа, размещается в сканированном виде);</w:t>
      </w:r>
    </w:p>
    <w:p w:rsidR="007D3EA3" w:rsidRPr="009C50C3" w:rsidRDefault="007D3EA3" w:rsidP="005351FC">
      <w:pPr>
        <w:pStyle w:val="20"/>
        <w:shd w:val="clear" w:color="auto" w:fill="auto"/>
        <w:spacing w:line="240" w:lineRule="auto"/>
        <w:ind w:firstLine="567"/>
        <w:jc w:val="both"/>
      </w:pPr>
      <w:r w:rsidRPr="00CD2B90">
        <w:rPr>
          <w:b/>
        </w:rPr>
        <w:t>цветн</w:t>
      </w:r>
      <w:r>
        <w:rPr>
          <w:b/>
        </w:rPr>
        <w:t>ую</w:t>
      </w:r>
      <w:r w:rsidRPr="00CD2B90">
        <w:rPr>
          <w:b/>
        </w:rPr>
        <w:t xml:space="preserve"> фотографи</w:t>
      </w:r>
      <w:r>
        <w:rPr>
          <w:b/>
        </w:rPr>
        <w:t>ю</w:t>
      </w:r>
      <w:r w:rsidRPr="00CD2B90">
        <w:rPr>
          <w:b/>
        </w:rPr>
        <w:t xml:space="preserve"> участника</w:t>
      </w:r>
      <w:r w:rsidRPr="009C50C3">
        <w:t>;</w:t>
      </w:r>
    </w:p>
    <w:p w:rsidR="007D3EA3" w:rsidRPr="00073162" w:rsidRDefault="007D3EA3" w:rsidP="005351FC">
      <w:pPr>
        <w:pStyle w:val="30"/>
        <w:shd w:val="clear" w:color="auto" w:fill="auto"/>
        <w:spacing w:after="0" w:line="240" w:lineRule="auto"/>
        <w:ind w:firstLine="567"/>
        <w:jc w:val="both"/>
        <w:rPr>
          <w:sz w:val="28"/>
          <w:szCs w:val="28"/>
        </w:rPr>
      </w:pPr>
      <w:r w:rsidRPr="00CD2B90">
        <w:rPr>
          <w:rStyle w:val="314pt"/>
          <w:b/>
          <w:szCs w:val="28"/>
        </w:rPr>
        <w:t>видеоматериалы «Визитная карточка»</w:t>
      </w:r>
      <w:r w:rsidRPr="00073162">
        <w:rPr>
          <w:rStyle w:val="314pt"/>
          <w:szCs w:val="28"/>
        </w:rPr>
        <w:t xml:space="preserve"> участника </w:t>
      </w:r>
      <w:r w:rsidRPr="00073162">
        <w:rPr>
          <w:sz w:val="28"/>
          <w:szCs w:val="28"/>
        </w:rPr>
        <w:t xml:space="preserve">в формате </w:t>
      </w:r>
      <w:proofErr w:type="spellStart"/>
      <w:r w:rsidRPr="00073162">
        <w:rPr>
          <w:sz w:val="28"/>
          <w:szCs w:val="28"/>
          <w:lang w:val="en-US"/>
        </w:rPr>
        <w:t>avi</w:t>
      </w:r>
      <w:proofErr w:type="spellEnd"/>
      <w:r w:rsidRPr="00073162">
        <w:rPr>
          <w:sz w:val="28"/>
          <w:szCs w:val="28"/>
        </w:rPr>
        <w:t xml:space="preserve"> или </w:t>
      </w:r>
      <w:proofErr w:type="spellStart"/>
      <w:r w:rsidRPr="00073162">
        <w:rPr>
          <w:sz w:val="28"/>
          <w:szCs w:val="28"/>
          <w:lang w:val="en-US"/>
        </w:rPr>
        <w:t>wmv</w:t>
      </w:r>
      <w:proofErr w:type="spellEnd"/>
      <w:r w:rsidRPr="00073162">
        <w:rPr>
          <w:sz w:val="28"/>
          <w:szCs w:val="28"/>
        </w:rPr>
        <w:t xml:space="preserve"> (продолжительность видеоролика до 15 минут; видеоролик должен иметь качественное изображение и звучание).</w:t>
      </w:r>
    </w:p>
    <w:p w:rsidR="007D3EA3" w:rsidRPr="00EF4951" w:rsidRDefault="007D3EA3" w:rsidP="00073162">
      <w:pPr>
        <w:tabs>
          <w:tab w:val="left" w:pos="0"/>
        </w:tabs>
        <w:spacing w:after="0" w:line="240" w:lineRule="auto"/>
        <w:ind w:firstLine="760"/>
        <w:contextualSpacing/>
        <w:jc w:val="both"/>
        <w:rPr>
          <w:rFonts w:ascii="Times New Roman" w:hAnsi="Times New Roman"/>
          <w:color w:val="FF6600"/>
          <w:sz w:val="28"/>
          <w:szCs w:val="28"/>
          <w:lang w:eastAsia="ru-RU"/>
        </w:rPr>
      </w:pPr>
      <w:r w:rsidRPr="00073162">
        <w:rPr>
          <w:rFonts w:ascii="Times New Roman" w:hAnsi="Times New Roman"/>
          <w:sz w:val="28"/>
          <w:szCs w:val="28"/>
          <w:lang w:eastAsia="ru-RU"/>
        </w:rPr>
        <w:t>5.</w:t>
      </w:r>
      <w:r w:rsidRPr="00EF4951">
        <w:rPr>
          <w:rFonts w:ascii="Times New Roman" w:hAnsi="Times New Roman"/>
          <w:sz w:val="28"/>
          <w:szCs w:val="28"/>
          <w:lang w:eastAsia="ru-RU"/>
        </w:rPr>
        <w:t>4</w:t>
      </w:r>
      <w:r w:rsidRPr="00073162">
        <w:rPr>
          <w:rFonts w:ascii="Times New Roman" w:hAnsi="Times New Roman"/>
          <w:sz w:val="28"/>
          <w:szCs w:val="28"/>
          <w:lang w:eastAsia="ru-RU"/>
        </w:rPr>
        <w:t xml:space="preserve">. </w:t>
      </w:r>
      <w:r w:rsidRPr="00073162">
        <w:rPr>
          <w:rFonts w:ascii="Times New Roman" w:hAnsi="Times New Roman"/>
          <w:color w:val="000000"/>
          <w:sz w:val="28"/>
          <w:szCs w:val="28"/>
          <w:lang w:eastAsia="ru-RU"/>
        </w:rPr>
        <w:t xml:space="preserve">Документы, поступившие в Оргкомитет позднее </w:t>
      </w:r>
      <w:r w:rsidRPr="004F0724">
        <w:rPr>
          <w:rFonts w:ascii="Times New Roman" w:hAnsi="Times New Roman"/>
          <w:color w:val="000000"/>
          <w:sz w:val="28"/>
          <w:szCs w:val="28"/>
          <w:lang w:eastAsia="ru-RU"/>
        </w:rPr>
        <w:t xml:space="preserve">30 сентября 2019 года, а также с нарушением требований к ним, не рассматриваются; лица, направившие их, не </w:t>
      </w:r>
      <w:r>
        <w:rPr>
          <w:rFonts w:ascii="Times New Roman" w:hAnsi="Times New Roman"/>
          <w:color w:val="000000"/>
          <w:sz w:val="28"/>
          <w:szCs w:val="28"/>
          <w:lang w:eastAsia="ru-RU"/>
        </w:rPr>
        <w:t>становятся</w:t>
      </w:r>
      <w:r w:rsidRPr="004F0724">
        <w:rPr>
          <w:rFonts w:ascii="Times New Roman" w:hAnsi="Times New Roman"/>
          <w:color w:val="000000"/>
          <w:sz w:val="28"/>
          <w:szCs w:val="28"/>
          <w:lang w:eastAsia="ru-RU"/>
        </w:rPr>
        <w:t xml:space="preserve"> участниками Конкурса.</w:t>
      </w:r>
    </w:p>
    <w:p w:rsidR="007D3EA3" w:rsidRDefault="007D3EA3" w:rsidP="00EF4951">
      <w:pPr>
        <w:pStyle w:val="a3"/>
        <w:spacing w:after="0" w:line="240" w:lineRule="auto"/>
        <w:ind w:left="0" w:firstLine="708"/>
        <w:jc w:val="both"/>
        <w:rPr>
          <w:rFonts w:ascii="Times New Roman" w:hAnsi="Times New Roman"/>
          <w:sz w:val="28"/>
          <w:szCs w:val="28"/>
          <w:lang w:eastAsia="ru-RU"/>
        </w:rPr>
      </w:pPr>
      <w:r w:rsidRPr="00EF4951">
        <w:rPr>
          <w:rFonts w:ascii="Times New Roman" w:hAnsi="Times New Roman"/>
          <w:sz w:val="28"/>
          <w:szCs w:val="28"/>
          <w:lang w:eastAsia="ru-RU"/>
        </w:rPr>
        <w:t>5.5.</w:t>
      </w:r>
      <w:r w:rsidRPr="00073162">
        <w:rPr>
          <w:rFonts w:ascii="Times New Roman" w:hAnsi="Times New Roman"/>
          <w:sz w:val="28"/>
          <w:szCs w:val="28"/>
          <w:lang w:eastAsia="ru-RU"/>
        </w:rPr>
        <w:t xml:space="preserve"> Документы, присланные на Конкурс, не возвращаются и не рецензируются. </w:t>
      </w:r>
    </w:p>
    <w:p w:rsidR="007D3EA3" w:rsidRPr="00073162" w:rsidRDefault="007D3EA3" w:rsidP="00EF4951">
      <w:pPr>
        <w:pStyle w:val="a3"/>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 xml:space="preserve">5.6. </w:t>
      </w:r>
      <w:r w:rsidRPr="00073162">
        <w:rPr>
          <w:rFonts w:ascii="Times New Roman" w:hAnsi="Times New Roman"/>
          <w:sz w:val="28"/>
          <w:szCs w:val="28"/>
          <w:lang w:eastAsia="ru-RU"/>
        </w:rPr>
        <w:t>Для участников Конкурса АОУ ВО ДПО «ВИРО» проводятся консультации в дистанционной форме.</w:t>
      </w:r>
    </w:p>
    <w:p w:rsidR="007D3EA3" w:rsidRPr="00073162" w:rsidRDefault="007D3EA3" w:rsidP="00EF4951">
      <w:pPr>
        <w:pStyle w:val="20"/>
        <w:numPr>
          <w:ilvl w:val="1"/>
          <w:numId w:val="18"/>
        </w:numPr>
        <w:shd w:val="clear" w:color="auto" w:fill="auto"/>
        <w:tabs>
          <w:tab w:val="clear" w:pos="2220"/>
          <w:tab w:val="left" w:pos="0"/>
        </w:tabs>
        <w:spacing w:line="240" w:lineRule="auto"/>
        <w:ind w:left="0" w:firstLine="720"/>
        <w:jc w:val="both"/>
      </w:pPr>
      <w:r w:rsidRPr="00073162">
        <w:t xml:space="preserve">Жюри </w:t>
      </w:r>
      <w:r w:rsidRPr="004F0724">
        <w:rPr>
          <w:color w:val="000000"/>
        </w:rPr>
        <w:t xml:space="preserve">до 30 ноября </w:t>
      </w:r>
      <w:smartTag w:uri="urn:schemas-microsoft-com:office:smarttags" w:element="metricconverter">
        <w:smartTagPr>
          <w:attr w:name="ProductID" w:val="160011, г"/>
        </w:smartTagPr>
        <w:r w:rsidRPr="004F0724">
          <w:rPr>
            <w:color w:val="000000"/>
          </w:rPr>
          <w:t>2019 года</w:t>
        </w:r>
      </w:smartTag>
      <w:r w:rsidRPr="00073162">
        <w:t xml:space="preserve"> осуществляет экспертную оценку </w:t>
      </w:r>
      <w:r>
        <w:t xml:space="preserve">направленных и </w:t>
      </w:r>
      <w:r w:rsidRPr="00073162">
        <w:t xml:space="preserve">размещенных материалов; определяет рейтинг участников по каждой номинации отдельно. Лидеры рейтинга по каждой номинации, набравшие наибольшее количество баллов, становятся </w:t>
      </w:r>
      <w:r>
        <w:t xml:space="preserve">победителями в номинациях </w:t>
      </w:r>
      <w:r w:rsidRPr="00073162">
        <w:t xml:space="preserve">Конкурса. </w:t>
      </w:r>
    </w:p>
    <w:p w:rsidR="007D3EA3" w:rsidRDefault="007D3EA3" w:rsidP="00EF4951">
      <w:pPr>
        <w:pStyle w:val="20"/>
        <w:numPr>
          <w:ilvl w:val="1"/>
          <w:numId w:val="18"/>
        </w:numPr>
        <w:shd w:val="clear" w:color="auto" w:fill="auto"/>
        <w:tabs>
          <w:tab w:val="clear" w:pos="2220"/>
          <w:tab w:val="num" w:pos="0"/>
        </w:tabs>
        <w:spacing w:line="240" w:lineRule="auto"/>
        <w:ind w:left="0" w:firstLine="720"/>
        <w:jc w:val="both"/>
      </w:pPr>
      <w:r>
        <w:t>Результаты Конкурса размещаются на официальном сайте АОУ ВО ДПО «ВИРО»</w:t>
      </w:r>
      <w:r w:rsidRPr="004F0724">
        <w:rPr>
          <w:color w:val="000000"/>
        </w:rPr>
        <w:t xml:space="preserve"> не позднее 15 декабря 2019 года.</w:t>
      </w:r>
    </w:p>
    <w:p w:rsidR="007D3EA3" w:rsidRDefault="007D3EA3" w:rsidP="00EF4951">
      <w:pPr>
        <w:pStyle w:val="20"/>
        <w:shd w:val="clear" w:color="auto" w:fill="auto"/>
        <w:tabs>
          <w:tab w:val="num" w:pos="0"/>
          <w:tab w:val="left" w:pos="1496"/>
        </w:tabs>
        <w:spacing w:line="240" w:lineRule="auto"/>
        <w:ind w:firstLine="720"/>
        <w:jc w:val="both"/>
      </w:pPr>
    </w:p>
    <w:p w:rsidR="007D3EA3" w:rsidRPr="006A7228" w:rsidRDefault="007D3EA3" w:rsidP="006A7228">
      <w:pPr>
        <w:pStyle w:val="20"/>
        <w:shd w:val="clear" w:color="auto" w:fill="auto"/>
        <w:tabs>
          <w:tab w:val="left" w:pos="1496"/>
        </w:tabs>
        <w:spacing w:line="240" w:lineRule="auto"/>
        <w:jc w:val="center"/>
        <w:rPr>
          <w:b/>
        </w:rPr>
      </w:pPr>
      <w:r w:rsidRPr="006A7228">
        <w:rPr>
          <w:b/>
        </w:rPr>
        <w:t>6. Критерии оценки конкурсных заданий Конкурса</w:t>
      </w:r>
    </w:p>
    <w:p w:rsidR="007D3EA3" w:rsidRPr="00073162" w:rsidRDefault="007D3EA3" w:rsidP="009C50C3">
      <w:pPr>
        <w:pStyle w:val="a3"/>
        <w:tabs>
          <w:tab w:val="left" w:pos="0"/>
        </w:tabs>
        <w:spacing w:after="0" w:line="240" w:lineRule="auto"/>
        <w:ind w:left="-675"/>
        <w:rPr>
          <w:rFonts w:ascii="Times New Roman" w:hAnsi="Times New Roman"/>
          <w:b/>
          <w:sz w:val="28"/>
          <w:szCs w:val="28"/>
          <w:lang w:eastAsia="ru-RU"/>
        </w:rPr>
      </w:pPr>
    </w:p>
    <w:p w:rsidR="007D3EA3" w:rsidRPr="00073162" w:rsidRDefault="007D3EA3" w:rsidP="00073162">
      <w:pPr>
        <w:pStyle w:val="20"/>
        <w:shd w:val="clear" w:color="auto" w:fill="auto"/>
        <w:tabs>
          <w:tab w:val="left" w:pos="1349"/>
        </w:tabs>
        <w:spacing w:line="240" w:lineRule="auto"/>
        <w:ind w:firstLine="709"/>
        <w:jc w:val="both"/>
      </w:pPr>
      <w:r w:rsidRPr="00073162">
        <w:t>6.1.Видеоматериалы «Визитная карточка»:</w:t>
      </w:r>
    </w:p>
    <w:p w:rsidR="007D3EA3" w:rsidRPr="00073162" w:rsidRDefault="007D3EA3" w:rsidP="00073162">
      <w:pPr>
        <w:pStyle w:val="20"/>
        <w:shd w:val="clear" w:color="auto" w:fill="auto"/>
        <w:spacing w:line="240" w:lineRule="auto"/>
        <w:ind w:firstLine="760"/>
        <w:jc w:val="both"/>
      </w:pPr>
      <w:r w:rsidRPr="00073162">
        <w:t>умение определять педагогические цели и задачи;</w:t>
      </w:r>
    </w:p>
    <w:p w:rsidR="007D3EA3" w:rsidRPr="00073162" w:rsidRDefault="007D3EA3" w:rsidP="00073162">
      <w:pPr>
        <w:pStyle w:val="20"/>
        <w:shd w:val="clear" w:color="auto" w:fill="auto"/>
        <w:spacing w:line="240" w:lineRule="auto"/>
        <w:ind w:firstLine="760"/>
        <w:jc w:val="both"/>
      </w:pPr>
      <w:r w:rsidRPr="00073162">
        <w:t>умение взаимодействовать с членами педагогического коллектива, представителями профессионального сообщества, родителями обучающихся;</w:t>
      </w:r>
    </w:p>
    <w:p w:rsidR="007D3EA3" w:rsidRPr="00073162" w:rsidRDefault="007D3EA3" w:rsidP="00073162">
      <w:pPr>
        <w:pStyle w:val="20"/>
        <w:shd w:val="clear" w:color="auto" w:fill="auto"/>
        <w:spacing w:line="240" w:lineRule="auto"/>
        <w:ind w:firstLine="760"/>
        <w:jc w:val="both"/>
      </w:pPr>
      <w:r w:rsidRPr="00073162">
        <w:t>умение устанавливать педагогически целесообразные взаимоотношения с обучающимися;</w:t>
      </w:r>
    </w:p>
    <w:p w:rsidR="007D3EA3" w:rsidRPr="00073162" w:rsidRDefault="007D3EA3" w:rsidP="00073162">
      <w:pPr>
        <w:pStyle w:val="20"/>
        <w:shd w:val="clear" w:color="auto" w:fill="auto"/>
        <w:spacing w:line="240" w:lineRule="auto"/>
        <w:ind w:firstLine="760"/>
        <w:jc w:val="both"/>
      </w:pPr>
      <w:r w:rsidRPr="00073162">
        <w:t>знание и применение принципов и приемов презентации;</w:t>
      </w:r>
    </w:p>
    <w:p w:rsidR="007D3EA3" w:rsidRPr="00073162" w:rsidRDefault="007D3EA3" w:rsidP="00073162">
      <w:pPr>
        <w:pStyle w:val="20"/>
        <w:shd w:val="clear" w:color="auto" w:fill="auto"/>
        <w:spacing w:line="240" w:lineRule="auto"/>
        <w:ind w:firstLine="760"/>
        <w:jc w:val="both"/>
      </w:pPr>
      <w:r w:rsidRPr="00073162">
        <w:t>умение обобщить и представить опыт своей профессиональной педагогической деятельности;</w:t>
      </w:r>
    </w:p>
    <w:p w:rsidR="007D3EA3" w:rsidRPr="00073162" w:rsidRDefault="007D3EA3" w:rsidP="00073162">
      <w:pPr>
        <w:pStyle w:val="20"/>
        <w:shd w:val="clear" w:color="auto" w:fill="auto"/>
        <w:spacing w:line="240" w:lineRule="auto"/>
        <w:ind w:firstLine="760"/>
        <w:jc w:val="both"/>
      </w:pPr>
      <w:r w:rsidRPr="00073162">
        <w:t xml:space="preserve">наличие сведений об участии педагога и </w:t>
      </w:r>
      <w:r w:rsidR="001E51C8">
        <w:t>об</w:t>
      </w:r>
      <w:r w:rsidR="004276D3">
        <w:t>у</w:t>
      </w:r>
      <w:bookmarkStart w:id="0" w:name="_GoBack"/>
      <w:bookmarkEnd w:id="0"/>
      <w:r w:rsidRPr="00073162">
        <w:t>ча</w:t>
      </w:r>
      <w:r w:rsidR="001E51C8">
        <w:t>ю</w:t>
      </w:r>
      <w:r w:rsidRPr="00073162">
        <w:t>щихся в образовательных, досуговых, культурно-просветительских и других мероприятиях на муниципальном, региональном и федеральном уровнях.</w:t>
      </w:r>
    </w:p>
    <w:p w:rsidR="007D3EA3" w:rsidRPr="00073162" w:rsidRDefault="007D3EA3" w:rsidP="00073162">
      <w:pPr>
        <w:pStyle w:val="20"/>
        <w:shd w:val="clear" w:color="auto" w:fill="auto"/>
        <w:spacing w:line="240" w:lineRule="auto"/>
        <w:ind w:firstLine="760"/>
        <w:jc w:val="both"/>
      </w:pPr>
      <w:r w:rsidRPr="00073162">
        <w:t>Максимальная оценка видеоматериалов «Визитная карточка» - 18 баллов.</w:t>
      </w:r>
    </w:p>
    <w:p w:rsidR="007D3EA3" w:rsidRPr="00073162" w:rsidRDefault="007D3EA3" w:rsidP="00073162">
      <w:pPr>
        <w:pStyle w:val="20"/>
        <w:numPr>
          <w:ilvl w:val="1"/>
          <w:numId w:val="15"/>
        </w:numPr>
        <w:shd w:val="clear" w:color="auto" w:fill="auto"/>
        <w:tabs>
          <w:tab w:val="left" w:pos="785"/>
        </w:tabs>
        <w:spacing w:line="240" w:lineRule="auto"/>
        <w:ind w:left="0" w:firstLine="618"/>
        <w:jc w:val="both"/>
      </w:pPr>
      <w:r w:rsidRPr="00073162">
        <w:t xml:space="preserve">Презентация программно-методического комплекта реализуемой программы (дополнительной общеразвивающей или дополнительной </w:t>
      </w:r>
      <w:r w:rsidRPr="00073162">
        <w:lastRenderedPageBreak/>
        <w:t>предпрофессиональной), включающая разделы аннотация программы (до 4 листов), аннотация основных методических разработок к программе (до 5 листов), динамика результативности реализации программы за период обучения в таблицах или графиках (до 2 листов):</w:t>
      </w:r>
    </w:p>
    <w:p w:rsidR="007D3EA3" w:rsidRPr="00073162" w:rsidRDefault="007D3EA3" w:rsidP="00073162">
      <w:pPr>
        <w:pStyle w:val="20"/>
        <w:shd w:val="clear" w:color="auto" w:fill="auto"/>
        <w:spacing w:line="240" w:lineRule="auto"/>
        <w:ind w:firstLine="740"/>
      </w:pPr>
      <w:r w:rsidRPr="00073162">
        <w:t>умение определять педагогические цели и задачи, планировать занятия и (или) циклы занятий, направленные на освоение избранного вида деятельности;</w:t>
      </w:r>
    </w:p>
    <w:p w:rsidR="007D3EA3" w:rsidRPr="00073162" w:rsidRDefault="007D3EA3" w:rsidP="00073162">
      <w:pPr>
        <w:pStyle w:val="20"/>
        <w:shd w:val="clear" w:color="auto" w:fill="auto"/>
        <w:spacing w:line="240" w:lineRule="auto"/>
        <w:ind w:firstLine="740"/>
      </w:pPr>
      <w:r w:rsidRPr="00073162">
        <w:t>наличие актуальности, новизны и нормативного правового соответствия разработанной программы;</w:t>
      </w:r>
    </w:p>
    <w:p w:rsidR="007D3EA3" w:rsidRPr="00073162" w:rsidRDefault="007D3EA3" w:rsidP="00073162">
      <w:pPr>
        <w:pStyle w:val="20"/>
        <w:shd w:val="clear" w:color="auto" w:fill="auto"/>
        <w:spacing w:line="240" w:lineRule="auto"/>
        <w:ind w:firstLine="740"/>
      </w:pPr>
      <w:r w:rsidRPr="00073162">
        <w:t>умение разрабатывать программно-методическое обеспечение реализации дополнительной общеобразовательной программы;</w:t>
      </w:r>
    </w:p>
    <w:p w:rsidR="007D3EA3" w:rsidRPr="00073162" w:rsidRDefault="007D3EA3" w:rsidP="00073162">
      <w:pPr>
        <w:pStyle w:val="20"/>
        <w:shd w:val="clear" w:color="auto" w:fill="auto"/>
        <w:spacing w:line="240" w:lineRule="auto"/>
        <w:ind w:firstLine="740"/>
      </w:pPr>
      <w:r w:rsidRPr="00073162">
        <w:t>умение разрабатывать систему оценки достижения планируемых результатов освоения программы;</w:t>
      </w:r>
    </w:p>
    <w:p w:rsidR="007D3EA3" w:rsidRPr="00073162" w:rsidRDefault="007D3EA3" w:rsidP="00073162">
      <w:pPr>
        <w:pStyle w:val="20"/>
        <w:shd w:val="clear" w:color="auto" w:fill="auto"/>
        <w:spacing w:line="240" w:lineRule="auto"/>
        <w:ind w:firstLine="740"/>
      </w:pPr>
      <w:r w:rsidRPr="00073162">
        <w:t xml:space="preserve">создание педагогических условий для формирования и развития самоконтроля и самооценки </w:t>
      </w:r>
      <w:r w:rsidR="001E51C8">
        <w:t>об</w:t>
      </w:r>
      <w:r w:rsidRPr="00073162">
        <w:t>уча</w:t>
      </w:r>
      <w:r w:rsidR="001E51C8">
        <w:t>ю</w:t>
      </w:r>
      <w:r w:rsidRPr="00073162">
        <w:t>щимися процесса и результатов освоения программы;</w:t>
      </w:r>
    </w:p>
    <w:p w:rsidR="007D3EA3" w:rsidRPr="00073162" w:rsidRDefault="007D3EA3" w:rsidP="00073162">
      <w:pPr>
        <w:pStyle w:val="20"/>
        <w:shd w:val="clear" w:color="auto" w:fill="auto"/>
        <w:spacing w:line="240" w:lineRule="auto"/>
        <w:ind w:firstLine="740"/>
      </w:pPr>
      <w:r w:rsidRPr="00073162">
        <w:t>умение осуществлять педагогический контроль и оценку освоения дополнительной общеобразовательной программы;</w:t>
      </w:r>
    </w:p>
    <w:p w:rsidR="007D3EA3" w:rsidRPr="00073162" w:rsidRDefault="007D3EA3" w:rsidP="00073162">
      <w:pPr>
        <w:pStyle w:val="20"/>
        <w:shd w:val="clear" w:color="auto" w:fill="auto"/>
        <w:spacing w:line="240" w:lineRule="auto"/>
        <w:ind w:firstLine="708"/>
        <w:jc w:val="both"/>
      </w:pPr>
      <w:r w:rsidRPr="00073162">
        <w:t>положительная динамика результативности за период реализации программы.</w:t>
      </w:r>
    </w:p>
    <w:p w:rsidR="007D3EA3" w:rsidRPr="00073162" w:rsidRDefault="007D3EA3" w:rsidP="00923AA8">
      <w:pPr>
        <w:pStyle w:val="20"/>
        <w:shd w:val="clear" w:color="auto" w:fill="auto"/>
        <w:spacing w:line="240" w:lineRule="auto"/>
        <w:ind w:firstLine="708"/>
        <w:jc w:val="both"/>
      </w:pPr>
      <w:r w:rsidRPr="00073162">
        <w:t>Максимальная оценка - 28 баллов.</w:t>
      </w:r>
    </w:p>
    <w:p w:rsidR="007D3EA3" w:rsidRPr="003551DB" w:rsidRDefault="007D3EA3" w:rsidP="00073162">
      <w:pPr>
        <w:pStyle w:val="20"/>
        <w:shd w:val="clear" w:color="auto" w:fill="auto"/>
        <w:spacing w:line="240" w:lineRule="auto"/>
        <w:jc w:val="both"/>
      </w:pPr>
    </w:p>
    <w:p w:rsidR="007D3EA3" w:rsidRPr="00073162" w:rsidRDefault="007D3EA3" w:rsidP="00073162">
      <w:pPr>
        <w:pStyle w:val="60"/>
        <w:shd w:val="clear" w:color="auto" w:fill="auto"/>
        <w:tabs>
          <w:tab w:val="left" w:pos="3670"/>
        </w:tabs>
        <w:spacing w:before="0" w:after="0" w:line="240" w:lineRule="auto"/>
        <w:ind w:firstLine="0"/>
      </w:pPr>
      <w:r w:rsidRPr="00073162">
        <w:t>7. Подведение итогов Конкурса</w:t>
      </w:r>
    </w:p>
    <w:p w:rsidR="007D3EA3" w:rsidRPr="00073162" w:rsidRDefault="007D3EA3" w:rsidP="00073162">
      <w:pPr>
        <w:pStyle w:val="60"/>
        <w:shd w:val="clear" w:color="auto" w:fill="auto"/>
        <w:tabs>
          <w:tab w:val="left" w:pos="3670"/>
        </w:tabs>
        <w:spacing w:before="0" w:after="0" w:line="240" w:lineRule="auto"/>
        <w:ind w:firstLine="0"/>
        <w:jc w:val="left"/>
      </w:pPr>
    </w:p>
    <w:p w:rsidR="007D3EA3" w:rsidRPr="00073162" w:rsidRDefault="007D3EA3" w:rsidP="00073162">
      <w:pPr>
        <w:pStyle w:val="20"/>
        <w:shd w:val="clear" w:color="auto" w:fill="auto"/>
        <w:spacing w:line="240" w:lineRule="auto"/>
        <w:ind w:firstLine="760"/>
      </w:pPr>
      <w:r w:rsidRPr="00073162">
        <w:t>7.1. Все участники Конкурса получают сертификат</w:t>
      </w:r>
      <w:r>
        <w:t xml:space="preserve">ы </w:t>
      </w:r>
      <w:r w:rsidRPr="00073162">
        <w:t>участник</w:t>
      </w:r>
      <w:r>
        <w:t>ов</w:t>
      </w:r>
      <w:r w:rsidRPr="00073162">
        <w:t xml:space="preserve"> Конкурса.</w:t>
      </w:r>
    </w:p>
    <w:p w:rsidR="007D3EA3" w:rsidRPr="00456C47" w:rsidRDefault="007D3EA3" w:rsidP="00073162">
      <w:pPr>
        <w:pStyle w:val="20"/>
        <w:shd w:val="clear" w:color="auto" w:fill="auto"/>
        <w:tabs>
          <w:tab w:val="left" w:pos="1496"/>
        </w:tabs>
        <w:spacing w:line="240" w:lineRule="auto"/>
        <w:ind w:firstLine="760"/>
        <w:jc w:val="both"/>
        <w:rPr>
          <w:color w:val="FF6600"/>
        </w:rPr>
      </w:pPr>
      <w:r w:rsidRPr="00073162">
        <w:t xml:space="preserve">7.2. </w:t>
      </w:r>
      <w:r w:rsidRPr="004F0724">
        <w:rPr>
          <w:color w:val="000000"/>
        </w:rPr>
        <w:t>Победители в номинациях Конкурса награждаются соответствующими дипломами.</w:t>
      </w:r>
    </w:p>
    <w:p w:rsidR="007D3EA3" w:rsidRPr="004F0724" w:rsidRDefault="007D3EA3" w:rsidP="00073162">
      <w:pPr>
        <w:pStyle w:val="20"/>
        <w:shd w:val="clear" w:color="auto" w:fill="auto"/>
        <w:tabs>
          <w:tab w:val="left" w:pos="1496"/>
        </w:tabs>
        <w:spacing w:line="240" w:lineRule="auto"/>
        <w:ind w:firstLine="760"/>
        <w:jc w:val="both"/>
        <w:rPr>
          <w:color w:val="000000"/>
        </w:rPr>
      </w:pPr>
      <w:r w:rsidRPr="004F0724">
        <w:rPr>
          <w:color w:val="000000"/>
        </w:rPr>
        <w:t>7.3. По предложению Жюри решением Оргкомитета могут быть учреждены специальные дипломы для участников.</w:t>
      </w:r>
    </w:p>
    <w:p w:rsidR="007D3EA3" w:rsidRPr="00456C47" w:rsidRDefault="007D3EA3" w:rsidP="00073162">
      <w:pPr>
        <w:pStyle w:val="20"/>
        <w:shd w:val="clear" w:color="auto" w:fill="auto"/>
        <w:tabs>
          <w:tab w:val="left" w:pos="1496"/>
        </w:tabs>
        <w:spacing w:line="240" w:lineRule="auto"/>
        <w:ind w:firstLine="760"/>
        <w:jc w:val="both"/>
        <w:rPr>
          <w:color w:val="FF6600"/>
        </w:rPr>
      </w:pPr>
    </w:p>
    <w:p w:rsidR="007D3EA3" w:rsidRPr="00073162" w:rsidRDefault="007D3EA3" w:rsidP="00073162">
      <w:pPr>
        <w:tabs>
          <w:tab w:val="left" w:pos="0"/>
          <w:tab w:val="left" w:pos="1843"/>
        </w:tabs>
        <w:spacing w:after="0" w:line="240" w:lineRule="auto"/>
        <w:jc w:val="center"/>
        <w:rPr>
          <w:rFonts w:ascii="Times New Roman" w:hAnsi="Times New Roman"/>
          <w:b/>
          <w:sz w:val="28"/>
          <w:szCs w:val="28"/>
          <w:lang w:eastAsia="ru-RU"/>
        </w:rPr>
      </w:pPr>
      <w:r w:rsidRPr="00073162">
        <w:rPr>
          <w:rFonts w:ascii="Times New Roman" w:hAnsi="Times New Roman"/>
          <w:b/>
          <w:sz w:val="28"/>
          <w:szCs w:val="28"/>
          <w:lang w:eastAsia="ru-RU"/>
        </w:rPr>
        <w:t>8. Финансирование Конкурса</w:t>
      </w:r>
    </w:p>
    <w:p w:rsidR="007D3EA3" w:rsidRPr="00073162" w:rsidRDefault="007D3EA3" w:rsidP="00073162">
      <w:pPr>
        <w:tabs>
          <w:tab w:val="left" w:pos="0"/>
          <w:tab w:val="left" w:pos="1843"/>
        </w:tabs>
        <w:spacing w:after="0" w:line="240" w:lineRule="auto"/>
        <w:rPr>
          <w:rFonts w:ascii="Times New Roman" w:hAnsi="Times New Roman"/>
          <w:b/>
          <w:sz w:val="28"/>
          <w:szCs w:val="28"/>
          <w:lang w:eastAsia="ru-RU"/>
        </w:rPr>
      </w:pPr>
    </w:p>
    <w:p w:rsidR="007D3EA3" w:rsidRPr="00456C47" w:rsidRDefault="007D3EA3" w:rsidP="00073162">
      <w:pPr>
        <w:tabs>
          <w:tab w:val="left" w:pos="0"/>
        </w:tabs>
        <w:spacing w:after="0" w:line="240" w:lineRule="auto"/>
        <w:ind w:firstLine="720"/>
        <w:jc w:val="both"/>
        <w:rPr>
          <w:rFonts w:ascii="Times New Roman" w:hAnsi="Times New Roman"/>
          <w:sz w:val="28"/>
          <w:szCs w:val="28"/>
          <w:lang w:eastAsia="ru-RU"/>
        </w:rPr>
      </w:pPr>
      <w:r w:rsidRPr="00456C47">
        <w:rPr>
          <w:rFonts w:ascii="Times New Roman" w:hAnsi="Times New Roman"/>
          <w:sz w:val="28"/>
          <w:szCs w:val="28"/>
          <w:lang w:eastAsia="ru-RU"/>
        </w:rPr>
        <w:t xml:space="preserve">8.1.Финансирование </w:t>
      </w:r>
      <w:r>
        <w:rPr>
          <w:rFonts w:ascii="Times New Roman" w:hAnsi="Times New Roman"/>
          <w:sz w:val="28"/>
          <w:szCs w:val="28"/>
          <w:lang w:eastAsia="ru-RU"/>
        </w:rPr>
        <w:t>К</w:t>
      </w:r>
      <w:r w:rsidRPr="00456C47">
        <w:rPr>
          <w:rFonts w:ascii="Times New Roman" w:hAnsi="Times New Roman"/>
          <w:sz w:val="28"/>
          <w:szCs w:val="28"/>
          <w:lang w:eastAsia="ru-RU"/>
        </w:rPr>
        <w:t xml:space="preserve">онкурса осуществляется за счет средств </w:t>
      </w:r>
      <w:r w:rsidRPr="00456C47">
        <w:rPr>
          <w:rFonts w:ascii="Times New Roman" w:hAnsi="Times New Roman"/>
          <w:sz w:val="28"/>
          <w:szCs w:val="28"/>
        </w:rPr>
        <w:t xml:space="preserve">субсидии на выполнение </w:t>
      </w:r>
      <w:r w:rsidRPr="00456C47">
        <w:rPr>
          <w:rFonts w:ascii="Times New Roman" w:hAnsi="Times New Roman"/>
          <w:sz w:val="28"/>
          <w:szCs w:val="28"/>
          <w:lang w:eastAsia="ru-RU"/>
        </w:rPr>
        <w:t>государственного задания АОУ ВО ДПО «ВИРО».</w:t>
      </w:r>
    </w:p>
    <w:p w:rsidR="007D3EA3" w:rsidRPr="00073162" w:rsidRDefault="007D3EA3" w:rsidP="00073162">
      <w:pPr>
        <w:tabs>
          <w:tab w:val="left" w:pos="0"/>
        </w:tabs>
        <w:spacing w:after="0" w:line="240" w:lineRule="auto"/>
        <w:ind w:firstLine="720"/>
        <w:jc w:val="both"/>
        <w:rPr>
          <w:rFonts w:ascii="Times New Roman" w:hAnsi="Times New Roman"/>
          <w:sz w:val="28"/>
          <w:szCs w:val="28"/>
          <w:lang w:eastAsia="ru-RU"/>
        </w:rPr>
      </w:pPr>
    </w:p>
    <w:p w:rsidR="007D3EA3" w:rsidRPr="00073162" w:rsidRDefault="007D3EA3" w:rsidP="00073162">
      <w:pPr>
        <w:pStyle w:val="60"/>
        <w:shd w:val="clear" w:color="auto" w:fill="auto"/>
        <w:tabs>
          <w:tab w:val="left" w:pos="3690"/>
        </w:tabs>
        <w:spacing w:before="0" w:after="0" w:line="240" w:lineRule="auto"/>
        <w:ind w:firstLine="0"/>
      </w:pPr>
      <w:r w:rsidRPr="00073162">
        <w:t>9. Заключительные положения</w:t>
      </w:r>
    </w:p>
    <w:p w:rsidR="007D3EA3" w:rsidRPr="00073162" w:rsidRDefault="007D3EA3" w:rsidP="00073162">
      <w:pPr>
        <w:pStyle w:val="60"/>
        <w:shd w:val="clear" w:color="auto" w:fill="auto"/>
        <w:tabs>
          <w:tab w:val="left" w:pos="3690"/>
        </w:tabs>
        <w:spacing w:before="0" w:after="0" w:line="240" w:lineRule="auto"/>
        <w:ind w:firstLine="0"/>
        <w:jc w:val="left"/>
      </w:pPr>
    </w:p>
    <w:p w:rsidR="007D3EA3" w:rsidRPr="00073162" w:rsidRDefault="007D3EA3" w:rsidP="00073162">
      <w:pPr>
        <w:pStyle w:val="20"/>
        <w:shd w:val="clear" w:color="auto" w:fill="auto"/>
        <w:spacing w:line="240" w:lineRule="auto"/>
        <w:ind w:firstLine="782"/>
        <w:jc w:val="both"/>
      </w:pPr>
      <w:r w:rsidRPr="00073162">
        <w:t>Вопросы, не отраженные в настоящем Положении, решаются Оргкомитетом исходя из своей компетенции в рамках сложившейся ситуации и в соответствии с действующим законодательством Российской Федерации.</w:t>
      </w:r>
    </w:p>
    <w:p w:rsidR="007D3EA3" w:rsidRPr="00073162" w:rsidRDefault="007D3EA3" w:rsidP="00073162">
      <w:pPr>
        <w:pStyle w:val="20"/>
        <w:shd w:val="clear" w:color="auto" w:fill="auto"/>
        <w:spacing w:line="240" w:lineRule="auto"/>
        <w:ind w:firstLine="782"/>
        <w:jc w:val="both"/>
      </w:pPr>
    </w:p>
    <w:p w:rsidR="007D3EA3" w:rsidRPr="00D31BA5" w:rsidRDefault="007D3EA3" w:rsidP="007A264E">
      <w:pPr>
        <w:pStyle w:val="20"/>
        <w:shd w:val="clear" w:color="auto" w:fill="auto"/>
        <w:spacing w:line="240" w:lineRule="auto"/>
        <w:ind w:firstLine="782"/>
        <w:jc w:val="right"/>
      </w:pPr>
      <w:r>
        <w:br w:type="page"/>
      </w:r>
      <w:r w:rsidRPr="00D31BA5">
        <w:lastRenderedPageBreak/>
        <w:t>Приложение 1</w:t>
      </w:r>
    </w:p>
    <w:p w:rsidR="007D3EA3" w:rsidRPr="00D31BA5" w:rsidRDefault="007D3EA3" w:rsidP="00D31BA5">
      <w:pPr>
        <w:pStyle w:val="20"/>
        <w:shd w:val="clear" w:color="auto" w:fill="auto"/>
        <w:spacing w:line="240" w:lineRule="auto"/>
        <w:jc w:val="right"/>
      </w:pPr>
      <w:r w:rsidRPr="00D31BA5">
        <w:t>к Положению</w:t>
      </w:r>
    </w:p>
    <w:p w:rsidR="007D3EA3" w:rsidRPr="00D31BA5" w:rsidRDefault="007D3EA3" w:rsidP="00D31BA5">
      <w:pPr>
        <w:pStyle w:val="20"/>
        <w:shd w:val="clear" w:color="auto" w:fill="auto"/>
        <w:spacing w:line="240" w:lineRule="auto"/>
        <w:jc w:val="right"/>
      </w:pPr>
    </w:p>
    <w:p w:rsidR="007D3EA3" w:rsidRPr="00923AA8" w:rsidRDefault="007D3EA3" w:rsidP="00A50802">
      <w:pPr>
        <w:pStyle w:val="a3"/>
        <w:tabs>
          <w:tab w:val="left" w:pos="0"/>
        </w:tabs>
        <w:spacing w:after="0" w:line="240" w:lineRule="auto"/>
        <w:ind w:left="360"/>
        <w:jc w:val="center"/>
        <w:rPr>
          <w:rFonts w:ascii="Times New Roman" w:hAnsi="Times New Roman"/>
          <w:b/>
          <w:sz w:val="28"/>
          <w:szCs w:val="28"/>
        </w:rPr>
      </w:pPr>
      <w:r w:rsidRPr="00923AA8">
        <w:rPr>
          <w:rFonts w:ascii="Times New Roman" w:hAnsi="Times New Roman"/>
          <w:b/>
          <w:sz w:val="28"/>
          <w:szCs w:val="28"/>
        </w:rPr>
        <w:t xml:space="preserve">Критерии оценки </w:t>
      </w:r>
    </w:p>
    <w:p w:rsidR="007D3EA3" w:rsidRPr="00923AA8" w:rsidRDefault="007D3EA3" w:rsidP="00A50802">
      <w:pPr>
        <w:pStyle w:val="a3"/>
        <w:tabs>
          <w:tab w:val="left" w:pos="0"/>
        </w:tabs>
        <w:spacing w:after="0" w:line="240" w:lineRule="auto"/>
        <w:ind w:left="360"/>
        <w:jc w:val="center"/>
        <w:rPr>
          <w:rFonts w:ascii="Times New Roman" w:hAnsi="Times New Roman"/>
          <w:b/>
          <w:color w:val="000000"/>
          <w:sz w:val="28"/>
          <w:szCs w:val="28"/>
        </w:rPr>
      </w:pPr>
      <w:r w:rsidRPr="00923AA8">
        <w:rPr>
          <w:rFonts w:ascii="Times New Roman" w:hAnsi="Times New Roman"/>
          <w:b/>
          <w:sz w:val="28"/>
          <w:szCs w:val="28"/>
        </w:rPr>
        <w:t xml:space="preserve">конкурсных заданий </w:t>
      </w:r>
      <w:r w:rsidRPr="00923AA8">
        <w:rPr>
          <w:rFonts w:ascii="Times New Roman" w:hAnsi="Times New Roman"/>
          <w:b/>
          <w:color w:val="000000"/>
          <w:sz w:val="28"/>
          <w:szCs w:val="28"/>
          <w:lang w:eastAsia="ru-RU"/>
        </w:rPr>
        <w:t>р</w:t>
      </w:r>
      <w:r w:rsidRPr="00923AA8">
        <w:rPr>
          <w:rFonts w:ascii="Times New Roman" w:hAnsi="Times New Roman"/>
          <w:b/>
          <w:color w:val="000000"/>
          <w:sz w:val="28"/>
          <w:szCs w:val="28"/>
        </w:rPr>
        <w:t xml:space="preserve">егионального этапа Всероссийского конкурса </w:t>
      </w:r>
      <w:r w:rsidRPr="00923AA8">
        <w:rPr>
          <w:rFonts w:ascii="Times New Roman" w:hAnsi="Times New Roman"/>
          <w:b/>
          <w:color w:val="000000"/>
          <w:sz w:val="28"/>
          <w:szCs w:val="28"/>
          <w:lang w:eastAsia="ru-RU"/>
        </w:rPr>
        <w:t>профессионального мастерства работников сферы дополнительного образования</w:t>
      </w:r>
      <w:r w:rsidRPr="00923AA8">
        <w:rPr>
          <w:rFonts w:ascii="Times New Roman" w:hAnsi="Times New Roman"/>
          <w:b/>
          <w:color w:val="000000"/>
          <w:sz w:val="28"/>
          <w:szCs w:val="28"/>
        </w:rPr>
        <w:t xml:space="preserve"> «Сердце отдаю детям»</w:t>
      </w:r>
    </w:p>
    <w:p w:rsidR="007D3EA3" w:rsidRPr="00EF4951" w:rsidRDefault="007D3EA3" w:rsidP="00EF4951">
      <w:pPr>
        <w:pStyle w:val="a3"/>
        <w:tabs>
          <w:tab w:val="left" w:pos="0"/>
        </w:tabs>
        <w:spacing w:after="0" w:line="240" w:lineRule="auto"/>
        <w:ind w:left="360"/>
        <w:jc w:val="center"/>
        <w:rPr>
          <w:rFonts w:ascii="Times New Roman" w:hAnsi="Times New Roman"/>
          <w:sz w:val="28"/>
          <w:szCs w:val="28"/>
        </w:rPr>
      </w:pPr>
    </w:p>
    <w:p w:rsidR="007D3EA3" w:rsidRDefault="007D3EA3" w:rsidP="00D31BA5">
      <w:pPr>
        <w:pStyle w:val="60"/>
        <w:shd w:val="clear" w:color="auto" w:fill="auto"/>
        <w:spacing w:before="0" w:after="0" w:line="240" w:lineRule="auto"/>
        <w:ind w:firstLine="740"/>
      </w:pPr>
      <w:r w:rsidRPr="00D31BA5">
        <w:t>Видеоматериалы «Визитная карточка»</w:t>
      </w:r>
    </w:p>
    <w:p w:rsidR="007D3EA3" w:rsidRDefault="007D3EA3" w:rsidP="00D31BA5">
      <w:pPr>
        <w:pStyle w:val="20"/>
        <w:shd w:val="clear" w:color="auto" w:fill="auto"/>
        <w:spacing w:line="240" w:lineRule="auto"/>
        <w:ind w:firstLine="740"/>
        <w:jc w:val="both"/>
      </w:pPr>
      <w:r w:rsidRPr="00D31BA5">
        <w:t>При создании видеоматериалов «Визитная карточка» участникам Конкурса необходимо учитывать, что продолжительность видеоролика не должна превышать 15 минут. Рекомендуется отразить процесс и результаты педагогической деятельности по реализации дополнительной общеобразовательной программы, в том числе фрагмент занятия, образовательные достижения обучающихся, индивидуальные особенности, творческие достижения и (или) увлечения участника Конкурса).</w:t>
      </w:r>
    </w:p>
    <w:p w:rsidR="007D3EA3" w:rsidRDefault="007D3EA3" w:rsidP="00D31BA5">
      <w:pPr>
        <w:pStyle w:val="20"/>
        <w:shd w:val="clear" w:color="auto" w:fill="auto"/>
        <w:spacing w:line="240" w:lineRule="auto"/>
        <w:ind w:firstLine="740"/>
        <w:jc w:val="both"/>
      </w:pPr>
      <w:r w:rsidRPr="00D31BA5">
        <w:t>Критерии оценки видеоматериалов «Визитная карточка»:</w:t>
      </w:r>
    </w:p>
    <w:p w:rsidR="007D3EA3" w:rsidRDefault="007D3EA3" w:rsidP="00D31BA5">
      <w:pPr>
        <w:pStyle w:val="20"/>
        <w:shd w:val="clear" w:color="auto" w:fill="auto"/>
        <w:spacing w:line="240" w:lineRule="auto"/>
        <w:ind w:firstLine="740"/>
        <w:jc w:val="both"/>
      </w:pPr>
    </w:p>
    <w:tbl>
      <w:tblPr>
        <w:tblOverlap w:val="never"/>
        <w:tblW w:w="0" w:type="auto"/>
        <w:jc w:val="center"/>
        <w:tblLayout w:type="fixed"/>
        <w:tblCellMar>
          <w:left w:w="10" w:type="dxa"/>
          <w:right w:w="10" w:type="dxa"/>
        </w:tblCellMar>
        <w:tblLook w:val="00A0" w:firstRow="1" w:lastRow="0" w:firstColumn="1" w:lastColumn="0" w:noHBand="0" w:noVBand="0"/>
      </w:tblPr>
      <w:tblGrid>
        <w:gridCol w:w="691"/>
        <w:gridCol w:w="4321"/>
        <w:gridCol w:w="1620"/>
        <w:gridCol w:w="1800"/>
        <w:gridCol w:w="1766"/>
      </w:tblGrid>
      <w:tr w:rsidR="007D3EA3" w:rsidRPr="007A264E" w:rsidTr="00451F2A">
        <w:trPr>
          <w:trHeight w:hRule="exact" w:val="364"/>
          <w:jc w:val="center"/>
        </w:trPr>
        <w:tc>
          <w:tcPr>
            <w:tcW w:w="691" w:type="dxa"/>
            <w:vMerge w:val="restart"/>
            <w:tcBorders>
              <w:top w:val="single" w:sz="4" w:space="0" w:color="auto"/>
              <w:left w:val="single" w:sz="4" w:space="0" w:color="auto"/>
            </w:tcBorders>
            <w:shd w:val="clear" w:color="auto" w:fill="FFFFFF"/>
          </w:tcPr>
          <w:p w:rsidR="007D3EA3" w:rsidRPr="00D91D98" w:rsidRDefault="007D3EA3" w:rsidP="00451F2A">
            <w:pPr>
              <w:pStyle w:val="20"/>
              <w:shd w:val="clear" w:color="auto" w:fill="auto"/>
              <w:spacing w:line="240" w:lineRule="auto"/>
              <w:rPr>
                <w:sz w:val="24"/>
                <w:szCs w:val="24"/>
                <w:lang w:eastAsia="en-US"/>
              </w:rPr>
            </w:pPr>
            <w:r w:rsidRPr="000452C0">
              <w:rPr>
                <w:rStyle w:val="213pt"/>
                <w:sz w:val="24"/>
                <w:szCs w:val="24"/>
              </w:rPr>
              <w:t>№</w:t>
            </w:r>
          </w:p>
          <w:p w:rsidR="007D3EA3" w:rsidRPr="00D91D98" w:rsidRDefault="007D3EA3" w:rsidP="00451F2A">
            <w:pPr>
              <w:pStyle w:val="20"/>
              <w:shd w:val="clear" w:color="auto" w:fill="auto"/>
              <w:spacing w:line="240" w:lineRule="auto"/>
              <w:rPr>
                <w:sz w:val="24"/>
                <w:szCs w:val="24"/>
                <w:lang w:eastAsia="en-US"/>
              </w:rPr>
            </w:pPr>
            <w:r w:rsidRPr="000452C0">
              <w:rPr>
                <w:rStyle w:val="211pt"/>
                <w:bCs/>
                <w:sz w:val="24"/>
                <w:szCs w:val="24"/>
              </w:rPr>
              <w:t>п/п</w:t>
            </w:r>
          </w:p>
        </w:tc>
        <w:tc>
          <w:tcPr>
            <w:tcW w:w="4321" w:type="dxa"/>
            <w:vMerge w:val="restart"/>
            <w:tcBorders>
              <w:top w:val="single" w:sz="4" w:space="0" w:color="auto"/>
              <w:lef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1pt"/>
                <w:bCs/>
                <w:sz w:val="24"/>
                <w:szCs w:val="24"/>
              </w:rPr>
              <w:t>Критерий</w:t>
            </w:r>
          </w:p>
        </w:tc>
        <w:tc>
          <w:tcPr>
            <w:tcW w:w="5186" w:type="dxa"/>
            <w:gridSpan w:val="3"/>
            <w:tcBorders>
              <w:top w:val="single" w:sz="4" w:space="0" w:color="auto"/>
              <w:left w:val="single" w:sz="4" w:space="0" w:color="auto"/>
              <w:righ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1pt"/>
                <w:bCs/>
                <w:sz w:val="24"/>
                <w:szCs w:val="24"/>
              </w:rPr>
              <w:t>Баллы</w:t>
            </w:r>
          </w:p>
        </w:tc>
      </w:tr>
      <w:tr w:rsidR="007D3EA3" w:rsidRPr="007A264E" w:rsidTr="00451F2A">
        <w:trPr>
          <w:trHeight w:hRule="exact" w:val="443"/>
          <w:jc w:val="center"/>
        </w:trPr>
        <w:tc>
          <w:tcPr>
            <w:tcW w:w="691" w:type="dxa"/>
            <w:vMerge/>
            <w:tcBorders>
              <w:left w:val="single" w:sz="4" w:space="0" w:color="auto"/>
            </w:tcBorders>
            <w:shd w:val="clear" w:color="auto" w:fill="FFFFFF"/>
          </w:tcPr>
          <w:p w:rsidR="007D3EA3" w:rsidRPr="007A264E" w:rsidRDefault="007D3EA3" w:rsidP="00451F2A">
            <w:pPr>
              <w:spacing w:after="0" w:line="240" w:lineRule="auto"/>
              <w:rPr>
                <w:rFonts w:ascii="Times New Roman" w:hAnsi="Times New Roman"/>
                <w:sz w:val="24"/>
                <w:szCs w:val="24"/>
              </w:rPr>
            </w:pPr>
          </w:p>
        </w:tc>
        <w:tc>
          <w:tcPr>
            <w:tcW w:w="4321" w:type="dxa"/>
            <w:vMerge/>
            <w:tcBorders>
              <w:left w:val="single" w:sz="4" w:space="0" w:color="auto"/>
            </w:tcBorders>
            <w:shd w:val="clear" w:color="auto" w:fill="FFFFFF"/>
          </w:tcPr>
          <w:p w:rsidR="007D3EA3" w:rsidRPr="007A264E" w:rsidRDefault="007D3EA3" w:rsidP="00451F2A">
            <w:pPr>
              <w:spacing w:after="0" w:line="240" w:lineRule="auto"/>
              <w:rPr>
                <w:rFonts w:ascii="Times New Roman" w:hAnsi="Times New Roman"/>
                <w:sz w:val="24"/>
                <w:szCs w:val="24"/>
              </w:rPr>
            </w:pPr>
          </w:p>
        </w:tc>
        <w:tc>
          <w:tcPr>
            <w:tcW w:w="1620" w:type="dxa"/>
            <w:tcBorders>
              <w:top w:val="single" w:sz="4" w:space="0" w:color="auto"/>
              <w:left w:val="single" w:sz="4" w:space="0" w:color="auto"/>
            </w:tcBorders>
            <w:shd w:val="clear" w:color="auto" w:fill="FFFFFF"/>
            <w:vAlign w:val="center"/>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1pt"/>
                <w:bCs/>
                <w:sz w:val="24"/>
                <w:szCs w:val="24"/>
              </w:rPr>
              <w:t>0-1</w:t>
            </w:r>
          </w:p>
        </w:tc>
        <w:tc>
          <w:tcPr>
            <w:tcW w:w="1800" w:type="dxa"/>
            <w:tcBorders>
              <w:top w:val="single" w:sz="4" w:space="0" w:color="auto"/>
              <w:left w:val="single" w:sz="4" w:space="0" w:color="auto"/>
            </w:tcBorders>
            <w:shd w:val="clear" w:color="auto" w:fill="FFFFFF"/>
            <w:vAlign w:val="center"/>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1pt"/>
                <w:bCs/>
                <w:sz w:val="24"/>
                <w:szCs w:val="24"/>
              </w:rPr>
              <w:t>2</w:t>
            </w:r>
          </w:p>
        </w:tc>
        <w:tc>
          <w:tcPr>
            <w:tcW w:w="1766" w:type="dxa"/>
            <w:tcBorders>
              <w:top w:val="single" w:sz="4" w:space="0" w:color="auto"/>
              <w:left w:val="single" w:sz="4" w:space="0" w:color="auto"/>
              <w:righ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1pt"/>
                <w:bCs/>
                <w:sz w:val="24"/>
                <w:szCs w:val="24"/>
              </w:rPr>
              <w:t>3</w:t>
            </w:r>
          </w:p>
        </w:tc>
      </w:tr>
      <w:tr w:rsidR="007D3EA3" w:rsidRPr="007A264E" w:rsidTr="00451F2A">
        <w:trPr>
          <w:trHeight w:hRule="exact" w:val="879"/>
          <w:jc w:val="center"/>
        </w:trPr>
        <w:tc>
          <w:tcPr>
            <w:tcW w:w="691" w:type="dxa"/>
            <w:tcBorders>
              <w:top w:val="single" w:sz="4" w:space="0" w:color="auto"/>
              <w:lef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1</w:t>
            </w:r>
          </w:p>
        </w:tc>
        <w:tc>
          <w:tcPr>
            <w:tcW w:w="4321" w:type="dxa"/>
            <w:tcBorders>
              <w:top w:val="single" w:sz="4" w:space="0" w:color="auto"/>
              <w:left w:val="single" w:sz="4" w:space="0" w:color="auto"/>
            </w:tcBorders>
            <w:shd w:val="clear" w:color="auto" w:fill="FFFFFF"/>
          </w:tcPr>
          <w:p w:rsidR="007D3EA3" w:rsidRPr="00D91D98" w:rsidRDefault="007D3EA3" w:rsidP="00451F2A">
            <w:pPr>
              <w:pStyle w:val="20"/>
              <w:shd w:val="clear" w:color="auto" w:fill="auto"/>
              <w:spacing w:line="240" w:lineRule="auto"/>
              <w:rPr>
                <w:sz w:val="24"/>
                <w:szCs w:val="24"/>
                <w:lang w:eastAsia="en-US"/>
              </w:rPr>
            </w:pPr>
            <w:r w:rsidRPr="000452C0">
              <w:rPr>
                <w:rStyle w:val="213pt"/>
                <w:sz w:val="24"/>
                <w:szCs w:val="24"/>
              </w:rPr>
              <w:t>Умение определять педагогические цели и задачи</w:t>
            </w:r>
          </w:p>
        </w:tc>
        <w:tc>
          <w:tcPr>
            <w:tcW w:w="1620" w:type="dxa"/>
            <w:tcBorders>
              <w:top w:val="single" w:sz="4" w:space="0" w:color="auto"/>
              <w:lef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умеет</w:t>
            </w:r>
          </w:p>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недостаточно</w:t>
            </w:r>
          </w:p>
        </w:tc>
        <w:tc>
          <w:tcPr>
            <w:tcW w:w="1800" w:type="dxa"/>
            <w:tcBorders>
              <w:top w:val="single" w:sz="4" w:space="0" w:color="auto"/>
              <w:lef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умеет в</w:t>
            </w:r>
          </w:p>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достаточной мере</w:t>
            </w:r>
          </w:p>
        </w:tc>
        <w:tc>
          <w:tcPr>
            <w:tcW w:w="1766" w:type="dxa"/>
            <w:tcBorders>
              <w:top w:val="single" w:sz="4" w:space="0" w:color="auto"/>
              <w:left w:val="single" w:sz="4" w:space="0" w:color="auto"/>
              <w:righ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умеет</w:t>
            </w:r>
          </w:p>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в полной мере</w:t>
            </w:r>
          </w:p>
        </w:tc>
      </w:tr>
      <w:tr w:rsidR="007D3EA3" w:rsidRPr="007A264E" w:rsidTr="00451F2A">
        <w:trPr>
          <w:trHeight w:hRule="exact" w:val="1187"/>
          <w:jc w:val="center"/>
        </w:trPr>
        <w:tc>
          <w:tcPr>
            <w:tcW w:w="691" w:type="dxa"/>
            <w:tcBorders>
              <w:top w:val="single" w:sz="4" w:space="0" w:color="auto"/>
              <w:lef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2</w:t>
            </w:r>
          </w:p>
        </w:tc>
        <w:tc>
          <w:tcPr>
            <w:tcW w:w="4321" w:type="dxa"/>
            <w:tcBorders>
              <w:top w:val="single" w:sz="4" w:space="0" w:color="auto"/>
              <w:left w:val="single" w:sz="4" w:space="0" w:color="auto"/>
            </w:tcBorders>
            <w:shd w:val="clear" w:color="auto" w:fill="FFFFFF"/>
          </w:tcPr>
          <w:p w:rsidR="007D3EA3" w:rsidRPr="00D91D98" w:rsidRDefault="007D3EA3" w:rsidP="00451F2A">
            <w:pPr>
              <w:pStyle w:val="20"/>
              <w:shd w:val="clear" w:color="auto" w:fill="auto"/>
              <w:spacing w:line="240" w:lineRule="auto"/>
              <w:rPr>
                <w:sz w:val="24"/>
                <w:szCs w:val="24"/>
                <w:lang w:eastAsia="en-US"/>
              </w:rPr>
            </w:pPr>
            <w:r w:rsidRPr="000452C0">
              <w:rPr>
                <w:rStyle w:val="213pt"/>
                <w:sz w:val="24"/>
                <w:szCs w:val="24"/>
              </w:rPr>
              <w:t>Умение</w:t>
            </w:r>
            <w:r>
              <w:rPr>
                <w:rStyle w:val="213pt"/>
                <w:sz w:val="24"/>
                <w:szCs w:val="24"/>
              </w:rPr>
              <w:t xml:space="preserve"> </w:t>
            </w:r>
            <w:r w:rsidRPr="000452C0">
              <w:rPr>
                <w:rStyle w:val="213pt"/>
                <w:sz w:val="24"/>
                <w:szCs w:val="24"/>
              </w:rPr>
              <w:t>взаимодействовать с</w:t>
            </w:r>
            <w:r>
              <w:rPr>
                <w:rStyle w:val="213pt"/>
                <w:sz w:val="24"/>
                <w:szCs w:val="24"/>
              </w:rPr>
              <w:t xml:space="preserve"> </w:t>
            </w:r>
            <w:r w:rsidRPr="000452C0">
              <w:rPr>
                <w:rStyle w:val="213pt"/>
                <w:sz w:val="24"/>
                <w:szCs w:val="24"/>
              </w:rPr>
              <w:t>членами</w:t>
            </w:r>
          </w:p>
          <w:p w:rsidR="007D3EA3" w:rsidRPr="00D91D98" w:rsidRDefault="007D3EA3" w:rsidP="00451F2A">
            <w:pPr>
              <w:pStyle w:val="20"/>
              <w:shd w:val="clear" w:color="auto" w:fill="auto"/>
              <w:spacing w:line="240" w:lineRule="auto"/>
              <w:rPr>
                <w:sz w:val="24"/>
                <w:szCs w:val="24"/>
                <w:lang w:eastAsia="en-US"/>
              </w:rPr>
            </w:pPr>
            <w:r>
              <w:rPr>
                <w:rStyle w:val="213pt"/>
                <w:sz w:val="24"/>
                <w:szCs w:val="24"/>
              </w:rPr>
              <w:t>п</w:t>
            </w:r>
            <w:r w:rsidRPr="000452C0">
              <w:rPr>
                <w:rStyle w:val="213pt"/>
                <w:sz w:val="24"/>
                <w:szCs w:val="24"/>
              </w:rPr>
              <w:t>едагогического</w:t>
            </w:r>
            <w:r>
              <w:rPr>
                <w:rStyle w:val="213pt"/>
                <w:sz w:val="24"/>
                <w:szCs w:val="24"/>
              </w:rPr>
              <w:t xml:space="preserve"> </w:t>
            </w:r>
            <w:r w:rsidRPr="000452C0">
              <w:rPr>
                <w:rStyle w:val="213pt"/>
                <w:sz w:val="24"/>
                <w:szCs w:val="24"/>
              </w:rPr>
              <w:t>коллектива,</w:t>
            </w:r>
          </w:p>
          <w:p w:rsidR="007D3EA3" w:rsidRPr="00D91D98" w:rsidRDefault="007D3EA3" w:rsidP="00451F2A">
            <w:pPr>
              <w:pStyle w:val="20"/>
              <w:shd w:val="clear" w:color="auto" w:fill="auto"/>
              <w:spacing w:line="240" w:lineRule="auto"/>
              <w:rPr>
                <w:sz w:val="24"/>
                <w:szCs w:val="24"/>
                <w:lang w:eastAsia="en-US"/>
              </w:rPr>
            </w:pPr>
            <w:r>
              <w:rPr>
                <w:rStyle w:val="213pt"/>
                <w:sz w:val="24"/>
                <w:szCs w:val="24"/>
              </w:rPr>
              <w:t>п</w:t>
            </w:r>
            <w:r w:rsidRPr="000452C0">
              <w:rPr>
                <w:rStyle w:val="213pt"/>
                <w:sz w:val="24"/>
                <w:szCs w:val="24"/>
              </w:rPr>
              <w:t>редставителями</w:t>
            </w:r>
            <w:r>
              <w:rPr>
                <w:rStyle w:val="213pt"/>
                <w:sz w:val="24"/>
                <w:szCs w:val="24"/>
              </w:rPr>
              <w:t xml:space="preserve"> </w:t>
            </w:r>
            <w:r w:rsidRPr="000452C0">
              <w:rPr>
                <w:rStyle w:val="213pt"/>
                <w:sz w:val="24"/>
                <w:szCs w:val="24"/>
              </w:rPr>
              <w:t>профессионального</w:t>
            </w:r>
          </w:p>
          <w:p w:rsidR="007D3EA3" w:rsidRPr="00D91D98" w:rsidRDefault="007D3EA3" w:rsidP="00451F2A">
            <w:pPr>
              <w:pStyle w:val="20"/>
              <w:shd w:val="clear" w:color="auto" w:fill="auto"/>
              <w:spacing w:line="240" w:lineRule="auto"/>
              <w:rPr>
                <w:sz w:val="24"/>
                <w:szCs w:val="24"/>
                <w:lang w:eastAsia="en-US"/>
              </w:rPr>
            </w:pPr>
            <w:r w:rsidRPr="000452C0">
              <w:rPr>
                <w:rStyle w:val="213pt"/>
                <w:sz w:val="24"/>
                <w:szCs w:val="24"/>
              </w:rPr>
              <w:t>сообщества,</w:t>
            </w:r>
            <w:r>
              <w:rPr>
                <w:rStyle w:val="213pt"/>
                <w:sz w:val="24"/>
                <w:szCs w:val="24"/>
              </w:rPr>
              <w:t xml:space="preserve"> </w:t>
            </w:r>
            <w:r w:rsidRPr="000452C0">
              <w:rPr>
                <w:rStyle w:val="213pt"/>
                <w:sz w:val="24"/>
                <w:szCs w:val="24"/>
              </w:rPr>
              <w:t>родителями</w:t>
            </w:r>
            <w:r>
              <w:rPr>
                <w:rStyle w:val="213pt"/>
                <w:sz w:val="24"/>
                <w:szCs w:val="24"/>
              </w:rPr>
              <w:t xml:space="preserve"> </w:t>
            </w:r>
            <w:r w:rsidRPr="000452C0">
              <w:rPr>
                <w:rStyle w:val="213pt"/>
                <w:sz w:val="24"/>
                <w:szCs w:val="24"/>
              </w:rPr>
              <w:t>обучающихся</w:t>
            </w:r>
          </w:p>
        </w:tc>
        <w:tc>
          <w:tcPr>
            <w:tcW w:w="1620" w:type="dxa"/>
            <w:tcBorders>
              <w:top w:val="single" w:sz="4" w:space="0" w:color="auto"/>
              <w:lef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умеет</w:t>
            </w:r>
          </w:p>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недостаточно</w:t>
            </w:r>
          </w:p>
        </w:tc>
        <w:tc>
          <w:tcPr>
            <w:tcW w:w="1800" w:type="dxa"/>
            <w:tcBorders>
              <w:top w:val="single" w:sz="4" w:space="0" w:color="auto"/>
              <w:lef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умеет в</w:t>
            </w:r>
          </w:p>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достаточной мере</w:t>
            </w:r>
          </w:p>
        </w:tc>
        <w:tc>
          <w:tcPr>
            <w:tcW w:w="1766" w:type="dxa"/>
            <w:tcBorders>
              <w:top w:val="single" w:sz="4" w:space="0" w:color="auto"/>
              <w:left w:val="single" w:sz="4" w:space="0" w:color="auto"/>
              <w:righ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умеет</w:t>
            </w:r>
          </w:p>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в полной мере</w:t>
            </w:r>
          </w:p>
        </w:tc>
      </w:tr>
      <w:tr w:rsidR="007D3EA3" w:rsidRPr="007A264E" w:rsidTr="00451F2A">
        <w:trPr>
          <w:trHeight w:hRule="exact" w:val="898"/>
          <w:jc w:val="center"/>
        </w:trPr>
        <w:tc>
          <w:tcPr>
            <w:tcW w:w="691" w:type="dxa"/>
            <w:tcBorders>
              <w:top w:val="single" w:sz="4" w:space="0" w:color="auto"/>
              <w:lef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3</w:t>
            </w:r>
          </w:p>
        </w:tc>
        <w:tc>
          <w:tcPr>
            <w:tcW w:w="4321" w:type="dxa"/>
            <w:tcBorders>
              <w:top w:val="single" w:sz="4" w:space="0" w:color="auto"/>
              <w:left w:val="single" w:sz="4" w:space="0" w:color="auto"/>
            </w:tcBorders>
            <w:shd w:val="clear" w:color="auto" w:fill="FFFFFF"/>
          </w:tcPr>
          <w:p w:rsidR="007D3EA3" w:rsidRPr="00D91D98" w:rsidRDefault="007D3EA3" w:rsidP="00451F2A">
            <w:pPr>
              <w:pStyle w:val="20"/>
              <w:shd w:val="clear" w:color="auto" w:fill="auto"/>
              <w:spacing w:line="240" w:lineRule="auto"/>
              <w:rPr>
                <w:sz w:val="24"/>
                <w:szCs w:val="24"/>
                <w:lang w:eastAsia="en-US"/>
              </w:rPr>
            </w:pPr>
            <w:r w:rsidRPr="000452C0">
              <w:rPr>
                <w:rStyle w:val="213pt"/>
                <w:sz w:val="24"/>
                <w:szCs w:val="24"/>
              </w:rPr>
              <w:t>Умение</w:t>
            </w:r>
            <w:r>
              <w:rPr>
                <w:rStyle w:val="213pt"/>
                <w:sz w:val="24"/>
                <w:szCs w:val="24"/>
              </w:rPr>
              <w:t xml:space="preserve"> </w:t>
            </w:r>
            <w:r w:rsidRPr="000452C0">
              <w:rPr>
                <w:rStyle w:val="213pt"/>
                <w:sz w:val="24"/>
                <w:szCs w:val="24"/>
              </w:rPr>
              <w:t>устанавливать</w:t>
            </w:r>
            <w:r>
              <w:rPr>
                <w:rStyle w:val="213pt"/>
                <w:sz w:val="24"/>
                <w:szCs w:val="24"/>
              </w:rPr>
              <w:t xml:space="preserve"> </w:t>
            </w:r>
            <w:r w:rsidRPr="000452C0">
              <w:rPr>
                <w:rStyle w:val="213pt"/>
                <w:sz w:val="24"/>
                <w:szCs w:val="24"/>
              </w:rPr>
              <w:t>педагогически</w:t>
            </w:r>
          </w:p>
          <w:p w:rsidR="007D3EA3" w:rsidRPr="00D91D98" w:rsidRDefault="007D3EA3" w:rsidP="00451F2A">
            <w:pPr>
              <w:pStyle w:val="20"/>
              <w:shd w:val="clear" w:color="auto" w:fill="auto"/>
              <w:spacing w:line="240" w:lineRule="auto"/>
              <w:rPr>
                <w:sz w:val="24"/>
                <w:szCs w:val="24"/>
                <w:lang w:eastAsia="en-US"/>
              </w:rPr>
            </w:pPr>
            <w:r>
              <w:rPr>
                <w:rStyle w:val="213pt"/>
                <w:sz w:val="24"/>
                <w:szCs w:val="24"/>
              </w:rPr>
              <w:t>ц</w:t>
            </w:r>
            <w:r w:rsidRPr="000452C0">
              <w:rPr>
                <w:rStyle w:val="213pt"/>
                <w:sz w:val="24"/>
                <w:szCs w:val="24"/>
              </w:rPr>
              <w:t>елесообразные</w:t>
            </w:r>
            <w:r>
              <w:rPr>
                <w:rStyle w:val="213pt"/>
                <w:sz w:val="24"/>
                <w:szCs w:val="24"/>
              </w:rPr>
              <w:t xml:space="preserve"> </w:t>
            </w:r>
            <w:r w:rsidRPr="000452C0">
              <w:rPr>
                <w:rStyle w:val="213pt"/>
                <w:sz w:val="24"/>
                <w:szCs w:val="24"/>
              </w:rPr>
              <w:t>взаимоотношения с</w:t>
            </w:r>
          </w:p>
          <w:p w:rsidR="007D3EA3" w:rsidRPr="00D91D98" w:rsidRDefault="007D3EA3" w:rsidP="00451F2A">
            <w:pPr>
              <w:pStyle w:val="20"/>
              <w:shd w:val="clear" w:color="auto" w:fill="auto"/>
              <w:spacing w:line="240" w:lineRule="auto"/>
              <w:rPr>
                <w:sz w:val="24"/>
                <w:szCs w:val="24"/>
                <w:lang w:eastAsia="en-US"/>
              </w:rPr>
            </w:pPr>
            <w:r w:rsidRPr="000452C0">
              <w:rPr>
                <w:rStyle w:val="213pt"/>
                <w:sz w:val="24"/>
                <w:szCs w:val="24"/>
              </w:rPr>
              <w:t>обучающимися</w:t>
            </w:r>
          </w:p>
        </w:tc>
        <w:tc>
          <w:tcPr>
            <w:tcW w:w="1620" w:type="dxa"/>
            <w:tcBorders>
              <w:top w:val="single" w:sz="4" w:space="0" w:color="auto"/>
              <w:lef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умеет</w:t>
            </w:r>
          </w:p>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недостаточно</w:t>
            </w:r>
          </w:p>
        </w:tc>
        <w:tc>
          <w:tcPr>
            <w:tcW w:w="1800" w:type="dxa"/>
            <w:tcBorders>
              <w:top w:val="single" w:sz="4" w:space="0" w:color="auto"/>
              <w:lef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умеет в</w:t>
            </w:r>
          </w:p>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достаточной мере</w:t>
            </w:r>
          </w:p>
        </w:tc>
        <w:tc>
          <w:tcPr>
            <w:tcW w:w="1766" w:type="dxa"/>
            <w:tcBorders>
              <w:top w:val="single" w:sz="4" w:space="0" w:color="auto"/>
              <w:left w:val="single" w:sz="4" w:space="0" w:color="auto"/>
              <w:righ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умеет</w:t>
            </w:r>
          </w:p>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в полной мере</w:t>
            </w:r>
          </w:p>
        </w:tc>
      </w:tr>
      <w:tr w:rsidR="007D3EA3" w:rsidRPr="007A264E" w:rsidTr="00451F2A">
        <w:trPr>
          <w:trHeight w:hRule="exact" w:val="902"/>
          <w:jc w:val="center"/>
        </w:trPr>
        <w:tc>
          <w:tcPr>
            <w:tcW w:w="691" w:type="dxa"/>
            <w:tcBorders>
              <w:top w:val="single" w:sz="4" w:space="0" w:color="auto"/>
              <w:lef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4</w:t>
            </w:r>
          </w:p>
        </w:tc>
        <w:tc>
          <w:tcPr>
            <w:tcW w:w="4321" w:type="dxa"/>
            <w:tcBorders>
              <w:top w:val="single" w:sz="4" w:space="0" w:color="auto"/>
              <w:left w:val="single" w:sz="4" w:space="0" w:color="auto"/>
            </w:tcBorders>
            <w:shd w:val="clear" w:color="auto" w:fill="FFFFFF"/>
          </w:tcPr>
          <w:p w:rsidR="007D3EA3" w:rsidRPr="00D91D98" w:rsidRDefault="007D3EA3" w:rsidP="00451F2A">
            <w:pPr>
              <w:pStyle w:val="20"/>
              <w:shd w:val="clear" w:color="auto" w:fill="auto"/>
              <w:spacing w:line="240" w:lineRule="auto"/>
              <w:rPr>
                <w:sz w:val="24"/>
                <w:szCs w:val="24"/>
                <w:lang w:eastAsia="en-US"/>
              </w:rPr>
            </w:pPr>
            <w:r w:rsidRPr="000452C0">
              <w:rPr>
                <w:rStyle w:val="213pt"/>
                <w:sz w:val="24"/>
                <w:szCs w:val="24"/>
              </w:rPr>
              <w:t>Знание и применение принципов и приемов презентации</w:t>
            </w:r>
          </w:p>
        </w:tc>
        <w:tc>
          <w:tcPr>
            <w:tcW w:w="1620" w:type="dxa"/>
            <w:tcBorders>
              <w:top w:val="single" w:sz="4" w:space="0" w:color="auto"/>
              <w:lef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умеет</w:t>
            </w:r>
          </w:p>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недостаточно</w:t>
            </w:r>
          </w:p>
        </w:tc>
        <w:tc>
          <w:tcPr>
            <w:tcW w:w="1800" w:type="dxa"/>
            <w:tcBorders>
              <w:top w:val="single" w:sz="4" w:space="0" w:color="auto"/>
              <w:lef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умеет в</w:t>
            </w:r>
          </w:p>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достаточной мере</w:t>
            </w:r>
          </w:p>
        </w:tc>
        <w:tc>
          <w:tcPr>
            <w:tcW w:w="1766" w:type="dxa"/>
            <w:tcBorders>
              <w:top w:val="single" w:sz="4" w:space="0" w:color="auto"/>
              <w:left w:val="single" w:sz="4" w:space="0" w:color="auto"/>
              <w:righ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умеет</w:t>
            </w:r>
          </w:p>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в полной мере</w:t>
            </w:r>
          </w:p>
        </w:tc>
      </w:tr>
      <w:tr w:rsidR="007D3EA3" w:rsidRPr="007A264E" w:rsidTr="00451F2A">
        <w:trPr>
          <w:trHeight w:hRule="exact" w:val="892"/>
          <w:jc w:val="center"/>
        </w:trPr>
        <w:tc>
          <w:tcPr>
            <w:tcW w:w="691" w:type="dxa"/>
            <w:tcBorders>
              <w:top w:val="single" w:sz="4" w:space="0" w:color="auto"/>
              <w:lef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5</w:t>
            </w:r>
          </w:p>
        </w:tc>
        <w:tc>
          <w:tcPr>
            <w:tcW w:w="4321" w:type="dxa"/>
            <w:tcBorders>
              <w:top w:val="single" w:sz="4" w:space="0" w:color="auto"/>
              <w:left w:val="single" w:sz="4" w:space="0" w:color="auto"/>
            </w:tcBorders>
            <w:shd w:val="clear" w:color="auto" w:fill="FFFFFF"/>
          </w:tcPr>
          <w:p w:rsidR="007D3EA3" w:rsidRPr="00D91D98" w:rsidRDefault="007D3EA3" w:rsidP="00451F2A">
            <w:pPr>
              <w:pStyle w:val="20"/>
              <w:shd w:val="clear" w:color="auto" w:fill="auto"/>
              <w:spacing w:line="240" w:lineRule="auto"/>
              <w:rPr>
                <w:sz w:val="24"/>
                <w:szCs w:val="24"/>
                <w:lang w:eastAsia="en-US"/>
              </w:rPr>
            </w:pPr>
            <w:r w:rsidRPr="000452C0">
              <w:rPr>
                <w:rStyle w:val="213pt"/>
                <w:sz w:val="24"/>
                <w:szCs w:val="24"/>
              </w:rPr>
              <w:t>Умение обобщить и представить опыт своей</w:t>
            </w:r>
            <w:r>
              <w:rPr>
                <w:rStyle w:val="213pt"/>
                <w:sz w:val="24"/>
                <w:szCs w:val="24"/>
              </w:rPr>
              <w:t xml:space="preserve"> </w:t>
            </w:r>
            <w:r w:rsidRPr="000452C0">
              <w:rPr>
                <w:rStyle w:val="213pt"/>
                <w:sz w:val="24"/>
                <w:szCs w:val="24"/>
              </w:rPr>
              <w:t>профессиональной</w:t>
            </w:r>
            <w:r>
              <w:rPr>
                <w:rStyle w:val="213pt"/>
                <w:sz w:val="24"/>
                <w:szCs w:val="24"/>
              </w:rPr>
              <w:t xml:space="preserve"> </w:t>
            </w:r>
            <w:r w:rsidRPr="000452C0">
              <w:rPr>
                <w:rStyle w:val="213pt"/>
                <w:sz w:val="24"/>
                <w:szCs w:val="24"/>
              </w:rPr>
              <w:t>педагогической</w:t>
            </w:r>
          </w:p>
          <w:p w:rsidR="007D3EA3" w:rsidRPr="00D91D98" w:rsidRDefault="007D3EA3" w:rsidP="00451F2A">
            <w:pPr>
              <w:pStyle w:val="20"/>
              <w:shd w:val="clear" w:color="auto" w:fill="auto"/>
              <w:spacing w:line="240" w:lineRule="auto"/>
              <w:rPr>
                <w:sz w:val="24"/>
                <w:szCs w:val="24"/>
                <w:lang w:eastAsia="en-US"/>
              </w:rPr>
            </w:pPr>
            <w:r w:rsidRPr="000452C0">
              <w:rPr>
                <w:rStyle w:val="213pt"/>
                <w:sz w:val="24"/>
                <w:szCs w:val="24"/>
              </w:rPr>
              <w:t>деятельности</w:t>
            </w:r>
          </w:p>
        </w:tc>
        <w:tc>
          <w:tcPr>
            <w:tcW w:w="1620" w:type="dxa"/>
            <w:tcBorders>
              <w:top w:val="single" w:sz="4" w:space="0" w:color="auto"/>
              <w:lef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умеет</w:t>
            </w:r>
          </w:p>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недостаточно</w:t>
            </w:r>
          </w:p>
        </w:tc>
        <w:tc>
          <w:tcPr>
            <w:tcW w:w="1800" w:type="dxa"/>
            <w:tcBorders>
              <w:top w:val="single" w:sz="4" w:space="0" w:color="auto"/>
              <w:lef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умеет в</w:t>
            </w:r>
          </w:p>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достаточной мере</w:t>
            </w:r>
          </w:p>
        </w:tc>
        <w:tc>
          <w:tcPr>
            <w:tcW w:w="1766" w:type="dxa"/>
            <w:tcBorders>
              <w:top w:val="single" w:sz="4" w:space="0" w:color="auto"/>
              <w:left w:val="single" w:sz="4" w:space="0" w:color="auto"/>
              <w:righ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умеет</w:t>
            </w:r>
          </w:p>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в полной мере</w:t>
            </w:r>
          </w:p>
        </w:tc>
      </w:tr>
      <w:tr w:rsidR="007D3EA3" w:rsidRPr="007A264E" w:rsidTr="00451F2A">
        <w:trPr>
          <w:trHeight w:hRule="exact" w:val="1785"/>
          <w:jc w:val="center"/>
        </w:trPr>
        <w:tc>
          <w:tcPr>
            <w:tcW w:w="691" w:type="dxa"/>
            <w:tcBorders>
              <w:top w:val="single" w:sz="4" w:space="0" w:color="auto"/>
              <w:left w:val="single" w:sz="4" w:space="0" w:color="auto"/>
              <w:bottom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6</w:t>
            </w:r>
          </w:p>
        </w:tc>
        <w:tc>
          <w:tcPr>
            <w:tcW w:w="4321" w:type="dxa"/>
            <w:tcBorders>
              <w:top w:val="single" w:sz="4" w:space="0" w:color="auto"/>
              <w:left w:val="single" w:sz="4" w:space="0" w:color="auto"/>
              <w:bottom w:val="single" w:sz="4" w:space="0" w:color="auto"/>
            </w:tcBorders>
            <w:shd w:val="clear" w:color="auto" w:fill="FFFFFF"/>
            <w:vAlign w:val="bottom"/>
          </w:tcPr>
          <w:p w:rsidR="007D3EA3" w:rsidRPr="000452C0" w:rsidRDefault="007D3EA3" w:rsidP="00451F2A">
            <w:pPr>
              <w:pStyle w:val="20"/>
              <w:shd w:val="clear" w:color="auto" w:fill="auto"/>
              <w:spacing w:line="240" w:lineRule="auto"/>
              <w:rPr>
                <w:rStyle w:val="213pt"/>
                <w:sz w:val="24"/>
                <w:szCs w:val="24"/>
              </w:rPr>
            </w:pPr>
            <w:r w:rsidRPr="000452C0">
              <w:rPr>
                <w:rStyle w:val="213pt"/>
                <w:sz w:val="24"/>
                <w:szCs w:val="24"/>
              </w:rPr>
              <w:t>Наличие сведений об участии педагога и обучающихся в образовательных, досуговых, культурно- просветительских и других</w:t>
            </w:r>
            <w:r>
              <w:rPr>
                <w:rStyle w:val="213pt"/>
                <w:sz w:val="24"/>
                <w:szCs w:val="24"/>
              </w:rPr>
              <w:t xml:space="preserve"> </w:t>
            </w:r>
            <w:r w:rsidRPr="000452C0">
              <w:rPr>
                <w:rStyle w:val="213pt"/>
                <w:sz w:val="24"/>
                <w:szCs w:val="24"/>
              </w:rPr>
              <w:t xml:space="preserve">мероприятиях на </w:t>
            </w:r>
            <w:proofErr w:type="spellStart"/>
            <w:r w:rsidRPr="000452C0">
              <w:rPr>
                <w:rStyle w:val="213pt"/>
                <w:sz w:val="24"/>
                <w:szCs w:val="24"/>
              </w:rPr>
              <w:t>муниципаль</w:t>
            </w:r>
            <w:proofErr w:type="spellEnd"/>
            <w:r w:rsidRPr="000452C0">
              <w:rPr>
                <w:rStyle w:val="213pt"/>
                <w:sz w:val="24"/>
                <w:szCs w:val="24"/>
              </w:rPr>
              <w:t>-ном, региональном и федеральном уровнях</w:t>
            </w:r>
          </w:p>
          <w:p w:rsidR="007D3EA3" w:rsidRPr="00D91D98" w:rsidRDefault="007D3EA3" w:rsidP="00451F2A">
            <w:pPr>
              <w:pStyle w:val="20"/>
              <w:shd w:val="clear" w:color="auto" w:fill="auto"/>
              <w:spacing w:line="240" w:lineRule="auto"/>
              <w:rPr>
                <w:sz w:val="24"/>
                <w:szCs w:val="24"/>
                <w:lang w:eastAsia="en-US"/>
              </w:rPr>
            </w:pPr>
          </w:p>
        </w:tc>
        <w:tc>
          <w:tcPr>
            <w:tcW w:w="1620" w:type="dxa"/>
            <w:tcBorders>
              <w:top w:val="single" w:sz="4" w:space="0" w:color="auto"/>
              <w:left w:val="single" w:sz="4" w:space="0" w:color="auto"/>
              <w:bottom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не выявлено или выявлено частично</w:t>
            </w:r>
          </w:p>
        </w:tc>
        <w:tc>
          <w:tcPr>
            <w:tcW w:w="1800" w:type="dxa"/>
            <w:tcBorders>
              <w:top w:val="single" w:sz="4" w:space="0" w:color="auto"/>
              <w:left w:val="single" w:sz="4" w:space="0" w:color="auto"/>
              <w:bottom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выявлено в достаточной мере</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7D3EA3" w:rsidRPr="00D91D98" w:rsidRDefault="007D3EA3" w:rsidP="00451F2A">
            <w:pPr>
              <w:pStyle w:val="20"/>
              <w:shd w:val="clear" w:color="auto" w:fill="auto"/>
              <w:spacing w:line="240" w:lineRule="auto"/>
              <w:jc w:val="center"/>
              <w:rPr>
                <w:sz w:val="24"/>
                <w:szCs w:val="24"/>
                <w:lang w:eastAsia="en-US"/>
              </w:rPr>
            </w:pPr>
            <w:r w:rsidRPr="000452C0">
              <w:rPr>
                <w:rStyle w:val="213pt"/>
                <w:sz w:val="24"/>
                <w:szCs w:val="24"/>
              </w:rPr>
              <w:t>выявлено в полной мере</w:t>
            </w:r>
          </w:p>
        </w:tc>
      </w:tr>
    </w:tbl>
    <w:p w:rsidR="007D3EA3" w:rsidRDefault="007D3EA3" w:rsidP="00D31BA5">
      <w:pPr>
        <w:pStyle w:val="20"/>
        <w:shd w:val="clear" w:color="auto" w:fill="auto"/>
        <w:spacing w:line="240" w:lineRule="auto"/>
        <w:ind w:firstLine="740"/>
        <w:jc w:val="both"/>
      </w:pPr>
    </w:p>
    <w:p w:rsidR="007D3EA3" w:rsidRDefault="007D3EA3" w:rsidP="00D31BA5">
      <w:pPr>
        <w:pStyle w:val="20"/>
        <w:shd w:val="clear" w:color="auto" w:fill="auto"/>
        <w:spacing w:line="240" w:lineRule="auto"/>
        <w:ind w:firstLine="740"/>
        <w:jc w:val="both"/>
      </w:pPr>
      <w:r>
        <w:t>ИТОГО: максимально 18 баллов</w:t>
      </w:r>
    </w:p>
    <w:p w:rsidR="007D3EA3" w:rsidRDefault="007D3EA3" w:rsidP="00D31BA5">
      <w:pPr>
        <w:pStyle w:val="20"/>
        <w:shd w:val="clear" w:color="auto" w:fill="auto"/>
        <w:spacing w:line="240" w:lineRule="auto"/>
        <w:ind w:firstLine="740"/>
        <w:jc w:val="both"/>
      </w:pPr>
    </w:p>
    <w:p w:rsidR="007D3EA3" w:rsidRPr="00D31BA5" w:rsidRDefault="007D3EA3" w:rsidP="00D31BA5">
      <w:pPr>
        <w:pStyle w:val="20"/>
        <w:shd w:val="clear" w:color="auto" w:fill="auto"/>
        <w:spacing w:line="240" w:lineRule="auto"/>
        <w:ind w:firstLine="740"/>
        <w:jc w:val="both"/>
        <w:sectPr w:rsidR="007D3EA3" w:rsidRPr="00D31BA5" w:rsidSect="007A264E">
          <w:headerReference w:type="even" r:id="rId10"/>
          <w:pgSz w:w="11900" w:h="16840"/>
          <w:pgMar w:top="1134" w:right="567" w:bottom="1134" w:left="1134" w:header="0" w:footer="6" w:gutter="0"/>
          <w:cols w:space="720"/>
          <w:noEndnote/>
          <w:docGrid w:linePitch="360"/>
        </w:sectPr>
      </w:pPr>
    </w:p>
    <w:p w:rsidR="007D3EA3" w:rsidRPr="00D31BA5" w:rsidRDefault="007D3EA3" w:rsidP="00D31BA5">
      <w:pPr>
        <w:pStyle w:val="20"/>
        <w:shd w:val="clear" w:color="auto" w:fill="auto"/>
        <w:spacing w:line="240" w:lineRule="auto"/>
        <w:ind w:firstLine="700"/>
        <w:jc w:val="center"/>
        <w:rPr>
          <w:rStyle w:val="21"/>
          <w:bCs/>
        </w:rPr>
      </w:pPr>
      <w:r w:rsidRPr="00D31BA5">
        <w:rPr>
          <w:rStyle w:val="21"/>
          <w:bCs/>
        </w:rPr>
        <w:lastRenderedPageBreak/>
        <w:t>Презентация программно-методического комплекта реализуемой дополнительной общеобразовательной программы (далее - Презентация)</w:t>
      </w:r>
    </w:p>
    <w:p w:rsidR="007D3EA3" w:rsidRDefault="007D3EA3" w:rsidP="00D31BA5">
      <w:pPr>
        <w:pStyle w:val="20"/>
        <w:shd w:val="clear" w:color="auto" w:fill="auto"/>
        <w:spacing w:line="240" w:lineRule="auto"/>
        <w:ind w:firstLine="700"/>
      </w:pPr>
    </w:p>
    <w:p w:rsidR="007D3EA3" w:rsidRPr="00D31BA5" w:rsidRDefault="007D3EA3" w:rsidP="00D31BA5">
      <w:pPr>
        <w:pStyle w:val="20"/>
        <w:shd w:val="clear" w:color="auto" w:fill="auto"/>
        <w:spacing w:line="240" w:lineRule="auto"/>
        <w:ind w:firstLine="700"/>
      </w:pPr>
      <w:r w:rsidRPr="00D31BA5">
        <w:t>Презентация включает в себя следующие разделы:</w:t>
      </w:r>
    </w:p>
    <w:p w:rsidR="007D3EA3" w:rsidRPr="00D31BA5" w:rsidRDefault="007D3EA3" w:rsidP="00D31BA5">
      <w:pPr>
        <w:pStyle w:val="20"/>
        <w:shd w:val="clear" w:color="auto" w:fill="auto"/>
        <w:spacing w:line="240" w:lineRule="auto"/>
        <w:ind w:firstLine="700"/>
      </w:pPr>
      <w:r w:rsidRPr="00D31BA5">
        <w:t>аннотация программы (до 4 листов);</w:t>
      </w:r>
    </w:p>
    <w:p w:rsidR="007D3EA3" w:rsidRPr="00D31BA5" w:rsidRDefault="007D3EA3" w:rsidP="00D31BA5">
      <w:pPr>
        <w:pStyle w:val="20"/>
        <w:shd w:val="clear" w:color="auto" w:fill="auto"/>
        <w:spacing w:line="240" w:lineRule="auto"/>
        <w:ind w:firstLine="700"/>
        <w:jc w:val="both"/>
      </w:pPr>
      <w:r w:rsidRPr="00D31BA5">
        <w:t>аннотация основных методических разработок к программе (до 5 листов); динамика результативности реализации программы за сопоставимые периоды обучения, представленная в таблицах или графиках (до 2 листов), со ссылками на полные тексты указанных программно-методических документов, размещенных на официальном сайте образовательной организации.</w:t>
      </w:r>
    </w:p>
    <w:p w:rsidR="007D3EA3" w:rsidRPr="00D31BA5" w:rsidRDefault="007D3EA3" w:rsidP="00D31BA5">
      <w:pPr>
        <w:pStyle w:val="20"/>
        <w:shd w:val="clear" w:color="auto" w:fill="auto"/>
        <w:spacing w:line="240" w:lineRule="auto"/>
        <w:ind w:firstLine="697"/>
        <w:jc w:val="both"/>
      </w:pPr>
      <w:r w:rsidRPr="00D31BA5">
        <w:t xml:space="preserve">Требования к печатным материалам: формат листа - А4, межстрочный интервал - 1,5, шрифт </w:t>
      </w:r>
      <w:proofErr w:type="spellStart"/>
      <w:r w:rsidRPr="00D31BA5">
        <w:rPr>
          <w:lang w:val="en-US"/>
        </w:rPr>
        <w:t>TimesNewRoman</w:t>
      </w:r>
      <w:proofErr w:type="spellEnd"/>
      <w:r w:rsidRPr="00D31BA5">
        <w:t>, размер шрифта - 14.</w:t>
      </w:r>
    </w:p>
    <w:p w:rsidR="007D3EA3" w:rsidRPr="00D31BA5" w:rsidRDefault="007D3EA3" w:rsidP="00D31BA5">
      <w:pPr>
        <w:pStyle w:val="20"/>
        <w:shd w:val="clear" w:color="auto" w:fill="auto"/>
        <w:spacing w:line="240" w:lineRule="auto"/>
        <w:ind w:firstLine="697"/>
        <w:jc w:val="both"/>
      </w:pPr>
      <w:r w:rsidRPr="00D31BA5">
        <w:t>Критерии оценки программно-методических комплектов:</w:t>
      </w:r>
    </w:p>
    <w:p w:rsidR="007D3EA3" w:rsidRPr="00D31BA5" w:rsidRDefault="007D3EA3" w:rsidP="00D31BA5">
      <w:pPr>
        <w:pStyle w:val="20"/>
        <w:shd w:val="clear" w:color="auto" w:fill="auto"/>
        <w:spacing w:line="240" w:lineRule="auto"/>
        <w:ind w:firstLine="700"/>
      </w:pPr>
    </w:p>
    <w:tbl>
      <w:tblPr>
        <w:tblOverlap w:val="never"/>
        <w:tblW w:w="0" w:type="auto"/>
        <w:jc w:val="center"/>
        <w:tblLayout w:type="fixed"/>
        <w:tblCellMar>
          <w:left w:w="10" w:type="dxa"/>
          <w:right w:w="10" w:type="dxa"/>
        </w:tblCellMar>
        <w:tblLook w:val="00A0" w:firstRow="1" w:lastRow="0" w:firstColumn="1" w:lastColumn="0" w:noHBand="0" w:noVBand="0"/>
      </w:tblPr>
      <w:tblGrid>
        <w:gridCol w:w="904"/>
        <w:gridCol w:w="2696"/>
        <w:gridCol w:w="1980"/>
        <w:gridCol w:w="2160"/>
        <w:gridCol w:w="2016"/>
      </w:tblGrid>
      <w:tr w:rsidR="007D3EA3" w:rsidRPr="0009238C" w:rsidTr="00930845">
        <w:trPr>
          <w:trHeight w:hRule="exact" w:val="454"/>
          <w:jc w:val="center"/>
        </w:trPr>
        <w:tc>
          <w:tcPr>
            <w:tcW w:w="904" w:type="dxa"/>
            <w:vMerge w:val="restart"/>
            <w:tcBorders>
              <w:top w:val="single" w:sz="4" w:space="0" w:color="auto"/>
              <w:left w:val="single" w:sz="4" w:space="0" w:color="auto"/>
            </w:tcBorders>
            <w:shd w:val="clear" w:color="auto" w:fill="FFFFFF"/>
          </w:tcPr>
          <w:p w:rsidR="007D3EA3" w:rsidRPr="00D91D98" w:rsidRDefault="007D3EA3" w:rsidP="00753CC3">
            <w:pPr>
              <w:pStyle w:val="20"/>
              <w:framePr w:w="9756" w:wrap="notBeside" w:vAnchor="text" w:hAnchor="text" w:xAlign="center" w:y="1"/>
              <w:shd w:val="clear" w:color="auto" w:fill="auto"/>
              <w:spacing w:line="220" w:lineRule="exact"/>
              <w:ind w:left="180"/>
              <w:rPr>
                <w:sz w:val="24"/>
                <w:szCs w:val="24"/>
                <w:lang w:eastAsia="en-US"/>
              </w:rPr>
            </w:pPr>
            <w:r w:rsidRPr="000452C0">
              <w:rPr>
                <w:rStyle w:val="211pt"/>
                <w:bCs/>
                <w:sz w:val="24"/>
                <w:szCs w:val="24"/>
              </w:rPr>
              <w:t>№п/п</w:t>
            </w:r>
          </w:p>
        </w:tc>
        <w:tc>
          <w:tcPr>
            <w:tcW w:w="2696" w:type="dxa"/>
            <w:vMerge w:val="restart"/>
            <w:tcBorders>
              <w:top w:val="single" w:sz="4" w:space="0" w:color="auto"/>
              <w:left w:val="single" w:sz="4" w:space="0" w:color="auto"/>
            </w:tcBorders>
            <w:shd w:val="clear" w:color="auto" w:fill="FFFFFF"/>
          </w:tcPr>
          <w:p w:rsidR="007D3EA3" w:rsidRPr="00D91D98" w:rsidRDefault="007D3EA3" w:rsidP="00753CC3">
            <w:pPr>
              <w:pStyle w:val="20"/>
              <w:framePr w:w="9756" w:wrap="notBeside" w:vAnchor="text" w:hAnchor="text" w:xAlign="center" w:y="1"/>
              <w:shd w:val="clear" w:color="auto" w:fill="auto"/>
              <w:spacing w:line="220" w:lineRule="exact"/>
              <w:jc w:val="center"/>
              <w:rPr>
                <w:sz w:val="24"/>
                <w:szCs w:val="24"/>
                <w:lang w:eastAsia="en-US"/>
              </w:rPr>
            </w:pPr>
            <w:r w:rsidRPr="000452C0">
              <w:rPr>
                <w:rStyle w:val="211pt"/>
                <w:bCs/>
                <w:sz w:val="24"/>
                <w:szCs w:val="24"/>
              </w:rPr>
              <w:t>Критерий</w:t>
            </w:r>
          </w:p>
        </w:tc>
        <w:tc>
          <w:tcPr>
            <w:tcW w:w="6156" w:type="dxa"/>
            <w:gridSpan w:val="3"/>
            <w:tcBorders>
              <w:top w:val="single" w:sz="4" w:space="0" w:color="auto"/>
              <w:left w:val="single" w:sz="4" w:space="0" w:color="auto"/>
              <w:right w:val="single" w:sz="4" w:space="0" w:color="auto"/>
            </w:tcBorders>
            <w:shd w:val="clear" w:color="auto" w:fill="FFFFFF"/>
          </w:tcPr>
          <w:p w:rsidR="007D3EA3" w:rsidRPr="00D91D98" w:rsidRDefault="007D3EA3" w:rsidP="00753CC3">
            <w:pPr>
              <w:pStyle w:val="20"/>
              <w:framePr w:w="9756" w:wrap="notBeside" w:vAnchor="text" w:hAnchor="text" w:xAlign="center" w:y="1"/>
              <w:shd w:val="clear" w:color="auto" w:fill="auto"/>
              <w:spacing w:line="220" w:lineRule="exact"/>
              <w:jc w:val="center"/>
              <w:rPr>
                <w:sz w:val="24"/>
                <w:szCs w:val="24"/>
                <w:lang w:eastAsia="en-US"/>
              </w:rPr>
            </w:pPr>
            <w:r w:rsidRPr="000452C0">
              <w:rPr>
                <w:rStyle w:val="211pt"/>
                <w:bCs/>
                <w:sz w:val="24"/>
                <w:szCs w:val="24"/>
              </w:rPr>
              <w:t>Баллы</w:t>
            </w:r>
          </w:p>
        </w:tc>
      </w:tr>
      <w:tr w:rsidR="007D3EA3" w:rsidRPr="0009238C" w:rsidTr="00930845">
        <w:trPr>
          <w:trHeight w:hRule="exact" w:val="400"/>
          <w:jc w:val="center"/>
        </w:trPr>
        <w:tc>
          <w:tcPr>
            <w:tcW w:w="904" w:type="dxa"/>
            <w:vMerge/>
            <w:tcBorders>
              <w:left w:val="single" w:sz="4" w:space="0" w:color="auto"/>
            </w:tcBorders>
            <w:shd w:val="clear" w:color="auto" w:fill="FFFFFF"/>
          </w:tcPr>
          <w:p w:rsidR="007D3EA3" w:rsidRPr="0009238C" w:rsidRDefault="007D3EA3" w:rsidP="00753CC3">
            <w:pPr>
              <w:framePr w:w="9756" w:wrap="notBeside" w:vAnchor="text" w:hAnchor="text" w:xAlign="center" w:y="1"/>
              <w:rPr>
                <w:rFonts w:ascii="Times New Roman" w:hAnsi="Times New Roman"/>
                <w:sz w:val="24"/>
                <w:szCs w:val="24"/>
              </w:rPr>
            </w:pPr>
          </w:p>
        </w:tc>
        <w:tc>
          <w:tcPr>
            <w:tcW w:w="2696" w:type="dxa"/>
            <w:vMerge/>
            <w:tcBorders>
              <w:left w:val="single" w:sz="4" w:space="0" w:color="auto"/>
            </w:tcBorders>
            <w:shd w:val="clear" w:color="auto" w:fill="FFFFFF"/>
          </w:tcPr>
          <w:p w:rsidR="007D3EA3" w:rsidRPr="0009238C" w:rsidRDefault="007D3EA3" w:rsidP="00753CC3">
            <w:pPr>
              <w:framePr w:w="9756" w:wrap="notBeside" w:vAnchor="text" w:hAnchor="text" w:xAlign="center" w:y="1"/>
              <w:rPr>
                <w:rFonts w:ascii="Times New Roman" w:hAnsi="Times New Roman"/>
                <w:sz w:val="24"/>
                <w:szCs w:val="24"/>
              </w:rPr>
            </w:pPr>
          </w:p>
        </w:tc>
        <w:tc>
          <w:tcPr>
            <w:tcW w:w="1980" w:type="dxa"/>
            <w:tcBorders>
              <w:top w:val="single" w:sz="4" w:space="0" w:color="auto"/>
              <w:left w:val="single" w:sz="4" w:space="0" w:color="auto"/>
            </w:tcBorders>
            <w:shd w:val="clear" w:color="auto" w:fill="FFFFFF"/>
            <w:vAlign w:val="center"/>
          </w:tcPr>
          <w:p w:rsidR="007D3EA3" w:rsidRPr="00D91D98" w:rsidRDefault="007D3EA3" w:rsidP="00753CC3">
            <w:pPr>
              <w:pStyle w:val="20"/>
              <w:framePr w:w="9756" w:wrap="notBeside" w:vAnchor="text" w:hAnchor="text" w:xAlign="center" w:y="1"/>
              <w:shd w:val="clear" w:color="auto" w:fill="auto"/>
              <w:spacing w:line="220" w:lineRule="exact"/>
              <w:jc w:val="center"/>
              <w:rPr>
                <w:sz w:val="24"/>
                <w:szCs w:val="24"/>
                <w:lang w:eastAsia="en-US"/>
              </w:rPr>
            </w:pPr>
            <w:r w:rsidRPr="000452C0">
              <w:rPr>
                <w:rStyle w:val="211pt"/>
                <w:bCs/>
                <w:sz w:val="24"/>
                <w:szCs w:val="24"/>
              </w:rPr>
              <w:t>0-1</w:t>
            </w:r>
          </w:p>
        </w:tc>
        <w:tc>
          <w:tcPr>
            <w:tcW w:w="2160" w:type="dxa"/>
            <w:tcBorders>
              <w:top w:val="single" w:sz="4" w:space="0" w:color="auto"/>
              <w:left w:val="single" w:sz="4" w:space="0" w:color="auto"/>
            </w:tcBorders>
            <w:shd w:val="clear" w:color="auto" w:fill="FFFFFF"/>
          </w:tcPr>
          <w:p w:rsidR="007D3EA3" w:rsidRPr="00D91D98" w:rsidRDefault="007D3EA3" w:rsidP="00753CC3">
            <w:pPr>
              <w:pStyle w:val="20"/>
              <w:framePr w:w="9756" w:wrap="notBeside" w:vAnchor="text" w:hAnchor="text" w:xAlign="center" w:y="1"/>
              <w:shd w:val="clear" w:color="auto" w:fill="auto"/>
              <w:spacing w:line="220" w:lineRule="exact"/>
              <w:jc w:val="center"/>
              <w:rPr>
                <w:sz w:val="24"/>
                <w:szCs w:val="24"/>
                <w:lang w:eastAsia="en-US"/>
              </w:rPr>
            </w:pPr>
            <w:r w:rsidRPr="000452C0">
              <w:rPr>
                <w:rStyle w:val="211pt"/>
                <w:bCs/>
                <w:sz w:val="24"/>
                <w:szCs w:val="24"/>
              </w:rPr>
              <w:t>2-3</w:t>
            </w:r>
          </w:p>
        </w:tc>
        <w:tc>
          <w:tcPr>
            <w:tcW w:w="2016" w:type="dxa"/>
            <w:tcBorders>
              <w:top w:val="single" w:sz="4" w:space="0" w:color="auto"/>
              <w:left w:val="single" w:sz="4" w:space="0" w:color="auto"/>
              <w:right w:val="single" w:sz="4" w:space="0" w:color="auto"/>
            </w:tcBorders>
            <w:shd w:val="clear" w:color="auto" w:fill="FFFFFF"/>
          </w:tcPr>
          <w:p w:rsidR="007D3EA3" w:rsidRPr="00D91D98" w:rsidRDefault="007D3EA3" w:rsidP="00753CC3">
            <w:pPr>
              <w:pStyle w:val="20"/>
              <w:framePr w:w="9756" w:wrap="notBeside" w:vAnchor="text" w:hAnchor="text" w:xAlign="center" w:y="1"/>
              <w:shd w:val="clear" w:color="auto" w:fill="auto"/>
              <w:spacing w:line="220" w:lineRule="exact"/>
              <w:jc w:val="center"/>
              <w:rPr>
                <w:sz w:val="24"/>
                <w:szCs w:val="24"/>
                <w:lang w:eastAsia="en-US"/>
              </w:rPr>
            </w:pPr>
            <w:r w:rsidRPr="000452C0">
              <w:rPr>
                <w:rStyle w:val="211pt"/>
                <w:bCs/>
                <w:sz w:val="24"/>
                <w:szCs w:val="24"/>
              </w:rPr>
              <w:t>4</w:t>
            </w:r>
          </w:p>
        </w:tc>
      </w:tr>
      <w:tr w:rsidR="007D3EA3" w:rsidRPr="0009238C" w:rsidTr="00930845">
        <w:trPr>
          <w:trHeight w:hRule="exact" w:val="2207"/>
          <w:jc w:val="center"/>
        </w:trPr>
        <w:tc>
          <w:tcPr>
            <w:tcW w:w="904" w:type="dxa"/>
            <w:tcBorders>
              <w:top w:val="single" w:sz="4" w:space="0" w:color="auto"/>
              <w:left w:val="single" w:sz="4" w:space="0" w:color="auto"/>
            </w:tcBorders>
            <w:shd w:val="clear" w:color="auto" w:fill="FFFFFF"/>
          </w:tcPr>
          <w:p w:rsidR="007D3EA3" w:rsidRPr="00D91D98" w:rsidRDefault="007D3EA3" w:rsidP="00753CC3">
            <w:pPr>
              <w:pStyle w:val="20"/>
              <w:framePr w:w="9756" w:wrap="notBeside" w:vAnchor="text" w:hAnchor="text" w:xAlign="center" w:y="1"/>
              <w:shd w:val="clear" w:color="auto" w:fill="auto"/>
              <w:spacing w:line="260" w:lineRule="exact"/>
              <w:jc w:val="center"/>
              <w:rPr>
                <w:sz w:val="24"/>
                <w:szCs w:val="24"/>
                <w:lang w:eastAsia="en-US"/>
              </w:rPr>
            </w:pPr>
            <w:r w:rsidRPr="000452C0">
              <w:rPr>
                <w:rStyle w:val="213pt"/>
                <w:sz w:val="24"/>
                <w:szCs w:val="24"/>
              </w:rPr>
              <w:t>1</w:t>
            </w:r>
          </w:p>
        </w:tc>
        <w:tc>
          <w:tcPr>
            <w:tcW w:w="2696" w:type="dxa"/>
            <w:tcBorders>
              <w:top w:val="single" w:sz="4" w:space="0" w:color="auto"/>
              <w:left w:val="single" w:sz="4" w:space="0" w:color="auto"/>
            </w:tcBorders>
            <w:shd w:val="clear" w:color="auto" w:fill="FFFFFF"/>
          </w:tcPr>
          <w:p w:rsidR="007D3EA3" w:rsidRPr="00D91D98" w:rsidRDefault="007D3EA3" w:rsidP="00753CC3">
            <w:pPr>
              <w:pStyle w:val="20"/>
              <w:framePr w:w="9756" w:wrap="notBeside" w:vAnchor="text" w:hAnchor="text" w:xAlign="center" w:y="1"/>
              <w:shd w:val="clear" w:color="auto" w:fill="auto"/>
              <w:spacing w:line="270" w:lineRule="exact"/>
              <w:rPr>
                <w:sz w:val="24"/>
                <w:szCs w:val="24"/>
                <w:lang w:eastAsia="en-US"/>
              </w:rPr>
            </w:pPr>
            <w:r w:rsidRPr="000452C0">
              <w:rPr>
                <w:rStyle w:val="213pt"/>
                <w:sz w:val="24"/>
                <w:szCs w:val="24"/>
              </w:rPr>
              <w:t>Умение определять педагогические цели и задачи,</w:t>
            </w:r>
          </w:p>
          <w:p w:rsidR="007D3EA3" w:rsidRPr="00D91D98" w:rsidRDefault="007D3EA3" w:rsidP="00753CC3">
            <w:pPr>
              <w:pStyle w:val="20"/>
              <w:framePr w:w="9756" w:wrap="notBeside" w:vAnchor="text" w:hAnchor="text" w:xAlign="center" w:y="1"/>
              <w:shd w:val="clear" w:color="auto" w:fill="auto"/>
              <w:spacing w:line="288" w:lineRule="exact"/>
              <w:rPr>
                <w:sz w:val="24"/>
                <w:szCs w:val="24"/>
                <w:lang w:eastAsia="en-US"/>
              </w:rPr>
            </w:pPr>
            <w:r w:rsidRPr="000452C0">
              <w:rPr>
                <w:rStyle w:val="213pt"/>
                <w:sz w:val="24"/>
                <w:szCs w:val="24"/>
              </w:rPr>
              <w:t>планировать занятия и(или)циклы занятий,</w:t>
            </w:r>
          </w:p>
          <w:p w:rsidR="007D3EA3" w:rsidRPr="00D91D98" w:rsidRDefault="007D3EA3" w:rsidP="00753CC3">
            <w:pPr>
              <w:pStyle w:val="20"/>
              <w:framePr w:w="9756" w:wrap="notBeside" w:vAnchor="text" w:hAnchor="text" w:xAlign="center" w:y="1"/>
              <w:shd w:val="clear" w:color="auto" w:fill="auto"/>
              <w:spacing w:line="270" w:lineRule="exact"/>
              <w:rPr>
                <w:sz w:val="24"/>
                <w:szCs w:val="24"/>
                <w:lang w:eastAsia="en-US"/>
              </w:rPr>
            </w:pPr>
            <w:r w:rsidRPr="000452C0">
              <w:rPr>
                <w:rStyle w:val="213pt"/>
                <w:sz w:val="24"/>
                <w:szCs w:val="24"/>
              </w:rPr>
              <w:t>направленные на освоение избранного вида деятельности</w:t>
            </w:r>
          </w:p>
        </w:tc>
        <w:tc>
          <w:tcPr>
            <w:tcW w:w="1980" w:type="dxa"/>
            <w:tcBorders>
              <w:top w:val="single" w:sz="4" w:space="0" w:color="auto"/>
              <w:left w:val="single" w:sz="4" w:space="0" w:color="auto"/>
            </w:tcBorders>
            <w:shd w:val="clear" w:color="auto" w:fill="FFFFFF"/>
          </w:tcPr>
          <w:p w:rsidR="007D3EA3" w:rsidRPr="00D91D98" w:rsidRDefault="007D3EA3" w:rsidP="00367CA7">
            <w:pPr>
              <w:pStyle w:val="20"/>
              <w:framePr w:w="9756" w:wrap="notBeside" w:vAnchor="text" w:hAnchor="text" w:xAlign="center" w:y="1"/>
              <w:shd w:val="clear" w:color="auto" w:fill="auto"/>
              <w:spacing w:after="120" w:line="260" w:lineRule="exact"/>
              <w:jc w:val="center"/>
              <w:rPr>
                <w:sz w:val="24"/>
                <w:szCs w:val="24"/>
                <w:lang w:eastAsia="en-US"/>
              </w:rPr>
            </w:pPr>
            <w:r w:rsidRPr="000452C0">
              <w:rPr>
                <w:rStyle w:val="213pt"/>
                <w:sz w:val="24"/>
                <w:szCs w:val="24"/>
              </w:rPr>
              <w:t>умеет</w:t>
            </w:r>
          </w:p>
          <w:p w:rsidR="007D3EA3" w:rsidRPr="00D91D98" w:rsidRDefault="007D3EA3" w:rsidP="00367CA7">
            <w:pPr>
              <w:pStyle w:val="20"/>
              <w:framePr w:w="9756" w:wrap="notBeside" w:vAnchor="text" w:hAnchor="text" w:xAlign="center" w:y="1"/>
              <w:shd w:val="clear" w:color="auto" w:fill="auto"/>
              <w:spacing w:before="120" w:line="260" w:lineRule="exact"/>
              <w:jc w:val="center"/>
              <w:rPr>
                <w:sz w:val="24"/>
                <w:szCs w:val="24"/>
                <w:lang w:eastAsia="en-US"/>
              </w:rPr>
            </w:pPr>
            <w:r w:rsidRPr="000452C0">
              <w:rPr>
                <w:rStyle w:val="213pt"/>
                <w:sz w:val="24"/>
                <w:szCs w:val="24"/>
              </w:rPr>
              <w:t>недостаточно</w:t>
            </w:r>
          </w:p>
        </w:tc>
        <w:tc>
          <w:tcPr>
            <w:tcW w:w="2160" w:type="dxa"/>
            <w:tcBorders>
              <w:top w:val="single" w:sz="4" w:space="0" w:color="auto"/>
              <w:left w:val="single" w:sz="4" w:space="0" w:color="auto"/>
            </w:tcBorders>
            <w:shd w:val="clear" w:color="auto" w:fill="FFFFFF"/>
          </w:tcPr>
          <w:p w:rsidR="007D3EA3" w:rsidRPr="00D91D98" w:rsidRDefault="007D3EA3" w:rsidP="00367CA7">
            <w:pPr>
              <w:pStyle w:val="20"/>
              <w:framePr w:w="9756" w:wrap="notBeside" w:vAnchor="text" w:hAnchor="text" w:xAlign="center" w:y="1"/>
              <w:shd w:val="clear" w:color="auto" w:fill="auto"/>
              <w:spacing w:after="60" w:line="260" w:lineRule="exact"/>
              <w:jc w:val="center"/>
              <w:rPr>
                <w:sz w:val="24"/>
                <w:szCs w:val="24"/>
                <w:lang w:eastAsia="en-US"/>
              </w:rPr>
            </w:pPr>
            <w:r w:rsidRPr="000452C0">
              <w:rPr>
                <w:rStyle w:val="213pt"/>
                <w:sz w:val="24"/>
                <w:szCs w:val="24"/>
              </w:rPr>
              <w:t>умеет в</w:t>
            </w:r>
          </w:p>
          <w:p w:rsidR="007D3EA3" w:rsidRPr="00D91D98" w:rsidRDefault="007D3EA3" w:rsidP="00367CA7">
            <w:pPr>
              <w:pStyle w:val="20"/>
              <w:framePr w:w="9756" w:wrap="notBeside" w:vAnchor="text" w:hAnchor="text" w:xAlign="center" w:y="1"/>
              <w:shd w:val="clear" w:color="auto" w:fill="auto"/>
              <w:spacing w:before="60" w:line="260" w:lineRule="exact"/>
              <w:jc w:val="center"/>
              <w:rPr>
                <w:sz w:val="24"/>
                <w:szCs w:val="24"/>
                <w:lang w:eastAsia="en-US"/>
              </w:rPr>
            </w:pPr>
            <w:r w:rsidRPr="000452C0">
              <w:rPr>
                <w:rStyle w:val="213pt"/>
                <w:sz w:val="24"/>
                <w:szCs w:val="24"/>
              </w:rPr>
              <w:t>достаточной мере</w:t>
            </w:r>
          </w:p>
        </w:tc>
        <w:tc>
          <w:tcPr>
            <w:tcW w:w="2016" w:type="dxa"/>
            <w:tcBorders>
              <w:top w:val="single" w:sz="4" w:space="0" w:color="auto"/>
              <w:left w:val="single" w:sz="4" w:space="0" w:color="auto"/>
              <w:right w:val="single" w:sz="4" w:space="0" w:color="auto"/>
            </w:tcBorders>
            <w:shd w:val="clear" w:color="auto" w:fill="FFFFFF"/>
          </w:tcPr>
          <w:p w:rsidR="007D3EA3" w:rsidRPr="00D91D98" w:rsidRDefault="007D3EA3" w:rsidP="00367CA7">
            <w:pPr>
              <w:pStyle w:val="20"/>
              <w:framePr w:w="9756" w:wrap="notBeside" w:vAnchor="text" w:hAnchor="text" w:xAlign="center" w:y="1"/>
              <w:shd w:val="clear" w:color="auto" w:fill="auto"/>
              <w:spacing w:after="60" w:line="260" w:lineRule="exact"/>
              <w:jc w:val="center"/>
              <w:rPr>
                <w:sz w:val="24"/>
                <w:szCs w:val="24"/>
                <w:lang w:eastAsia="en-US"/>
              </w:rPr>
            </w:pPr>
            <w:r w:rsidRPr="000452C0">
              <w:rPr>
                <w:rStyle w:val="213pt"/>
                <w:sz w:val="24"/>
                <w:szCs w:val="24"/>
              </w:rPr>
              <w:t>умеет</w:t>
            </w:r>
          </w:p>
          <w:p w:rsidR="007D3EA3" w:rsidRPr="00D91D98" w:rsidRDefault="007D3EA3" w:rsidP="00367CA7">
            <w:pPr>
              <w:pStyle w:val="20"/>
              <w:framePr w:w="9756" w:wrap="notBeside" w:vAnchor="text" w:hAnchor="text" w:xAlign="center" w:y="1"/>
              <w:shd w:val="clear" w:color="auto" w:fill="auto"/>
              <w:spacing w:before="60" w:line="260" w:lineRule="exact"/>
              <w:jc w:val="center"/>
              <w:rPr>
                <w:sz w:val="24"/>
                <w:szCs w:val="24"/>
                <w:lang w:eastAsia="en-US"/>
              </w:rPr>
            </w:pPr>
            <w:r w:rsidRPr="000452C0">
              <w:rPr>
                <w:rStyle w:val="213pt"/>
                <w:sz w:val="24"/>
                <w:szCs w:val="24"/>
              </w:rPr>
              <w:t>в полной мере</w:t>
            </w:r>
          </w:p>
        </w:tc>
      </w:tr>
      <w:tr w:rsidR="007D3EA3" w:rsidRPr="0009238C" w:rsidTr="00930845">
        <w:trPr>
          <w:trHeight w:hRule="exact" w:val="1443"/>
          <w:jc w:val="center"/>
        </w:trPr>
        <w:tc>
          <w:tcPr>
            <w:tcW w:w="904" w:type="dxa"/>
            <w:tcBorders>
              <w:top w:val="single" w:sz="4" w:space="0" w:color="auto"/>
              <w:left w:val="single" w:sz="4" w:space="0" w:color="auto"/>
            </w:tcBorders>
            <w:shd w:val="clear" w:color="auto" w:fill="FFFFFF"/>
          </w:tcPr>
          <w:p w:rsidR="007D3EA3" w:rsidRPr="00D91D98" w:rsidRDefault="007D3EA3" w:rsidP="00753CC3">
            <w:pPr>
              <w:pStyle w:val="20"/>
              <w:framePr w:w="9756" w:wrap="notBeside" w:vAnchor="text" w:hAnchor="text" w:xAlign="center" w:y="1"/>
              <w:shd w:val="clear" w:color="auto" w:fill="auto"/>
              <w:spacing w:line="260" w:lineRule="exact"/>
              <w:jc w:val="center"/>
              <w:rPr>
                <w:sz w:val="24"/>
                <w:szCs w:val="24"/>
                <w:lang w:eastAsia="en-US"/>
              </w:rPr>
            </w:pPr>
            <w:r w:rsidRPr="000452C0">
              <w:rPr>
                <w:rStyle w:val="213pt"/>
                <w:sz w:val="24"/>
                <w:szCs w:val="24"/>
              </w:rPr>
              <w:t>2</w:t>
            </w:r>
          </w:p>
        </w:tc>
        <w:tc>
          <w:tcPr>
            <w:tcW w:w="2696" w:type="dxa"/>
            <w:tcBorders>
              <w:top w:val="single" w:sz="4" w:space="0" w:color="auto"/>
              <w:left w:val="single" w:sz="4" w:space="0" w:color="auto"/>
            </w:tcBorders>
            <w:shd w:val="clear" w:color="auto" w:fill="FFFFFF"/>
          </w:tcPr>
          <w:p w:rsidR="007D3EA3" w:rsidRPr="00D91D98" w:rsidRDefault="007D3EA3" w:rsidP="00753CC3">
            <w:pPr>
              <w:pStyle w:val="20"/>
              <w:framePr w:w="9756" w:wrap="notBeside" w:vAnchor="text" w:hAnchor="text" w:xAlign="center" w:y="1"/>
              <w:shd w:val="clear" w:color="auto" w:fill="auto"/>
              <w:spacing w:line="277" w:lineRule="exact"/>
              <w:rPr>
                <w:sz w:val="24"/>
                <w:szCs w:val="24"/>
                <w:lang w:eastAsia="en-US"/>
              </w:rPr>
            </w:pPr>
            <w:r w:rsidRPr="000452C0">
              <w:rPr>
                <w:rStyle w:val="213pt"/>
                <w:sz w:val="24"/>
                <w:szCs w:val="24"/>
              </w:rPr>
              <w:t>Наличие</w:t>
            </w:r>
            <w:r>
              <w:rPr>
                <w:rStyle w:val="213pt"/>
                <w:sz w:val="24"/>
                <w:szCs w:val="24"/>
              </w:rPr>
              <w:t xml:space="preserve"> </w:t>
            </w:r>
            <w:r w:rsidRPr="000452C0">
              <w:rPr>
                <w:rStyle w:val="213pt"/>
                <w:sz w:val="24"/>
                <w:szCs w:val="24"/>
              </w:rPr>
              <w:t>актуальности,</w:t>
            </w:r>
          </w:p>
          <w:p w:rsidR="007D3EA3" w:rsidRPr="00D91D98" w:rsidRDefault="007D3EA3" w:rsidP="00753CC3">
            <w:pPr>
              <w:pStyle w:val="20"/>
              <w:framePr w:w="9756" w:wrap="notBeside" w:vAnchor="text" w:hAnchor="text" w:xAlign="center" w:y="1"/>
              <w:shd w:val="clear" w:color="auto" w:fill="auto"/>
              <w:spacing w:line="277" w:lineRule="exact"/>
              <w:rPr>
                <w:sz w:val="24"/>
                <w:szCs w:val="24"/>
                <w:lang w:eastAsia="en-US"/>
              </w:rPr>
            </w:pPr>
            <w:r w:rsidRPr="000452C0">
              <w:rPr>
                <w:rStyle w:val="213pt"/>
                <w:sz w:val="24"/>
                <w:szCs w:val="24"/>
              </w:rPr>
              <w:t>новизны и</w:t>
            </w:r>
            <w:r>
              <w:rPr>
                <w:rStyle w:val="213pt"/>
                <w:sz w:val="24"/>
                <w:szCs w:val="24"/>
              </w:rPr>
              <w:t xml:space="preserve"> </w:t>
            </w:r>
            <w:r w:rsidRPr="000452C0">
              <w:rPr>
                <w:rStyle w:val="213pt"/>
                <w:sz w:val="24"/>
                <w:szCs w:val="24"/>
              </w:rPr>
              <w:t>нормативного</w:t>
            </w:r>
          </w:p>
          <w:p w:rsidR="007D3EA3" w:rsidRPr="00D91D98" w:rsidRDefault="007D3EA3" w:rsidP="00753CC3">
            <w:pPr>
              <w:pStyle w:val="20"/>
              <w:framePr w:w="9756" w:wrap="notBeside" w:vAnchor="text" w:hAnchor="text" w:xAlign="center" w:y="1"/>
              <w:shd w:val="clear" w:color="auto" w:fill="auto"/>
              <w:spacing w:line="277" w:lineRule="exact"/>
              <w:rPr>
                <w:sz w:val="24"/>
                <w:szCs w:val="24"/>
                <w:lang w:eastAsia="en-US"/>
              </w:rPr>
            </w:pPr>
            <w:r>
              <w:rPr>
                <w:rStyle w:val="213pt"/>
                <w:sz w:val="24"/>
                <w:szCs w:val="24"/>
              </w:rPr>
              <w:t>п</w:t>
            </w:r>
            <w:r w:rsidRPr="000452C0">
              <w:rPr>
                <w:rStyle w:val="213pt"/>
                <w:sz w:val="24"/>
                <w:szCs w:val="24"/>
              </w:rPr>
              <w:t>равового</w:t>
            </w:r>
            <w:r>
              <w:rPr>
                <w:rStyle w:val="213pt"/>
                <w:sz w:val="24"/>
                <w:szCs w:val="24"/>
              </w:rPr>
              <w:t xml:space="preserve"> </w:t>
            </w:r>
            <w:r w:rsidRPr="000452C0">
              <w:rPr>
                <w:rStyle w:val="213pt"/>
                <w:sz w:val="24"/>
                <w:szCs w:val="24"/>
              </w:rPr>
              <w:t>соответствия</w:t>
            </w:r>
          </w:p>
          <w:p w:rsidR="007D3EA3" w:rsidRPr="00D91D98" w:rsidRDefault="007D3EA3" w:rsidP="00753CC3">
            <w:pPr>
              <w:pStyle w:val="20"/>
              <w:framePr w:w="9756" w:wrap="notBeside" w:vAnchor="text" w:hAnchor="text" w:xAlign="center" w:y="1"/>
              <w:shd w:val="clear" w:color="auto" w:fill="auto"/>
              <w:spacing w:line="277" w:lineRule="exact"/>
              <w:rPr>
                <w:sz w:val="24"/>
                <w:szCs w:val="24"/>
                <w:lang w:eastAsia="en-US"/>
              </w:rPr>
            </w:pPr>
            <w:r w:rsidRPr="000452C0">
              <w:rPr>
                <w:rStyle w:val="213pt"/>
                <w:sz w:val="24"/>
                <w:szCs w:val="24"/>
              </w:rPr>
              <w:t>разработанной</w:t>
            </w:r>
          </w:p>
          <w:p w:rsidR="007D3EA3" w:rsidRPr="00D91D98" w:rsidRDefault="007D3EA3" w:rsidP="00753CC3">
            <w:pPr>
              <w:pStyle w:val="20"/>
              <w:framePr w:w="9756" w:wrap="notBeside" w:vAnchor="text" w:hAnchor="text" w:xAlign="center" w:y="1"/>
              <w:shd w:val="clear" w:color="auto" w:fill="auto"/>
              <w:spacing w:line="277" w:lineRule="exact"/>
              <w:rPr>
                <w:sz w:val="24"/>
                <w:szCs w:val="24"/>
                <w:lang w:eastAsia="en-US"/>
              </w:rPr>
            </w:pPr>
            <w:r w:rsidRPr="000452C0">
              <w:rPr>
                <w:rStyle w:val="213pt"/>
                <w:sz w:val="24"/>
                <w:szCs w:val="24"/>
              </w:rPr>
              <w:t>программы</w:t>
            </w:r>
          </w:p>
        </w:tc>
        <w:tc>
          <w:tcPr>
            <w:tcW w:w="1980" w:type="dxa"/>
            <w:tcBorders>
              <w:top w:val="single" w:sz="4" w:space="0" w:color="auto"/>
              <w:left w:val="single" w:sz="4" w:space="0" w:color="auto"/>
            </w:tcBorders>
            <w:shd w:val="clear" w:color="auto" w:fill="FFFFFF"/>
          </w:tcPr>
          <w:p w:rsidR="007D3EA3" w:rsidRPr="00D91D98" w:rsidRDefault="007D3EA3" w:rsidP="00367CA7">
            <w:pPr>
              <w:pStyle w:val="20"/>
              <w:framePr w:w="9756" w:wrap="notBeside" w:vAnchor="text" w:hAnchor="text" w:xAlign="center" w:y="1"/>
              <w:shd w:val="clear" w:color="auto" w:fill="auto"/>
              <w:spacing w:line="277" w:lineRule="exact"/>
              <w:jc w:val="center"/>
              <w:rPr>
                <w:sz w:val="24"/>
                <w:szCs w:val="24"/>
                <w:lang w:eastAsia="en-US"/>
              </w:rPr>
            </w:pPr>
            <w:r w:rsidRPr="000452C0">
              <w:rPr>
                <w:rStyle w:val="213pt"/>
                <w:sz w:val="24"/>
                <w:szCs w:val="24"/>
              </w:rPr>
              <w:t>не выявлено или выявлено частично</w:t>
            </w:r>
          </w:p>
        </w:tc>
        <w:tc>
          <w:tcPr>
            <w:tcW w:w="2160" w:type="dxa"/>
            <w:tcBorders>
              <w:top w:val="single" w:sz="4" w:space="0" w:color="auto"/>
              <w:left w:val="single" w:sz="4" w:space="0" w:color="auto"/>
            </w:tcBorders>
            <w:shd w:val="clear" w:color="auto" w:fill="FFFFFF"/>
          </w:tcPr>
          <w:p w:rsidR="007D3EA3" w:rsidRPr="00D91D98" w:rsidRDefault="007D3EA3" w:rsidP="00367CA7">
            <w:pPr>
              <w:pStyle w:val="20"/>
              <w:framePr w:w="9756" w:wrap="notBeside" w:vAnchor="text" w:hAnchor="text" w:xAlign="center" w:y="1"/>
              <w:shd w:val="clear" w:color="auto" w:fill="auto"/>
              <w:spacing w:line="281" w:lineRule="exact"/>
              <w:jc w:val="center"/>
              <w:rPr>
                <w:sz w:val="24"/>
                <w:szCs w:val="24"/>
                <w:lang w:eastAsia="en-US"/>
              </w:rPr>
            </w:pPr>
            <w:r w:rsidRPr="000452C0">
              <w:rPr>
                <w:rStyle w:val="213pt"/>
                <w:sz w:val="24"/>
                <w:szCs w:val="24"/>
              </w:rPr>
              <w:t>выявлено в достаточной мере</w:t>
            </w:r>
          </w:p>
        </w:tc>
        <w:tc>
          <w:tcPr>
            <w:tcW w:w="2016" w:type="dxa"/>
            <w:tcBorders>
              <w:top w:val="single" w:sz="4" w:space="0" w:color="auto"/>
              <w:left w:val="single" w:sz="4" w:space="0" w:color="auto"/>
              <w:right w:val="single" w:sz="4" w:space="0" w:color="auto"/>
            </w:tcBorders>
            <w:shd w:val="clear" w:color="auto" w:fill="FFFFFF"/>
          </w:tcPr>
          <w:p w:rsidR="007D3EA3" w:rsidRPr="00D91D98" w:rsidRDefault="007D3EA3" w:rsidP="00367CA7">
            <w:pPr>
              <w:pStyle w:val="20"/>
              <w:framePr w:w="9756" w:wrap="notBeside" w:vAnchor="text" w:hAnchor="text" w:xAlign="center" w:y="1"/>
              <w:shd w:val="clear" w:color="auto" w:fill="auto"/>
              <w:spacing w:line="284" w:lineRule="exact"/>
              <w:jc w:val="center"/>
              <w:rPr>
                <w:sz w:val="24"/>
                <w:szCs w:val="24"/>
                <w:lang w:eastAsia="en-US"/>
              </w:rPr>
            </w:pPr>
            <w:r w:rsidRPr="000452C0">
              <w:rPr>
                <w:rStyle w:val="213pt"/>
                <w:sz w:val="24"/>
                <w:szCs w:val="24"/>
              </w:rPr>
              <w:t>выявлено в полной мере</w:t>
            </w:r>
          </w:p>
        </w:tc>
      </w:tr>
      <w:tr w:rsidR="007D3EA3" w:rsidRPr="0009238C" w:rsidTr="00930845">
        <w:trPr>
          <w:trHeight w:hRule="exact" w:val="1980"/>
          <w:jc w:val="center"/>
        </w:trPr>
        <w:tc>
          <w:tcPr>
            <w:tcW w:w="904" w:type="dxa"/>
            <w:tcBorders>
              <w:top w:val="single" w:sz="4" w:space="0" w:color="auto"/>
              <w:left w:val="single" w:sz="4" w:space="0" w:color="auto"/>
              <w:bottom w:val="single" w:sz="4" w:space="0" w:color="auto"/>
            </w:tcBorders>
            <w:shd w:val="clear" w:color="auto" w:fill="FFFFFF"/>
          </w:tcPr>
          <w:p w:rsidR="007D3EA3" w:rsidRPr="00D91D98" w:rsidRDefault="007D3EA3" w:rsidP="00753CC3">
            <w:pPr>
              <w:pStyle w:val="20"/>
              <w:framePr w:w="9756" w:wrap="notBeside" w:vAnchor="text" w:hAnchor="text" w:xAlign="center" w:y="1"/>
              <w:shd w:val="clear" w:color="auto" w:fill="auto"/>
              <w:spacing w:line="260" w:lineRule="exact"/>
              <w:jc w:val="center"/>
              <w:rPr>
                <w:sz w:val="24"/>
                <w:szCs w:val="24"/>
                <w:lang w:eastAsia="en-US"/>
              </w:rPr>
            </w:pPr>
            <w:r w:rsidRPr="000452C0">
              <w:rPr>
                <w:rStyle w:val="213pt"/>
                <w:sz w:val="24"/>
                <w:szCs w:val="24"/>
              </w:rPr>
              <w:t>3</w:t>
            </w:r>
          </w:p>
        </w:tc>
        <w:tc>
          <w:tcPr>
            <w:tcW w:w="2696" w:type="dxa"/>
            <w:tcBorders>
              <w:top w:val="single" w:sz="4" w:space="0" w:color="auto"/>
              <w:left w:val="single" w:sz="4" w:space="0" w:color="auto"/>
              <w:bottom w:val="single" w:sz="4" w:space="0" w:color="auto"/>
            </w:tcBorders>
            <w:shd w:val="clear" w:color="auto" w:fill="FFFFFF"/>
            <w:vAlign w:val="bottom"/>
          </w:tcPr>
          <w:p w:rsidR="007D3EA3" w:rsidRPr="00D91D98" w:rsidRDefault="007D3EA3" w:rsidP="00753CC3">
            <w:pPr>
              <w:pStyle w:val="20"/>
              <w:framePr w:w="9756" w:wrap="notBeside" w:vAnchor="text" w:hAnchor="text" w:xAlign="center" w:y="1"/>
              <w:shd w:val="clear" w:color="auto" w:fill="auto"/>
              <w:spacing w:line="281" w:lineRule="exact"/>
              <w:rPr>
                <w:sz w:val="24"/>
                <w:szCs w:val="24"/>
                <w:lang w:eastAsia="en-US"/>
              </w:rPr>
            </w:pPr>
            <w:r w:rsidRPr="000452C0">
              <w:rPr>
                <w:rStyle w:val="213pt"/>
                <w:sz w:val="24"/>
                <w:szCs w:val="24"/>
              </w:rPr>
              <w:t>Умение</w:t>
            </w:r>
            <w:r>
              <w:rPr>
                <w:rStyle w:val="213pt"/>
                <w:sz w:val="24"/>
                <w:szCs w:val="24"/>
              </w:rPr>
              <w:t xml:space="preserve"> </w:t>
            </w:r>
            <w:r w:rsidRPr="000452C0">
              <w:rPr>
                <w:rStyle w:val="213pt"/>
                <w:sz w:val="24"/>
                <w:szCs w:val="24"/>
              </w:rPr>
              <w:t>разрабатывать</w:t>
            </w:r>
          </w:p>
          <w:p w:rsidR="007D3EA3" w:rsidRPr="00D91D98" w:rsidRDefault="007D3EA3" w:rsidP="00930845">
            <w:pPr>
              <w:pStyle w:val="20"/>
              <w:framePr w:w="9756" w:wrap="notBeside" w:vAnchor="text" w:hAnchor="text" w:xAlign="center" w:y="1"/>
              <w:shd w:val="clear" w:color="auto" w:fill="auto"/>
              <w:spacing w:line="281" w:lineRule="exact"/>
              <w:rPr>
                <w:sz w:val="24"/>
                <w:szCs w:val="24"/>
                <w:lang w:eastAsia="en-US"/>
              </w:rPr>
            </w:pPr>
            <w:r w:rsidRPr="000452C0">
              <w:rPr>
                <w:rStyle w:val="213pt"/>
                <w:sz w:val="24"/>
                <w:szCs w:val="24"/>
              </w:rPr>
              <w:t>программно-методическое</w:t>
            </w:r>
            <w:r>
              <w:rPr>
                <w:rStyle w:val="213pt"/>
                <w:sz w:val="24"/>
                <w:szCs w:val="24"/>
              </w:rPr>
              <w:t xml:space="preserve"> </w:t>
            </w:r>
            <w:r w:rsidRPr="000452C0">
              <w:rPr>
                <w:rStyle w:val="213pt"/>
                <w:sz w:val="24"/>
                <w:szCs w:val="24"/>
              </w:rPr>
              <w:t>обеспечение</w:t>
            </w:r>
            <w:r>
              <w:rPr>
                <w:rStyle w:val="213pt"/>
                <w:sz w:val="24"/>
                <w:szCs w:val="24"/>
              </w:rPr>
              <w:t xml:space="preserve"> </w:t>
            </w:r>
            <w:r w:rsidRPr="000452C0">
              <w:rPr>
                <w:rStyle w:val="213pt"/>
                <w:sz w:val="24"/>
                <w:szCs w:val="24"/>
              </w:rPr>
              <w:t>реализации</w:t>
            </w:r>
          </w:p>
          <w:p w:rsidR="007D3EA3" w:rsidRPr="00D91D98" w:rsidRDefault="007D3EA3" w:rsidP="00753CC3">
            <w:pPr>
              <w:pStyle w:val="20"/>
              <w:framePr w:w="9756" w:wrap="notBeside" w:vAnchor="text" w:hAnchor="text" w:xAlign="center" w:y="1"/>
              <w:shd w:val="clear" w:color="auto" w:fill="auto"/>
              <w:spacing w:line="277" w:lineRule="exact"/>
              <w:rPr>
                <w:sz w:val="24"/>
                <w:szCs w:val="24"/>
                <w:lang w:eastAsia="en-US"/>
              </w:rPr>
            </w:pPr>
            <w:r w:rsidRPr="000452C0">
              <w:rPr>
                <w:rStyle w:val="213pt"/>
                <w:sz w:val="24"/>
                <w:szCs w:val="24"/>
              </w:rPr>
              <w:t>дополнительной</w:t>
            </w:r>
          </w:p>
          <w:p w:rsidR="007D3EA3" w:rsidRPr="00D91D98" w:rsidRDefault="007D3EA3" w:rsidP="00753CC3">
            <w:pPr>
              <w:pStyle w:val="20"/>
              <w:framePr w:w="9756" w:wrap="notBeside" w:vAnchor="text" w:hAnchor="text" w:xAlign="center" w:y="1"/>
              <w:shd w:val="clear" w:color="auto" w:fill="auto"/>
              <w:spacing w:line="277" w:lineRule="exact"/>
              <w:rPr>
                <w:sz w:val="24"/>
                <w:szCs w:val="24"/>
                <w:lang w:eastAsia="en-US"/>
              </w:rPr>
            </w:pPr>
            <w:r w:rsidRPr="000452C0">
              <w:rPr>
                <w:rStyle w:val="213pt"/>
                <w:sz w:val="24"/>
                <w:szCs w:val="24"/>
              </w:rPr>
              <w:t>общеобразовательной</w:t>
            </w:r>
          </w:p>
          <w:p w:rsidR="007D3EA3" w:rsidRPr="000452C0" w:rsidRDefault="007D3EA3" w:rsidP="00753CC3">
            <w:pPr>
              <w:pStyle w:val="20"/>
              <w:framePr w:w="9756" w:wrap="notBeside" w:vAnchor="text" w:hAnchor="text" w:xAlign="center" w:y="1"/>
              <w:shd w:val="clear" w:color="auto" w:fill="auto"/>
              <w:spacing w:line="277" w:lineRule="exact"/>
              <w:rPr>
                <w:rStyle w:val="213pt"/>
                <w:sz w:val="24"/>
                <w:szCs w:val="24"/>
              </w:rPr>
            </w:pPr>
            <w:r w:rsidRPr="000452C0">
              <w:rPr>
                <w:rStyle w:val="213pt"/>
                <w:sz w:val="24"/>
                <w:szCs w:val="24"/>
              </w:rPr>
              <w:t>программы</w:t>
            </w:r>
          </w:p>
          <w:p w:rsidR="007D3EA3" w:rsidRPr="000452C0" w:rsidRDefault="007D3EA3" w:rsidP="00753CC3">
            <w:pPr>
              <w:pStyle w:val="20"/>
              <w:framePr w:w="9756" w:wrap="notBeside" w:vAnchor="text" w:hAnchor="text" w:xAlign="center" w:y="1"/>
              <w:shd w:val="clear" w:color="auto" w:fill="auto"/>
              <w:spacing w:line="277" w:lineRule="exact"/>
              <w:rPr>
                <w:rStyle w:val="213pt"/>
                <w:sz w:val="24"/>
                <w:szCs w:val="24"/>
              </w:rPr>
            </w:pPr>
          </w:p>
          <w:p w:rsidR="007D3EA3" w:rsidRPr="00D91D98" w:rsidRDefault="007D3EA3" w:rsidP="00753CC3">
            <w:pPr>
              <w:pStyle w:val="20"/>
              <w:framePr w:w="9756" w:wrap="notBeside" w:vAnchor="text" w:hAnchor="text" w:xAlign="center" w:y="1"/>
              <w:shd w:val="clear" w:color="auto" w:fill="auto"/>
              <w:spacing w:line="277" w:lineRule="exact"/>
              <w:rPr>
                <w:sz w:val="24"/>
                <w:szCs w:val="24"/>
                <w:lang w:eastAsia="en-US"/>
              </w:rPr>
            </w:pPr>
          </w:p>
        </w:tc>
        <w:tc>
          <w:tcPr>
            <w:tcW w:w="1980" w:type="dxa"/>
            <w:tcBorders>
              <w:top w:val="single" w:sz="4" w:space="0" w:color="auto"/>
              <w:left w:val="single" w:sz="4" w:space="0" w:color="auto"/>
              <w:bottom w:val="single" w:sz="4" w:space="0" w:color="auto"/>
            </w:tcBorders>
            <w:shd w:val="clear" w:color="auto" w:fill="FFFFFF"/>
          </w:tcPr>
          <w:p w:rsidR="007D3EA3" w:rsidRPr="00D91D98" w:rsidRDefault="007D3EA3" w:rsidP="00367CA7">
            <w:pPr>
              <w:pStyle w:val="20"/>
              <w:framePr w:w="9756" w:wrap="notBeside" w:vAnchor="text" w:hAnchor="text" w:xAlign="center" w:y="1"/>
              <w:shd w:val="clear" w:color="auto" w:fill="auto"/>
              <w:spacing w:after="120" w:line="260" w:lineRule="exact"/>
              <w:jc w:val="center"/>
              <w:rPr>
                <w:sz w:val="24"/>
                <w:szCs w:val="24"/>
                <w:lang w:eastAsia="en-US"/>
              </w:rPr>
            </w:pPr>
            <w:r w:rsidRPr="000452C0">
              <w:rPr>
                <w:rStyle w:val="213pt"/>
                <w:sz w:val="24"/>
                <w:szCs w:val="24"/>
              </w:rPr>
              <w:t>умеет</w:t>
            </w:r>
          </w:p>
          <w:p w:rsidR="007D3EA3" w:rsidRPr="00D91D98" w:rsidRDefault="007D3EA3" w:rsidP="00367CA7">
            <w:pPr>
              <w:pStyle w:val="20"/>
              <w:framePr w:w="9756" w:wrap="notBeside" w:vAnchor="text" w:hAnchor="text" w:xAlign="center" w:y="1"/>
              <w:shd w:val="clear" w:color="auto" w:fill="auto"/>
              <w:spacing w:before="120" w:line="260" w:lineRule="exact"/>
              <w:jc w:val="center"/>
              <w:rPr>
                <w:sz w:val="24"/>
                <w:szCs w:val="24"/>
                <w:lang w:eastAsia="en-US"/>
              </w:rPr>
            </w:pPr>
            <w:r w:rsidRPr="000452C0">
              <w:rPr>
                <w:rStyle w:val="213pt"/>
                <w:sz w:val="24"/>
                <w:szCs w:val="24"/>
              </w:rPr>
              <w:t>недостаточно</w:t>
            </w:r>
          </w:p>
        </w:tc>
        <w:tc>
          <w:tcPr>
            <w:tcW w:w="2160" w:type="dxa"/>
            <w:tcBorders>
              <w:top w:val="single" w:sz="4" w:space="0" w:color="auto"/>
              <w:left w:val="single" w:sz="4" w:space="0" w:color="auto"/>
              <w:bottom w:val="single" w:sz="4" w:space="0" w:color="auto"/>
            </w:tcBorders>
            <w:shd w:val="clear" w:color="auto" w:fill="FFFFFF"/>
          </w:tcPr>
          <w:p w:rsidR="007D3EA3" w:rsidRPr="00D91D98" w:rsidRDefault="007D3EA3" w:rsidP="00367CA7">
            <w:pPr>
              <w:pStyle w:val="20"/>
              <w:framePr w:w="9756" w:wrap="notBeside" w:vAnchor="text" w:hAnchor="text" w:xAlign="center" w:y="1"/>
              <w:shd w:val="clear" w:color="auto" w:fill="auto"/>
              <w:spacing w:after="60" w:line="260" w:lineRule="exact"/>
              <w:jc w:val="center"/>
              <w:rPr>
                <w:sz w:val="24"/>
                <w:szCs w:val="24"/>
                <w:lang w:eastAsia="en-US"/>
              </w:rPr>
            </w:pPr>
            <w:r w:rsidRPr="000452C0">
              <w:rPr>
                <w:rStyle w:val="213pt"/>
                <w:sz w:val="24"/>
                <w:szCs w:val="24"/>
              </w:rPr>
              <w:t>умеет в</w:t>
            </w:r>
          </w:p>
          <w:p w:rsidR="007D3EA3" w:rsidRPr="00D91D98" w:rsidRDefault="007D3EA3" w:rsidP="00367CA7">
            <w:pPr>
              <w:pStyle w:val="20"/>
              <w:framePr w:w="9756" w:wrap="notBeside" w:vAnchor="text" w:hAnchor="text" w:xAlign="center" w:y="1"/>
              <w:shd w:val="clear" w:color="auto" w:fill="auto"/>
              <w:spacing w:before="60" w:line="260" w:lineRule="exact"/>
              <w:jc w:val="center"/>
              <w:rPr>
                <w:sz w:val="24"/>
                <w:szCs w:val="24"/>
                <w:lang w:eastAsia="en-US"/>
              </w:rPr>
            </w:pPr>
            <w:r w:rsidRPr="000452C0">
              <w:rPr>
                <w:rStyle w:val="213pt"/>
                <w:sz w:val="24"/>
                <w:szCs w:val="24"/>
              </w:rPr>
              <w:t>достаточной мере</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7D3EA3" w:rsidRPr="00D91D98" w:rsidRDefault="007D3EA3" w:rsidP="00367CA7">
            <w:pPr>
              <w:pStyle w:val="20"/>
              <w:framePr w:w="9756" w:wrap="notBeside" w:vAnchor="text" w:hAnchor="text" w:xAlign="center" w:y="1"/>
              <w:shd w:val="clear" w:color="auto" w:fill="auto"/>
              <w:spacing w:after="60" w:line="260" w:lineRule="exact"/>
              <w:jc w:val="center"/>
              <w:rPr>
                <w:sz w:val="24"/>
                <w:szCs w:val="24"/>
                <w:lang w:eastAsia="en-US"/>
              </w:rPr>
            </w:pPr>
            <w:r w:rsidRPr="000452C0">
              <w:rPr>
                <w:rStyle w:val="213pt"/>
                <w:sz w:val="24"/>
                <w:szCs w:val="24"/>
              </w:rPr>
              <w:t>умеет</w:t>
            </w:r>
          </w:p>
          <w:p w:rsidR="007D3EA3" w:rsidRPr="00D91D98" w:rsidRDefault="007D3EA3" w:rsidP="00367CA7">
            <w:pPr>
              <w:pStyle w:val="20"/>
              <w:framePr w:w="9756" w:wrap="notBeside" w:vAnchor="text" w:hAnchor="text" w:xAlign="center" w:y="1"/>
              <w:shd w:val="clear" w:color="auto" w:fill="auto"/>
              <w:spacing w:before="60" w:line="260" w:lineRule="exact"/>
              <w:jc w:val="center"/>
              <w:rPr>
                <w:sz w:val="24"/>
                <w:szCs w:val="24"/>
                <w:lang w:eastAsia="en-US"/>
              </w:rPr>
            </w:pPr>
            <w:r w:rsidRPr="000452C0">
              <w:rPr>
                <w:rStyle w:val="213pt"/>
                <w:sz w:val="24"/>
                <w:szCs w:val="24"/>
              </w:rPr>
              <w:t>в полной мере</w:t>
            </w:r>
          </w:p>
        </w:tc>
      </w:tr>
      <w:tr w:rsidR="007D3EA3" w:rsidRPr="0009238C" w:rsidTr="00725C83">
        <w:trPr>
          <w:trHeight w:hRule="exact" w:val="1980"/>
          <w:jc w:val="center"/>
        </w:trPr>
        <w:tc>
          <w:tcPr>
            <w:tcW w:w="904" w:type="dxa"/>
            <w:tcBorders>
              <w:top w:val="single" w:sz="4" w:space="0" w:color="auto"/>
              <w:left w:val="single" w:sz="4" w:space="0" w:color="auto"/>
              <w:bottom w:val="single" w:sz="4" w:space="0" w:color="auto"/>
            </w:tcBorders>
            <w:shd w:val="clear" w:color="auto" w:fill="FFFFFF"/>
          </w:tcPr>
          <w:p w:rsidR="007D3EA3" w:rsidRPr="00D91D98" w:rsidRDefault="007D3EA3" w:rsidP="00930845">
            <w:pPr>
              <w:pStyle w:val="20"/>
              <w:framePr w:w="9756" w:wrap="notBeside" w:vAnchor="text" w:hAnchor="text" w:xAlign="center" w:y="1"/>
              <w:shd w:val="clear" w:color="auto" w:fill="auto"/>
              <w:spacing w:line="260" w:lineRule="exact"/>
              <w:jc w:val="center"/>
              <w:rPr>
                <w:sz w:val="24"/>
                <w:szCs w:val="24"/>
                <w:lang w:eastAsia="en-US"/>
              </w:rPr>
            </w:pPr>
            <w:r w:rsidRPr="000452C0">
              <w:rPr>
                <w:rStyle w:val="213pt"/>
                <w:sz w:val="24"/>
                <w:szCs w:val="24"/>
              </w:rPr>
              <w:t>4</w:t>
            </w:r>
          </w:p>
        </w:tc>
        <w:tc>
          <w:tcPr>
            <w:tcW w:w="2696" w:type="dxa"/>
            <w:tcBorders>
              <w:top w:val="single" w:sz="4" w:space="0" w:color="auto"/>
              <w:left w:val="single" w:sz="4" w:space="0" w:color="auto"/>
              <w:bottom w:val="single" w:sz="4" w:space="0" w:color="auto"/>
            </w:tcBorders>
            <w:shd w:val="clear" w:color="auto" w:fill="FFFFFF"/>
          </w:tcPr>
          <w:p w:rsidR="007D3EA3" w:rsidRPr="00D91D98" w:rsidRDefault="007D3EA3" w:rsidP="00930845">
            <w:pPr>
              <w:pStyle w:val="20"/>
              <w:framePr w:w="9756" w:wrap="notBeside" w:vAnchor="text" w:hAnchor="text" w:xAlign="center" w:y="1"/>
              <w:shd w:val="clear" w:color="auto" w:fill="auto"/>
              <w:spacing w:line="281" w:lineRule="exact"/>
              <w:rPr>
                <w:sz w:val="24"/>
                <w:szCs w:val="24"/>
                <w:lang w:eastAsia="en-US"/>
              </w:rPr>
            </w:pPr>
            <w:r w:rsidRPr="000452C0">
              <w:rPr>
                <w:rStyle w:val="213pt"/>
                <w:sz w:val="24"/>
                <w:szCs w:val="24"/>
              </w:rPr>
              <w:t>Умение</w:t>
            </w:r>
            <w:r>
              <w:rPr>
                <w:rStyle w:val="213pt"/>
                <w:sz w:val="24"/>
                <w:szCs w:val="24"/>
              </w:rPr>
              <w:t xml:space="preserve"> </w:t>
            </w:r>
            <w:r w:rsidRPr="000452C0">
              <w:rPr>
                <w:rStyle w:val="213pt"/>
                <w:sz w:val="24"/>
                <w:szCs w:val="24"/>
              </w:rPr>
              <w:t>разрабатывать</w:t>
            </w:r>
          </w:p>
          <w:p w:rsidR="007D3EA3" w:rsidRPr="00D91D98" w:rsidRDefault="007D3EA3" w:rsidP="00930845">
            <w:pPr>
              <w:pStyle w:val="20"/>
              <w:framePr w:w="9756" w:wrap="notBeside" w:vAnchor="text" w:hAnchor="text" w:xAlign="center" w:y="1"/>
              <w:shd w:val="clear" w:color="auto" w:fill="auto"/>
              <w:spacing w:line="281" w:lineRule="exact"/>
              <w:rPr>
                <w:sz w:val="24"/>
                <w:szCs w:val="24"/>
                <w:lang w:eastAsia="en-US"/>
              </w:rPr>
            </w:pPr>
            <w:r w:rsidRPr="000452C0">
              <w:rPr>
                <w:rStyle w:val="213pt"/>
                <w:sz w:val="24"/>
                <w:szCs w:val="24"/>
              </w:rPr>
              <w:t>систему оценки</w:t>
            </w:r>
          </w:p>
          <w:p w:rsidR="007D3EA3" w:rsidRPr="00D91D98" w:rsidRDefault="007D3EA3" w:rsidP="00930845">
            <w:pPr>
              <w:pStyle w:val="20"/>
              <w:framePr w:w="9756" w:wrap="notBeside" w:vAnchor="text" w:hAnchor="text" w:xAlign="center" w:y="1"/>
              <w:shd w:val="clear" w:color="auto" w:fill="auto"/>
              <w:spacing w:line="281" w:lineRule="exact"/>
              <w:rPr>
                <w:sz w:val="24"/>
                <w:szCs w:val="24"/>
                <w:lang w:eastAsia="en-US"/>
              </w:rPr>
            </w:pPr>
            <w:r>
              <w:rPr>
                <w:rStyle w:val="213pt"/>
                <w:sz w:val="24"/>
                <w:szCs w:val="24"/>
              </w:rPr>
              <w:t>д</w:t>
            </w:r>
            <w:r w:rsidRPr="000452C0">
              <w:rPr>
                <w:rStyle w:val="213pt"/>
                <w:sz w:val="24"/>
                <w:szCs w:val="24"/>
              </w:rPr>
              <w:t>остижения</w:t>
            </w:r>
            <w:r>
              <w:rPr>
                <w:rStyle w:val="213pt"/>
                <w:sz w:val="24"/>
                <w:szCs w:val="24"/>
              </w:rPr>
              <w:t xml:space="preserve"> </w:t>
            </w:r>
            <w:r w:rsidRPr="000452C0">
              <w:rPr>
                <w:rStyle w:val="213pt"/>
                <w:sz w:val="24"/>
                <w:szCs w:val="24"/>
              </w:rPr>
              <w:t>планируемых</w:t>
            </w:r>
          </w:p>
          <w:p w:rsidR="007D3EA3" w:rsidRPr="00D91D98" w:rsidRDefault="007D3EA3" w:rsidP="00930845">
            <w:pPr>
              <w:pStyle w:val="20"/>
              <w:framePr w:w="9756" w:wrap="notBeside" w:vAnchor="text" w:hAnchor="text" w:xAlign="center" w:y="1"/>
              <w:shd w:val="clear" w:color="auto" w:fill="auto"/>
              <w:spacing w:line="281" w:lineRule="exact"/>
              <w:rPr>
                <w:sz w:val="24"/>
                <w:szCs w:val="24"/>
                <w:lang w:eastAsia="en-US"/>
              </w:rPr>
            </w:pPr>
            <w:r w:rsidRPr="000452C0">
              <w:rPr>
                <w:rStyle w:val="213pt"/>
                <w:sz w:val="24"/>
                <w:szCs w:val="24"/>
              </w:rPr>
              <w:t>результатов освоения</w:t>
            </w:r>
          </w:p>
          <w:p w:rsidR="007D3EA3" w:rsidRPr="00D91D98" w:rsidRDefault="007D3EA3" w:rsidP="00930845">
            <w:pPr>
              <w:pStyle w:val="20"/>
              <w:framePr w:w="9756" w:wrap="notBeside" w:vAnchor="text" w:hAnchor="text" w:xAlign="center" w:y="1"/>
              <w:shd w:val="clear" w:color="auto" w:fill="auto"/>
              <w:spacing w:line="281" w:lineRule="exact"/>
              <w:rPr>
                <w:sz w:val="24"/>
                <w:szCs w:val="24"/>
                <w:lang w:eastAsia="en-US"/>
              </w:rPr>
            </w:pPr>
            <w:r w:rsidRPr="000452C0">
              <w:rPr>
                <w:rStyle w:val="213pt"/>
                <w:sz w:val="24"/>
                <w:szCs w:val="24"/>
              </w:rPr>
              <w:t>программы</w:t>
            </w:r>
          </w:p>
        </w:tc>
        <w:tc>
          <w:tcPr>
            <w:tcW w:w="1980" w:type="dxa"/>
            <w:tcBorders>
              <w:top w:val="single" w:sz="4" w:space="0" w:color="auto"/>
              <w:left w:val="single" w:sz="4" w:space="0" w:color="auto"/>
              <w:bottom w:val="single" w:sz="4" w:space="0" w:color="auto"/>
            </w:tcBorders>
            <w:shd w:val="clear" w:color="auto" w:fill="FFFFFF"/>
          </w:tcPr>
          <w:p w:rsidR="007D3EA3" w:rsidRPr="00D91D98" w:rsidRDefault="007D3EA3" w:rsidP="00930845">
            <w:pPr>
              <w:pStyle w:val="20"/>
              <w:framePr w:w="9756" w:wrap="notBeside" w:vAnchor="text" w:hAnchor="text" w:xAlign="center" w:y="1"/>
              <w:shd w:val="clear" w:color="auto" w:fill="auto"/>
              <w:spacing w:after="120" w:line="260" w:lineRule="exact"/>
              <w:jc w:val="center"/>
              <w:rPr>
                <w:sz w:val="24"/>
                <w:szCs w:val="24"/>
                <w:lang w:eastAsia="en-US"/>
              </w:rPr>
            </w:pPr>
            <w:r w:rsidRPr="000452C0">
              <w:rPr>
                <w:rStyle w:val="213pt"/>
                <w:sz w:val="24"/>
                <w:szCs w:val="24"/>
              </w:rPr>
              <w:t>умеет</w:t>
            </w:r>
          </w:p>
          <w:p w:rsidR="007D3EA3" w:rsidRPr="00D91D98" w:rsidRDefault="007D3EA3" w:rsidP="00930845">
            <w:pPr>
              <w:pStyle w:val="20"/>
              <w:framePr w:w="9756" w:wrap="notBeside" w:vAnchor="text" w:hAnchor="text" w:xAlign="center" w:y="1"/>
              <w:shd w:val="clear" w:color="auto" w:fill="auto"/>
              <w:spacing w:before="120" w:line="260" w:lineRule="exact"/>
              <w:jc w:val="center"/>
              <w:rPr>
                <w:sz w:val="24"/>
                <w:szCs w:val="24"/>
                <w:lang w:eastAsia="en-US"/>
              </w:rPr>
            </w:pPr>
            <w:r w:rsidRPr="000452C0">
              <w:rPr>
                <w:rStyle w:val="213pt"/>
                <w:sz w:val="24"/>
                <w:szCs w:val="24"/>
              </w:rPr>
              <w:t>недостаточно</w:t>
            </w:r>
          </w:p>
        </w:tc>
        <w:tc>
          <w:tcPr>
            <w:tcW w:w="2160" w:type="dxa"/>
            <w:tcBorders>
              <w:top w:val="single" w:sz="4" w:space="0" w:color="auto"/>
              <w:left w:val="single" w:sz="4" w:space="0" w:color="auto"/>
              <w:bottom w:val="single" w:sz="4" w:space="0" w:color="auto"/>
            </w:tcBorders>
            <w:shd w:val="clear" w:color="auto" w:fill="FFFFFF"/>
          </w:tcPr>
          <w:p w:rsidR="007D3EA3" w:rsidRPr="00D91D98" w:rsidRDefault="007D3EA3" w:rsidP="00930845">
            <w:pPr>
              <w:pStyle w:val="20"/>
              <w:framePr w:w="9756" w:wrap="notBeside" w:vAnchor="text" w:hAnchor="text" w:xAlign="center" w:y="1"/>
              <w:shd w:val="clear" w:color="auto" w:fill="auto"/>
              <w:spacing w:after="60" w:line="260" w:lineRule="exact"/>
              <w:jc w:val="center"/>
              <w:rPr>
                <w:sz w:val="24"/>
                <w:szCs w:val="24"/>
                <w:lang w:eastAsia="en-US"/>
              </w:rPr>
            </w:pPr>
            <w:r w:rsidRPr="000452C0">
              <w:rPr>
                <w:rStyle w:val="213pt"/>
                <w:sz w:val="24"/>
                <w:szCs w:val="24"/>
              </w:rPr>
              <w:t>умеет в</w:t>
            </w:r>
          </w:p>
          <w:p w:rsidR="007D3EA3" w:rsidRPr="00D91D98" w:rsidRDefault="007D3EA3" w:rsidP="00930845">
            <w:pPr>
              <w:pStyle w:val="20"/>
              <w:framePr w:w="9756" w:wrap="notBeside" w:vAnchor="text" w:hAnchor="text" w:xAlign="center" w:y="1"/>
              <w:shd w:val="clear" w:color="auto" w:fill="auto"/>
              <w:spacing w:before="60" w:line="260" w:lineRule="exact"/>
              <w:jc w:val="center"/>
              <w:rPr>
                <w:sz w:val="24"/>
                <w:szCs w:val="24"/>
                <w:lang w:eastAsia="en-US"/>
              </w:rPr>
            </w:pPr>
            <w:r w:rsidRPr="000452C0">
              <w:rPr>
                <w:rStyle w:val="213pt"/>
                <w:sz w:val="24"/>
                <w:szCs w:val="24"/>
              </w:rPr>
              <w:t>достаточной мере</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7D3EA3" w:rsidRPr="00D91D98" w:rsidRDefault="007D3EA3" w:rsidP="00930845">
            <w:pPr>
              <w:pStyle w:val="20"/>
              <w:framePr w:w="9756" w:wrap="notBeside" w:vAnchor="text" w:hAnchor="text" w:xAlign="center" w:y="1"/>
              <w:shd w:val="clear" w:color="auto" w:fill="auto"/>
              <w:spacing w:after="60" w:line="260" w:lineRule="exact"/>
              <w:jc w:val="center"/>
              <w:rPr>
                <w:sz w:val="24"/>
                <w:szCs w:val="24"/>
                <w:lang w:eastAsia="en-US"/>
              </w:rPr>
            </w:pPr>
            <w:r w:rsidRPr="000452C0">
              <w:rPr>
                <w:rStyle w:val="213pt"/>
                <w:sz w:val="24"/>
                <w:szCs w:val="24"/>
              </w:rPr>
              <w:t>умеет</w:t>
            </w:r>
          </w:p>
          <w:p w:rsidR="007D3EA3" w:rsidRPr="00D91D98" w:rsidRDefault="007D3EA3" w:rsidP="00930845">
            <w:pPr>
              <w:pStyle w:val="20"/>
              <w:framePr w:w="9756" w:wrap="notBeside" w:vAnchor="text" w:hAnchor="text" w:xAlign="center" w:y="1"/>
              <w:shd w:val="clear" w:color="auto" w:fill="auto"/>
              <w:spacing w:before="60" w:line="260" w:lineRule="exact"/>
              <w:jc w:val="center"/>
              <w:rPr>
                <w:sz w:val="24"/>
                <w:szCs w:val="24"/>
                <w:lang w:eastAsia="en-US"/>
              </w:rPr>
            </w:pPr>
            <w:r w:rsidRPr="000452C0">
              <w:rPr>
                <w:rStyle w:val="213pt"/>
                <w:sz w:val="24"/>
                <w:szCs w:val="24"/>
              </w:rPr>
              <w:t>в полной мере</w:t>
            </w:r>
          </w:p>
        </w:tc>
      </w:tr>
    </w:tbl>
    <w:p w:rsidR="007D3EA3" w:rsidRDefault="007D3EA3" w:rsidP="00753CC3">
      <w:pPr>
        <w:framePr w:w="9756" w:wrap="notBeside" w:vAnchor="text" w:hAnchor="text" w:xAlign="center" w:y="1"/>
        <w:rPr>
          <w:sz w:val="2"/>
          <w:szCs w:val="2"/>
        </w:rPr>
      </w:pPr>
    </w:p>
    <w:p w:rsidR="007D3EA3" w:rsidRDefault="007D3EA3" w:rsidP="00753CC3">
      <w:pPr>
        <w:rPr>
          <w:sz w:val="2"/>
          <w:szCs w:val="2"/>
        </w:rPr>
        <w:sectPr w:rsidR="007D3EA3" w:rsidSect="00D976D1">
          <w:headerReference w:type="even" r:id="rId11"/>
          <w:headerReference w:type="default" r:id="rId12"/>
          <w:footerReference w:type="even" r:id="rId13"/>
          <w:footerReference w:type="default" r:id="rId14"/>
          <w:pgSz w:w="11900" w:h="16840"/>
          <w:pgMar w:top="1418" w:right="514" w:bottom="1171" w:left="1018" w:header="0" w:footer="3" w:gutter="0"/>
          <w:pgNumType w:start="19"/>
          <w:cols w:space="720"/>
          <w:noEndnote/>
          <w:docGrid w:linePitch="360"/>
        </w:sect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907"/>
        <w:gridCol w:w="2693"/>
        <w:gridCol w:w="1980"/>
        <w:gridCol w:w="2160"/>
        <w:gridCol w:w="2026"/>
      </w:tblGrid>
      <w:tr w:rsidR="007D3EA3" w:rsidRPr="0009238C" w:rsidTr="00930845">
        <w:trPr>
          <w:trHeight w:hRule="exact" w:val="2331"/>
          <w:jc w:val="center"/>
        </w:trPr>
        <w:tc>
          <w:tcPr>
            <w:tcW w:w="907" w:type="dxa"/>
            <w:shd w:val="clear" w:color="auto" w:fill="FFFFFF"/>
          </w:tcPr>
          <w:p w:rsidR="007D3EA3" w:rsidRPr="00D91D98" w:rsidRDefault="007D3EA3" w:rsidP="00753CC3">
            <w:pPr>
              <w:pStyle w:val="20"/>
              <w:framePr w:w="9767" w:wrap="notBeside" w:vAnchor="text" w:hAnchor="text" w:xAlign="center" w:y="1"/>
              <w:shd w:val="clear" w:color="auto" w:fill="auto"/>
              <w:spacing w:line="260" w:lineRule="exact"/>
              <w:jc w:val="center"/>
              <w:rPr>
                <w:sz w:val="24"/>
                <w:szCs w:val="24"/>
                <w:lang w:eastAsia="en-US"/>
              </w:rPr>
            </w:pPr>
            <w:r w:rsidRPr="000452C0">
              <w:rPr>
                <w:rStyle w:val="213pt"/>
                <w:sz w:val="24"/>
                <w:szCs w:val="24"/>
              </w:rPr>
              <w:lastRenderedPageBreak/>
              <w:t>5</w:t>
            </w:r>
          </w:p>
        </w:tc>
        <w:tc>
          <w:tcPr>
            <w:tcW w:w="2693" w:type="dxa"/>
            <w:shd w:val="clear" w:color="auto" w:fill="FFFFFF"/>
          </w:tcPr>
          <w:p w:rsidR="007D3EA3" w:rsidRPr="00D91D98" w:rsidRDefault="007D3EA3" w:rsidP="00753CC3">
            <w:pPr>
              <w:pStyle w:val="20"/>
              <w:framePr w:w="9767" w:wrap="notBeside" w:vAnchor="text" w:hAnchor="text" w:xAlign="center" w:y="1"/>
              <w:shd w:val="clear" w:color="auto" w:fill="auto"/>
              <w:spacing w:line="274" w:lineRule="exact"/>
              <w:rPr>
                <w:sz w:val="24"/>
                <w:szCs w:val="24"/>
                <w:lang w:eastAsia="en-US"/>
              </w:rPr>
            </w:pPr>
            <w:r w:rsidRPr="000452C0">
              <w:rPr>
                <w:rStyle w:val="213pt"/>
                <w:sz w:val="24"/>
                <w:szCs w:val="24"/>
              </w:rPr>
              <w:t>Создание педагогических условий для формирования и развития самоконтроля и самооценки обучающимися процесса и</w:t>
            </w:r>
            <w:r>
              <w:rPr>
                <w:rStyle w:val="213pt"/>
                <w:sz w:val="24"/>
                <w:szCs w:val="24"/>
              </w:rPr>
              <w:t xml:space="preserve"> </w:t>
            </w:r>
            <w:r w:rsidRPr="000452C0">
              <w:rPr>
                <w:rStyle w:val="210"/>
                <w:sz w:val="24"/>
                <w:szCs w:val="24"/>
              </w:rPr>
              <w:t xml:space="preserve">результатов освоения </w:t>
            </w:r>
            <w:r w:rsidRPr="000452C0">
              <w:rPr>
                <w:rStyle w:val="213pt"/>
                <w:sz w:val="24"/>
                <w:szCs w:val="24"/>
              </w:rPr>
              <w:t>программы</w:t>
            </w:r>
          </w:p>
        </w:tc>
        <w:tc>
          <w:tcPr>
            <w:tcW w:w="1980" w:type="dxa"/>
            <w:shd w:val="clear" w:color="auto" w:fill="FFFFFF"/>
          </w:tcPr>
          <w:p w:rsidR="007D3EA3" w:rsidRPr="00D91D98" w:rsidRDefault="007D3EA3" w:rsidP="00367CA7">
            <w:pPr>
              <w:pStyle w:val="20"/>
              <w:framePr w:w="9767" w:wrap="notBeside" w:vAnchor="text" w:hAnchor="text" w:xAlign="center" w:y="1"/>
              <w:shd w:val="clear" w:color="auto" w:fill="auto"/>
              <w:spacing w:after="120" w:line="260" w:lineRule="exact"/>
              <w:jc w:val="center"/>
              <w:rPr>
                <w:sz w:val="24"/>
                <w:szCs w:val="24"/>
                <w:lang w:eastAsia="en-US"/>
              </w:rPr>
            </w:pPr>
            <w:r w:rsidRPr="000452C0">
              <w:rPr>
                <w:rStyle w:val="213pt"/>
                <w:sz w:val="24"/>
                <w:szCs w:val="24"/>
              </w:rPr>
              <w:t>умеет</w:t>
            </w:r>
          </w:p>
          <w:p w:rsidR="007D3EA3" w:rsidRPr="00D91D98" w:rsidRDefault="007D3EA3" w:rsidP="00367CA7">
            <w:pPr>
              <w:pStyle w:val="20"/>
              <w:framePr w:w="9767" w:wrap="notBeside" w:vAnchor="text" w:hAnchor="text" w:xAlign="center" w:y="1"/>
              <w:shd w:val="clear" w:color="auto" w:fill="auto"/>
              <w:spacing w:before="120" w:line="260" w:lineRule="exact"/>
              <w:jc w:val="center"/>
              <w:rPr>
                <w:sz w:val="24"/>
                <w:szCs w:val="24"/>
                <w:lang w:eastAsia="en-US"/>
              </w:rPr>
            </w:pPr>
            <w:r w:rsidRPr="000452C0">
              <w:rPr>
                <w:rStyle w:val="213pt"/>
                <w:sz w:val="24"/>
                <w:szCs w:val="24"/>
              </w:rPr>
              <w:t>недостаточно</w:t>
            </w:r>
          </w:p>
        </w:tc>
        <w:tc>
          <w:tcPr>
            <w:tcW w:w="2160" w:type="dxa"/>
            <w:shd w:val="clear" w:color="auto" w:fill="FFFFFF"/>
          </w:tcPr>
          <w:p w:rsidR="007D3EA3" w:rsidRPr="00D91D98" w:rsidRDefault="007D3EA3" w:rsidP="00367CA7">
            <w:pPr>
              <w:pStyle w:val="20"/>
              <w:framePr w:w="9767" w:wrap="notBeside" w:vAnchor="text" w:hAnchor="text" w:xAlign="center" w:y="1"/>
              <w:shd w:val="clear" w:color="auto" w:fill="auto"/>
              <w:spacing w:after="60" w:line="260" w:lineRule="exact"/>
              <w:jc w:val="center"/>
              <w:rPr>
                <w:sz w:val="24"/>
                <w:szCs w:val="24"/>
                <w:lang w:eastAsia="en-US"/>
              </w:rPr>
            </w:pPr>
            <w:r w:rsidRPr="000452C0">
              <w:rPr>
                <w:rStyle w:val="213pt"/>
                <w:sz w:val="24"/>
                <w:szCs w:val="24"/>
              </w:rPr>
              <w:t>умеет в</w:t>
            </w:r>
          </w:p>
          <w:p w:rsidR="007D3EA3" w:rsidRPr="00D91D98" w:rsidRDefault="007D3EA3" w:rsidP="00367CA7">
            <w:pPr>
              <w:pStyle w:val="20"/>
              <w:framePr w:w="9767" w:wrap="notBeside" w:vAnchor="text" w:hAnchor="text" w:xAlign="center" w:y="1"/>
              <w:shd w:val="clear" w:color="auto" w:fill="auto"/>
              <w:spacing w:before="60" w:line="260" w:lineRule="exact"/>
              <w:jc w:val="center"/>
              <w:rPr>
                <w:sz w:val="24"/>
                <w:szCs w:val="24"/>
                <w:lang w:eastAsia="en-US"/>
              </w:rPr>
            </w:pPr>
            <w:r w:rsidRPr="000452C0">
              <w:rPr>
                <w:rStyle w:val="213pt"/>
                <w:sz w:val="24"/>
                <w:szCs w:val="24"/>
              </w:rPr>
              <w:t>достаточной мере</w:t>
            </w:r>
          </w:p>
        </w:tc>
        <w:tc>
          <w:tcPr>
            <w:tcW w:w="2026" w:type="dxa"/>
            <w:shd w:val="clear" w:color="auto" w:fill="FFFFFF"/>
          </w:tcPr>
          <w:p w:rsidR="007D3EA3" w:rsidRPr="00D91D98" w:rsidRDefault="007D3EA3" w:rsidP="00367CA7">
            <w:pPr>
              <w:pStyle w:val="20"/>
              <w:framePr w:w="9767" w:wrap="notBeside" w:vAnchor="text" w:hAnchor="text" w:xAlign="center" w:y="1"/>
              <w:shd w:val="clear" w:color="auto" w:fill="auto"/>
              <w:spacing w:after="60" w:line="260" w:lineRule="exact"/>
              <w:jc w:val="center"/>
              <w:rPr>
                <w:sz w:val="24"/>
                <w:szCs w:val="24"/>
                <w:lang w:eastAsia="en-US"/>
              </w:rPr>
            </w:pPr>
            <w:r w:rsidRPr="000452C0">
              <w:rPr>
                <w:rStyle w:val="213pt"/>
                <w:sz w:val="24"/>
                <w:szCs w:val="24"/>
              </w:rPr>
              <w:t>умеет</w:t>
            </w:r>
          </w:p>
          <w:p w:rsidR="007D3EA3" w:rsidRPr="00D91D98" w:rsidRDefault="007D3EA3" w:rsidP="00367CA7">
            <w:pPr>
              <w:pStyle w:val="20"/>
              <w:framePr w:w="9767" w:wrap="notBeside" w:vAnchor="text" w:hAnchor="text" w:xAlign="center" w:y="1"/>
              <w:shd w:val="clear" w:color="auto" w:fill="auto"/>
              <w:spacing w:before="60" w:line="260" w:lineRule="exact"/>
              <w:jc w:val="center"/>
              <w:rPr>
                <w:sz w:val="24"/>
                <w:szCs w:val="24"/>
                <w:lang w:eastAsia="en-US"/>
              </w:rPr>
            </w:pPr>
            <w:r w:rsidRPr="000452C0">
              <w:rPr>
                <w:rStyle w:val="213pt"/>
                <w:sz w:val="24"/>
                <w:szCs w:val="24"/>
              </w:rPr>
              <w:t>в полной мере</w:t>
            </w:r>
          </w:p>
        </w:tc>
      </w:tr>
      <w:tr w:rsidR="007D3EA3" w:rsidRPr="0009238C" w:rsidTr="00930845">
        <w:trPr>
          <w:trHeight w:hRule="exact" w:val="1959"/>
          <w:jc w:val="center"/>
        </w:trPr>
        <w:tc>
          <w:tcPr>
            <w:tcW w:w="907" w:type="dxa"/>
            <w:shd w:val="clear" w:color="auto" w:fill="FFFFFF"/>
          </w:tcPr>
          <w:p w:rsidR="007D3EA3" w:rsidRPr="00D91D98" w:rsidRDefault="007D3EA3" w:rsidP="00753CC3">
            <w:pPr>
              <w:pStyle w:val="20"/>
              <w:framePr w:w="9767" w:wrap="notBeside" w:vAnchor="text" w:hAnchor="text" w:xAlign="center" w:y="1"/>
              <w:shd w:val="clear" w:color="auto" w:fill="auto"/>
              <w:spacing w:line="260" w:lineRule="exact"/>
              <w:jc w:val="center"/>
              <w:rPr>
                <w:sz w:val="24"/>
                <w:szCs w:val="24"/>
                <w:lang w:eastAsia="en-US"/>
              </w:rPr>
            </w:pPr>
            <w:r w:rsidRPr="000452C0">
              <w:rPr>
                <w:rStyle w:val="213pt"/>
                <w:sz w:val="24"/>
                <w:szCs w:val="24"/>
              </w:rPr>
              <w:t>6</w:t>
            </w:r>
          </w:p>
        </w:tc>
        <w:tc>
          <w:tcPr>
            <w:tcW w:w="2693" w:type="dxa"/>
            <w:shd w:val="clear" w:color="auto" w:fill="FFFFFF"/>
            <w:vAlign w:val="center"/>
          </w:tcPr>
          <w:p w:rsidR="007D3EA3" w:rsidRPr="00D91D98" w:rsidRDefault="007D3EA3" w:rsidP="00753CC3">
            <w:pPr>
              <w:pStyle w:val="20"/>
              <w:framePr w:w="9767" w:wrap="notBeside" w:vAnchor="text" w:hAnchor="text" w:xAlign="center" w:y="1"/>
              <w:shd w:val="clear" w:color="auto" w:fill="auto"/>
              <w:spacing w:line="277" w:lineRule="exact"/>
              <w:rPr>
                <w:sz w:val="24"/>
                <w:szCs w:val="24"/>
                <w:lang w:eastAsia="en-US"/>
              </w:rPr>
            </w:pPr>
            <w:r w:rsidRPr="00D91D98">
              <w:rPr>
                <w:sz w:val="24"/>
                <w:szCs w:val="24"/>
                <w:lang w:eastAsia="en-US"/>
              </w:rPr>
              <w:t xml:space="preserve">Умение </w:t>
            </w:r>
            <w:r w:rsidRPr="000452C0">
              <w:rPr>
                <w:rStyle w:val="213pt"/>
                <w:sz w:val="24"/>
                <w:szCs w:val="24"/>
              </w:rPr>
              <w:t>осуществлять</w:t>
            </w:r>
          </w:p>
          <w:p w:rsidR="007D3EA3" w:rsidRPr="00D91D98" w:rsidRDefault="007D3EA3" w:rsidP="00753CC3">
            <w:pPr>
              <w:pStyle w:val="20"/>
              <w:framePr w:w="9767" w:wrap="notBeside" w:vAnchor="text" w:hAnchor="text" w:xAlign="center" w:y="1"/>
              <w:shd w:val="clear" w:color="auto" w:fill="auto"/>
              <w:spacing w:line="277" w:lineRule="exact"/>
              <w:rPr>
                <w:sz w:val="24"/>
                <w:szCs w:val="24"/>
                <w:lang w:eastAsia="en-US"/>
              </w:rPr>
            </w:pPr>
            <w:r w:rsidRPr="000452C0">
              <w:rPr>
                <w:rStyle w:val="213pt"/>
                <w:sz w:val="24"/>
                <w:szCs w:val="24"/>
              </w:rPr>
              <w:t>педагогический</w:t>
            </w:r>
          </w:p>
          <w:p w:rsidR="007D3EA3" w:rsidRPr="00D91D98" w:rsidRDefault="007D3EA3" w:rsidP="00753CC3">
            <w:pPr>
              <w:pStyle w:val="20"/>
              <w:framePr w:w="9767" w:wrap="notBeside" w:vAnchor="text" w:hAnchor="text" w:xAlign="center" w:y="1"/>
              <w:shd w:val="clear" w:color="auto" w:fill="auto"/>
              <w:spacing w:line="277" w:lineRule="exact"/>
              <w:rPr>
                <w:sz w:val="24"/>
                <w:szCs w:val="24"/>
                <w:lang w:eastAsia="en-US"/>
              </w:rPr>
            </w:pPr>
            <w:r w:rsidRPr="000452C0">
              <w:rPr>
                <w:rStyle w:val="213pt"/>
                <w:sz w:val="24"/>
                <w:szCs w:val="24"/>
              </w:rPr>
              <w:t>контроль и оценку</w:t>
            </w:r>
          </w:p>
          <w:p w:rsidR="007D3EA3" w:rsidRPr="00D91D98" w:rsidRDefault="007D3EA3" w:rsidP="00753CC3">
            <w:pPr>
              <w:pStyle w:val="20"/>
              <w:framePr w:w="9767" w:wrap="notBeside" w:vAnchor="text" w:hAnchor="text" w:xAlign="center" w:y="1"/>
              <w:shd w:val="clear" w:color="auto" w:fill="auto"/>
              <w:spacing w:line="277" w:lineRule="exact"/>
              <w:rPr>
                <w:sz w:val="24"/>
                <w:szCs w:val="24"/>
                <w:lang w:eastAsia="en-US"/>
              </w:rPr>
            </w:pPr>
            <w:r>
              <w:rPr>
                <w:rStyle w:val="210"/>
                <w:sz w:val="24"/>
                <w:szCs w:val="24"/>
              </w:rPr>
              <w:t>о</w:t>
            </w:r>
            <w:r w:rsidRPr="000452C0">
              <w:rPr>
                <w:rStyle w:val="210"/>
                <w:sz w:val="24"/>
                <w:szCs w:val="24"/>
              </w:rPr>
              <w:t>своения</w:t>
            </w:r>
            <w:r>
              <w:rPr>
                <w:rStyle w:val="210"/>
                <w:sz w:val="24"/>
                <w:szCs w:val="24"/>
              </w:rPr>
              <w:t xml:space="preserve"> </w:t>
            </w:r>
            <w:r w:rsidRPr="000452C0">
              <w:rPr>
                <w:rStyle w:val="213pt"/>
                <w:sz w:val="24"/>
                <w:szCs w:val="24"/>
              </w:rPr>
              <w:t>дополнительной</w:t>
            </w:r>
          </w:p>
          <w:p w:rsidR="007D3EA3" w:rsidRPr="00D91D98" w:rsidRDefault="007D3EA3" w:rsidP="00753CC3">
            <w:pPr>
              <w:pStyle w:val="20"/>
              <w:framePr w:w="9767" w:wrap="notBeside" w:vAnchor="text" w:hAnchor="text" w:xAlign="center" w:y="1"/>
              <w:shd w:val="clear" w:color="auto" w:fill="auto"/>
              <w:spacing w:line="277" w:lineRule="exact"/>
              <w:rPr>
                <w:sz w:val="24"/>
                <w:szCs w:val="24"/>
                <w:lang w:eastAsia="en-US"/>
              </w:rPr>
            </w:pPr>
            <w:r w:rsidRPr="000452C0">
              <w:rPr>
                <w:rStyle w:val="213pt"/>
                <w:sz w:val="24"/>
                <w:szCs w:val="24"/>
              </w:rPr>
              <w:t>общеобразовательной</w:t>
            </w:r>
          </w:p>
          <w:p w:rsidR="007D3EA3" w:rsidRPr="000452C0" w:rsidRDefault="007D3EA3" w:rsidP="00753CC3">
            <w:pPr>
              <w:pStyle w:val="20"/>
              <w:framePr w:w="9767" w:wrap="notBeside" w:vAnchor="text" w:hAnchor="text" w:xAlign="center" w:y="1"/>
              <w:shd w:val="clear" w:color="auto" w:fill="auto"/>
              <w:spacing w:line="277" w:lineRule="exact"/>
              <w:rPr>
                <w:rStyle w:val="213pt"/>
                <w:sz w:val="24"/>
                <w:szCs w:val="24"/>
              </w:rPr>
            </w:pPr>
            <w:r w:rsidRPr="000452C0">
              <w:rPr>
                <w:rStyle w:val="213pt"/>
                <w:sz w:val="24"/>
                <w:szCs w:val="24"/>
              </w:rPr>
              <w:t>программы</w:t>
            </w:r>
          </w:p>
          <w:p w:rsidR="007D3EA3" w:rsidRPr="000452C0" w:rsidRDefault="007D3EA3" w:rsidP="00753CC3">
            <w:pPr>
              <w:pStyle w:val="20"/>
              <w:framePr w:w="9767" w:wrap="notBeside" w:vAnchor="text" w:hAnchor="text" w:xAlign="center" w:y="1"/>
              <w:shd w:val="clear" w:color="auto" w:fill="auto"/>
              <w:spacing w:line="277" w:lineRule="exact"/>
              <w:rPr>
                <w:rStyle w:val="213pt"/>
                <w:sz w:val="24"/>
                <w:szCs w:val="24"/>
              </w:rPr>
            </w:pPr>
          </w:p>
          <w:p w:rsidR="007D3EA3" w:rsidRPr="00D91D98" w:rsidRDefault="007D3EA3" w:rsidP="00753CC3">
            <w:pPr>
              <w:pStyle w:val="20"/>
              <w:framePr w:w="9767" w:wrap="notBeside" w:vAnchor="text" w:hAnchor="text" w:xAlign="center" w:y="1"/>
              <w:shd w:val="clear" w:color="auto" w:fill="auto"/>
              <w:spacing w:line="277" w:lineRule="exact"/>
              <w:rPr>
                <w:color w:val="000000"/>
                <w:sz w:val="24"/>
                <w:szCs w:val="24"/>
                <w:shd w:val="clear" w:color="auto" w:fill="FFFFFF"/>
              </w:rPr>
            </w:pPr>
          </w:p>
        </w:tc>
        <w:tc>
          <w:tcPr>
            <w:tcW w:w="1980" w:type="dxa"/>
            <w:shd w:val="clear" w:color="auto" w:fill="FFFFFF"/>
          </w:tcPr>
          <w:p w:rsidR="007D3EA3" w:rsidRPr="00D91D98" w:rsidRDefault="007D3EA3" w:rsidP="00367CA7">
            <w:pPr>
              <w:pStyle w:val="20"/>
              <w:framePr w:w="9767" w:wrap="notBeside" w:vAnchor="text" w:hAnchor="text" w:xAlign="center" w:y="1"/>
              <w:shd w:val="clear" w:color="auto" w:fill="auto"/>
              <w:spacing w:after="120" w:line="280" w:lineRule="exact"/>
              <w:jc w:val="center"/>
              <w:rPr>
                <w:sz w:val="24"/>
                <w:szCs w:val="24"/>
                <w:lang w:eastAsia="en-US"/>
              </w:rPr>
            </w:pPr>
            <w:r w:rsidRPr="00D91D98">
              <w:rPr>
                <w:sz w:val="24"/>
                <w:szCs w:val="24"/>
                <w:lang w:eastAsia="en-US"/>
              </w:rPr>
              <w:t>умеет</w:t>
            </w:r>
          </w:p>
          <w:p w:rsidR="007D3EA3" w:rsidRPr="00D91D98" w:rsidRDefault="007D3EA3" w:rsidP="00367CA7">
            <w:pPr>
              <w:pStyle w:val="20"/>
              <w:framePr w:w="9767" w:wrap="notBeside" w:vAnchor="text" w:hAnchor="text" w:xAlign="center" w:y="1"/>
              <w:shd w:val="clear" w:color="auto" w:fill="auto"/>
              <w:spacing w:before="120" w:line="260" w:lineRule="exact"/>
              <w:jc w:val="center"/>
              <w:rPr>
                <w:sz w:val="24"/>
                <w:szCs w:val="24"/>
                <w:lang w:eastAsia="en-US"/>
              </w:rPr>
            </w:pPr>
            <w:r w:rsidRPr="000452C0">
              <w:rPr>
                <w:rStyle w:val="213pt"/>
                <w:sz w:val="24"/>
                <w:szCs w:val="24"/>
              </w:rPr>
              <w:t>недостаточно</w:t>
            </w:r>
          </w:p>
        </w:tc>
        <w:tc>
          <w:tcPr>
            <w:tcW w:w="2160" w:type="dxa"/>
            <w:shd w:val="clear" w:color="auto" w:fill="FFFFFF"/>
          </w:tcPr>
          <w:p w:rsidR="007D3EA3" w:rsidRPr="00D91D98" w:rsidRDefault="007D3EA3" w:rsidP="00367CA7">
            <w:pPr>
              <w:pStyle w:val="20"/>
              <w:framePr w:w="9767" w:wrap="notBeside" w:vAnchor="text" w:hAnchor="text" w:xAlign="center" w:y="1"/>
              <w:shd w:val="clear" w:color="auto" w:fill="auto"/>
              <w:spacing w:after="60" w:line="280" w:lineRule="exact"/>
              <w:jc w:val="center"/>
              <w:rPr>
                <w:sz w:val="24"/>
                <w:szCs w:val="24"/>
                <w:lang w:eastAsia="en-US"/>
              </w:rPr>
            </w:pPr>
            <w:r w:rsidRPr="00D91D98">
              <w:rPr>
                <w:sz w:val="24"/>
                <w:szCs w:val="24"/>
                <w:lang w:eastAsia="en-US"/>
              </w:rPr>
              <w:t>умеет в</w:t>
            </w:r>
          </w:p>
          <w:p w:rsidR="007D3EA3" w:rsidRPr="00D91D98" w:rsidRDefault="007D3EA3" w:rsidP="00367CA7">
            <w:pPr>
              <w:pStyle w:val="20"/>
              <w:framePr w:w="9767" w:wrap="notBeside" w:vAnchor="text" w:hAnchor="text" w:xAlign="center" w:y="1"/>
              <w:shd w:val="clear" w:color="auto" w:fill="auto"/>
              <w:spacing w:before="60" w:line="260" w:lineRule="exact"/>
              <w:jc w:val="center"/>
              <w:rPr>
                <w:sz w:val="24"/>
                <w:szCs w:val="24"/>
                <w:lang w:eastAsia="en-US"/>
              </w:rPr>
            </w:pPr>
            <w:r w:rsidRPr="000452C0">
              <w:rPr>
                <w:rStyle w:val="213pt"/>
                <w:sz w:val="24"/>
                <w:szCs w:val="24"/>
              </w:rPr>
              <w:t>достаточной мере</w:t>
            </w:r>
          </w:p>
        </w:tc>
        <w:tc>
          <w:tcPr>
            <w:tcW w:w="2026" w:type="dxa"/>
            <w:shd w:val="clear" w:color="auto" w:fill="FFFFFF"/>
          </w:tcPr>
          <w:p w:rsidR="007D3EA3" w:rsidRPr="00D91D98" w:rsidRDefault="007D3EA3" w:rsidP="00367CA7">
            <w:pPr>
              <w:pStyle w:val="20"/>
              <w:framePr w:w="9767" w:wrap="notBeside" w:vAnchor="text" w:hAnchor="text" w:xAlign="center" w:y="1"/>
              <w:shd w:val="clear" w:color="auto" w:fill="auto"/>
              <w:spacing w:after="60" w:line="280" w:lineRule="exact"/>
              <w:jc w:val="center"/>
              <w:rPr>
                <w:sz w:val="24"/>
                <w:szCs w:val="24"/>
                <w:lang w:eastAsia="en-US"/>
              </w:rPr>
            </w:pPr>
            <w:r w:rsidRPr="00D91D98">
              <w:rPr>
                <w:sz w:val="24"/>
                <w:szCs w:val="24"/>
                <w:lang w:eastAsia="en-US"/>
              </w:rPr>
              <w:t>умеет</w:t>
            </w:r>
          </w:p>
          <w:p w:rsidR="007D3EA3" w:rsidRPr="00D91D98" w:rsidRDefault="007D3EA3" w:rsidP="00367CA7">
            <w:pPr>
              <w:pStyle w:val="20"/>
              <w:framePr w:w="9767" w:wrap="notBeside" w:vAnchor="text" w:hAnchor="text" w:xAlign="center" w:y="1"/>
              <w:shd w:val="clear" w:color="auto" w:fill="auto"/>
              <w:spacing w:before="60" w:line="260" w:lineRule="exact"/>
              <w:jc w:val="center"/>
              <w:rPr>
                <w:sz w:val="24"/>
                <w:szCs w:val="24"/>
                <w:lang w:eastAsia="en-US"/>
              </w:rPr>
            </w:pPr>
            <w:r w:rsidRPr="000452C0">
              <w:rPr>
                <w:rStyle w:val="213pt"/>
                <w:sz w:val="24"/>
                <w:szCs w:val="24"/>
              </w:rPr>
              <w:t>в полной мере</w:t>
            </w:r>
          </w:p>
        </w:tc>
      </w:tr>
      <w:tr w:rsidR="007D3EA3" w:rsidRPr="0009238C" w:rsidTr="00930845">
        <w:trPr>
          <w:trHeight w:hRule="exact" w:val="1830"/>
          <w:jc w:val="center"/>
        </w:trPr>
        <w:tc>
          <w:tcPr>
            <w:tcW w:w="907" w:type="dxa"/>
            <w:shd w:val="clear" w:color="auto" w:fill="FFFFFF"/>
          </w:tcPr>
          <w:p w:rsidR="007D3EA3" w:rsidRPr="00D91D98" w:rsidRDefault="007D3EA3" w:rsidP="00753CC3">
            <w:pPr>
              <w:pStyle w:val="20"/>
              <w:framePr w:w="9767" w:wrap="notBeside" w:vAnchor="text" w:hAnchor="text" w:xAlign="center" w:y="1"/>
              <w:shd w:val="clear" w:color="auto" w:fill="auto"/>
              <w:spacing w:line="260" w:lineRule="exact"/>
              <w:jc w:val="center"/>
              <w:rPr>
                <w:sz w:val="24"/>
                <w:szCs w:val="24"/>
                <w:lang w:eastAsia="en-US"/>
              </w:rPr>
            </w:pPr>
            <w:r w:rsidRPr="000452C0">
              <w:rPr>
                <w:rStyle w:val="213pt"/>
                <w:sz w:val="24"/>
                <w:szCs w:val="24"/>
              </w:rPr>
              <w:t>7</w:t>
            </w:r>
          </w:p>
        </w:tc>
        <w:tc>
          <w:tcPr>
            <w:tcW w:w="2693" w:type="dxa"/>
            <w:shd w:val="clear" w:color="auto" w:fill="FFFFFF"/>
            <w:vAlign w:val="bottom"/>
          </w:tcPr>
          <w:p w:rsidR="007D3EA3" w:rsidRPr="00D91D98" w:rsidRDefault="007D3EA3" w:rsidP="00753CC3">
            <w:pPr>
              <w:pStyle w:val="20"/>
              <w:framePr w:w="9767" w:wrap="notBeside" w:vAnchor="text" w:hAnchor="text" w:xAlign="center" w:y="1"/>
              <w:shd w:val="clear" w:color="auto" w:fill="auto"/>
              <w:spacing w:line="277" w:lineRule="exact"/>
              <w:rPr>
                <w:sz w:val="24"/>
                <w:szCs w:val="24"/>
                <w:lang w:eastAsia="en-US"/>
              </w:rPr>
            </w:pPr>
            <w:r w:rsidRPr="000452C0">
              <w:rPr>
                <w:rStyle w:val="213pt"/>
                <w:sz w:val="24"/>
                <w:szCs w:val="24"/>
              </w:rPr>
              <w:t>Наличие</w:t>
            </w:r>
          </w:p>
          <w:p w:rsidR="007D3EA3" w:rsidRPr="00D91D98" w:rsidRDefault="007D3EA3" w:rsidP="00753CC3">
            <w:pPr>
              <w:pStyle w:val="20"/>
              <w:framePr w:w="9767" w:wrap="notBeside" w:vAnchor="text" w:hAnchor="text" w:xAlign="center" w:y="1"/>
              <w:shd w:val="clear" w:color="auto" w:fill="auto"/>
              <w:spacing w:line="277" w:lineRule="exact"/>
              <w:rPr>
                <w:sz w:val="24"/>
                <w:szCs w:val="24"/>
                <w:lang w:eastAsia="en-US"/>
              </w:rPr>
            </w:pPr>
            <w:r w:rsidRPr="000452C0">
              <w:rPr>
                <w:rStyle w:val="213pt"/>
                <w:sz w:val="24"/>
                <w:szCs w:val="24"/>
              </w:rPr>
              <w:t>положительной</w:t>
            </w:r>
          </w:p>
          <w:p w:rsidR="007D3EA3" w:rsidRPr="00D91D98" w:rsidRDefault="007D3EA3" w:rsidP="00753CC3">
            <w:pPr>
              <w:pStyle w:val="20"/>
              <w:framePr w:w="9767" w:wrap="notBeside" w:vAnchor="text" w:hAnchor="text" w:xAlign="center" w:y="1"/>
              <w:shd w:val="clear" w:color="auto" w:fill="auto"/>
              <w:spacing w:line="277" w:lineRule="exact"/>
              <w:rPr>
                <w:sz w:val="24"/>
                <w:szCs w:val="24"/>
                <w:lang w:eastAsia="en-US"/>
              </w:rPr>
            </w:pPr>
            <w:r w:rsidRPr="000452C0">
              <w:rPr>
                <w:rStyle w:val="213pt"/>
                <w:sz w:val="24"/>
                <w:szCs w:val="24"/>
              </w:rPr>
              <w:t>динамики</w:t>
            </w:r>
          </w:p>
          <w:p w:rsidR="007D3EA3" w:rsidRPr="000452C0" w:rsidRDefault="007D3EA3" w:rsidP="00753CC3">
            <w:pPr>
              <w:pStyle w:val="20"/>
              <w:framePr w:w="9767" w:wrap="notBeside" w:vAnchor="text" w:hAnchor="text" w:xAlign="center" w:y="1"/>
              <w:shd w:val="clear" w:color="auto" w:fill="auto"/>
              <w:spacing w:line="277" w:lineRule="exact"/>
              <w:rPr>
                <w:rStyle w:val="213pt"/>
                <w:sz w:val="24"/>
                <w:szCs w:val="24"/>
              </w:rPr>
            </w:pPr>
            <w:r w:rsidRPr="000452C0">
              <w:rPr>
                <w:rStyle w:val="213pt"/>
                <w:sz w:val="24"/>
                <w:szCs w:val="24"/>
              </w:rPr>
              <w:t>результативности за период реализации программы</w:t>
            </w:r>
          </w:p>
          <w:p w:rsidR="007D3EA3" w:rsidRPr="00D91D98" w:rsidRDefault="007D3EA3" w:rsidP="00753CC3">
            <w:pPr>
              <w:pStyle w:val="20"/>
              <w:framePr w:w="9767" w:wrap="notBeside" w:vAnchor="text" w:hAnchor="text" w:xAlign="center" w:y="1"/>
              <w:shd w:val="clear" w:color="auto" w:fill="auto"/>
              <w:spacing w:line="277" w:lineRule="exact"/>
              <w:rPr>
                <w:sz w:val="24"/>
                <w:szCs w:val="24"/>
                <w:lang w:eastAsia="en-US"/>
              </w:rPr>
            </w:pPr>
          </w:p>
        </w:tc>
        <w:tc>
          <w:tcPr>
            <w:tcW w:w="1980" w:type="dxa"/>
            <w:shd w:val="clear" w:color="auto" w:fill="FFFFFF"/>
          </w:tcPr>
          <w:p w:rsidR="007D3EA3" w:rsidRPr="00D91D98" w:rsidRDefault="007D3EA3" w:rsidP="00367CA7">
            <w:pPr>
              <w:pStyle w:val="20"/>
              <w:framePr w:w="9767" w:wrap="notBeside" w:vAnchor="text" w:hAnchor="text" w:xAlign="center" w:y="1"/>
              <w:shd w:val="clear" w:color="auto" w:fill="auto"/>
              <w:spacing w:line="274" w:lineRule="exact"/>
              <w:jc w:val="center"/>
              <w:rPr>
                <w:sz w:val="24"/>
                <w:szCs w:val="24"/>
                <w:lang w:eastAsia="en-US"/>
              </w:rPr>
            </w:pPr>
            <w:r w:rsidRPr="000452C0">
              <w:rPr>
                <w:rStyle w:val="213pt"/>
                <w:sz w:val="24"/>
                <w:szCs w:val="24"/>
              </w:rPr>
              <w:t>не выявлено или выявлено частично</w:t>
            </w:r>
          </w:p>
        </w:tc>
        <w:tc>
          <w:tcPr>
            <w:tcW w:w="2160" w:type="dxa"/>
            <w:shd w:val="clear" w:color="auto" w:fill="FFFFFF"/>
          </w:tcPr>
          <w:p w:rsidR="007D3EA3" w:rsidRPr="00D91D98" w:rsidRDefault="007D3EA3" w:rsidP="00367CA7">
            <w:pPr>
              <w:pStyle w:val="20"/>
              <w:framePr w:w="9767" w:wrap="notBeside" w:vAnchor="text" w:hAnchor="text" w:xAlign="center" w:y="1"/>
              <w:shd w:val="clear" w:color="auto" w:fill="auto"/>
              <w:spacing w:line="274" w:lineRule="exact"/>
              <w:jc w:val="center"/>
              <w:rPr>
                <w:sz w:val="24"/>
                <w:szCs w:val="24"/>
                <w:lang w:eastAsia="en-US"/>
              </w:rPr>
            </w:pPr>
            <w:r w:rsidRPr="000452C0">
              <w:rPr>
                <w:rStyle w:val="213pt"/>
                <w:sz w:val="24"/>
                <w:szCs w:val="24"/>
              </w:rPr>
              <w:t>выявлено в достаточной мере</w:t>
            </w:r>
          </w:p>
        </w:tc>
        <w:tc>
          <w:tcPr>
            <w:tcW w:w="2026" w:type="dxa"/>
            <w:shd w:val="clear" w:color="auto" w:fill="FFFFFF"/>
          </w:tcPr>
          <w:p w:rsidR="007D3EA3" w:rsidRPr="00D91D98" w:rsidRDefault="007D3EA3" w:rsidP="00367CA7">
            <w:pPr>
              <w:pStyle w:val="20"/>
              <w:framePr w:w="9767" w:wrap="notBeside" w:vAnchor="text" w:hAnchor="text" w:xAlign="center" w:y="1"/>
              <w:shd w:val="clear" w:color="auto" w:fill="auto"/>
              <w:spacing w:line="274" w:lineRule="exact"/>
              <w:jc w:val="center"/>
              <w:rPr>
                <w:sz w:val="24"/>
                <w:szCs w:val="24"/>
                <w:lang w:eastAsia="en-US"/>
              </w:rPr>
            </w:pPr>
            <w:r w:rsidRPr="000452C0">
              <w:rPr>
                <w:rStyle w:val="213pt"/>
                <w:sz w:val="24"/>
                <w:szCs w:val="24"/>
              </w:rPr>
              <w:t>выявлено в полной мере</w:t>
            </w:r>
          </w:p>
        </w:tc>
      </w:tr>
    </w:tbl>
    <w:p w:rsidR="007D3EA3" w:rsidRDefault="007D3EA3" w:rsidP="00753CC3">
      <w:pPr>
        <w:framePr w:w="9767" w:wrap="notBeside" w:vAnchor="text" w:hAnchor="text" w:xAlign="center" w:y="1"/>
        <w:rPr>
          <w:sz w:val="2"/>
          <w:szCs w:val="2"/>
        </w:rPr>
      </w:pPr>
    </w:p>
    <w:p w:rsidR="007D3EA3" w:rsidRDefault="007D3EA3" w:rsidP="00753CC3">
      <w:pPr>
        <w:rPr>
          <w:sz w:val="2"/>
          <w:szCs w:val="2"/>
        </w:rPr>
      </w:pPr>
    </w:p>
    <w:p w:rsidR="007D3EA3" w:rsidRDefault="007D3EA3" w:rsidP="00753CC3">
      <w:pPr>
        <w:pStyle w:val="60"/>
        <w:shd w:val="clear" w:color="auto" w:fill="auto"/>
        <w:spacing w:before="421" w:after="507" w:line="313" w:lineRule="exact"/>
        <w:ind w:right="5020" w:firstLine="0"/>
        <w:jc w:val="left"/>
      </w:pPr>
      <w:r>
        <w:t>Итого: максимально 28 баллов Максимально за конкурс 46 баллов</w:t>
      </w:r>
    </w:p>
    <w:p w:rsidR="007D3EA3" w:rsidRDefault="007D3EA3" w:rsidP="00D71C7E">
      <w:pPr>
        <w:tabs>
          <w:tab w:val="left" w:pos="0"/>
        </w:tabs>
        <w:spacing w:after="0" w:line="240" w:lineRule="auto"/>
        <w:ind w:firstLine="720"/>
        <w:jc w:val="both"/>
        <w:rPr>
          <w:rFonts w:ascii="Times New Roman" w:hAnsi="Times New Roman"/>
          <w:sz w:val="28"/>
          <w:szCs w:val="28"/>
          <w:lang w:eastAsia="ru-RU"/>
        </w:rPr>
        <w:sectPr w:rsidR="007D3EA3" w:rsidSect="00D976D1">
          <w:headerReference w:type="even" r:id="rId15"/>
          <w:headerReference w:type="default" r:id="rId16"/>
          <w:pgSz w:w="11906" w:h="16838"/>
          <w:pgMar w:top="1418" w:right="567" w:bottom="1134" w:left="1134" w:header="709" w:footer="709" w:gutter="0"/>
          <w:cols w:space="708"/>
          <w:docGrid w:linePitch="360"/>
        </w:sectPr>
      </w:pPr>
    </w:p>
    <w:tbl>
      <w:tblPr>
        <w:tblW w:w="0" w:type="auto"/>
        <w:tblLook w:val="01E0" w:firstRow="1" w:lastRow="1" w:firstColumn="1" w:lastColumn="1" w:noHBand="0" w:noVBand="0"/>
      </w:tblPr>
      <w:tblGrid>
        <w:gridCol w:w="5202"/>
        <w:gridCol w:w="5203"/>
      </w:tblGrid>
      <w:tr w:rsidR="007D3EA3" w:rsidRPr="00DD7AAA" w:rsidTr="00367CA7">
        <w:trPr>
          <w:trHeight w:val="1406"/>
        </w:trPr>
        <w:tc>
          <w:tcPr>
            <w:tcW w:w="5202" w:type="dxa"/>
          </w:tcPr>
          <w:p w:rsidR="007D3EA3" w:rsidRPr="00DD7AAA" w:rsidRDefault="007D3EA3" w:rsidP="00367CA7">
            <w:pPr>
              <w:tabs>
                <w:tab w:val="left" w:pos="0"/>
              </w:tabs>
              <w:spacing w:after="0" w:line="360" w:lineRule="auto"/>
              <w:ind w:firstLine="720"/>
              <w:jc w:val="both"/>
              <w:rPr>
                <w:rFonts w:ascii="Times New Roman" w:hAnsi="Times New Roman"/>
                <w:sz w:val="28"/>
                <w:szCs w:val="28"/>
                <w:lang w:eastAsia="ru-RU"/>
              </w:rPr>
            </w:pPr>
          </w:p>
        </w:tc>
        <w:tc>
          <w:tcPr>
            <w:tcW w:w="5203" w:type="dxa"/>
          </w:tcPr>
          <w:p w:rsidR="007D3EA3" w:rsidRPr="00DD7AAA" w:rsidRDefault="007D3EA3" w:rsidP="006A7228">
            <w:pPr>
              <w:tabs>
                <w:tab w:val="left" w:pos="0"/>
              </w:tabs>
              <w:spacing w:after="0" w:line="240" w:lineRule="auto"/>
              <w:jc w:val="right"/>
              <w:rPr>
                <w:rFonts w:ascii="Times New Roman" w:hAnsi="Times New Roman"/>
                <w:sz w:val="28"/>
                <w:szCs w:val="28"/>
                <w:lang w:eastAsia="ru-RU"/>
              </w:rPr>
            </w:pPr>
            <w:r w:rsidRPr="00DD7AAA">
              <w:rPr>
                <w:rFonts w:ascii="Times New Roman" w:hAnsi="Times New Roman"/>
                <w:sz w:val="28"/>
                <w:szCs w:val="28"/>
                <w:lang w:eastAsia="ru-RU"/>
              </w:rPr>
              <w:t xml:space="preserve">Приложение </w:t>
            </w:r>
            <w:r>
              <w:rPr>
                <w:rFonts w:ascii="Times New Roman" w:hAnsi="Times New Roman"/>
                <w:sz w:val="28"/>
                <w:szCs w:val="28"/>
                <w:lang w:eastAsia="ru-RU"/>
              </w:rPr>
              <w:t>2</w:t>
            </w:r>
          </w:p>
          <w:p w:rsidR="007D3EA3" w:rsidRDefault="007D3EA3" w:rsidP="006A7228">
            <w:pPr>
              <w:tabs>
                <w:tab w:val="left" w:pos="0"/>
              </w:tabs>
              <w:spacing w:after="0" w:line="240" w:lineRule="auto"/>
              <w:jc w:val="right"/>
              <w:rPr>
                <w:rFonts w:ascii="Times New Roman" w:hAnsi="Times New Roman"/>
                <w:sz w:val="28"/>
                <w:szCs w:val="28"/>
                <w:lang w:eastAsia="ru-RU"/>
              </w:rPr>
            </w:pPr>
            <w:r w:rsidRPr="00DD7AAA">
              <w:rPr>
                <w:rFonts w:ascii="Times New Roman" w:hAnsi="Times New Roman"/>
                <w:sz w:val="28"/>
                <w:szCs w:val="28"/>
                <w:lang w:eastAsia="ru-RU"/>
              </w:rPr>
              <w:t xml:space="preserve">к Положению </w:t>
            </w:r>
          </w:p>
          <w:p w:rsidR="007D3EA3" w:rsidRPr="005216E7" w:rsidRDefault="007D3EA3" w:rsidP="00367CA7">
            <w:pPr>
              <w:tabs>
                <w:tab w:val="left" w:pos="0"/>
              </w:tabs>
              <w:spacing w:after="0" w:line="360" w:lineRule="auto"/>
              <w:jc w:val="right"/>
              <w:rPr>
                <w:rFonts w:ascii="Times New Roman" w:hAnsi="Times New Roman"/>
                <w:sz w:val="24"/>
                <w:szCs w:val="24"/>
                <w:lang w:eastAsia="ru-RU"/>
              </w:rPr>
            </w:pPr>
          </w:p>
        </w:tc>
      </w:tr>
    </w:tbl>
    <w:p w:rsidR="007D3EA3" w:rsidRPr="00DD7AAA" w:rsidRDefault="007D3EA3" w:rsidP="00D71C7E">
      <w:pPr>
        <w:tabs>
          <w:tab w:val="left" w:pos="0"/>
        </w:tabs>
        <w:spacing w:after="0" w:line="240" w:lineRule="auto"/>
        <w:ind w:firstLine="720"/>
        <w:jc w:val="center"/>
        <w:rPr>
          <w:rFonts w:ascii="Times New Roman" w:hAnsi="Times New Roman"/>
          <w:b/>
          <w:sz w:val="28"/>
          <w:szCs w:val="28"/>
        </w:rPr>
      </w:pPr>
      <w:r w:rsidRPr="00DD7AAA">
        <w:rPr>
          <w:rFonts w:ascii="Times New Roman" w:hAnsi="Times New Roman"/>
          <w:b/>
          <w:sz w:val="28"/>
          <w:szCs w:val="28"/>
        </w:rPr>
        <w:t>Согласие</w:t>
      </w:r>
    </w:p>
    <w:p w:rsidR="007D3EA3" w:rsidRPr="00A50802" w:rsidRDefault="007D3EA3" w:rsidP="00A50802">
      <w:pPr>
        <w:pStyle w:val="a3"/>
        <w:tabs>
          <w:tab w:val="left" w:pos="0"/>
        </w:tabs>
        <w:spacing w:after="0" w:line="240" w:lineRule="auto"/>
        <w:ind w:left="360"/>
        <w:jc w:val="center"/>
        <w:rPr>
          <w:rFonts w:ascii="Times New Roman" w:hAnsi="Times New Roman"/>
          <w:b/>
          <w:color w:val="000000"/>
          <w:sz w:val="28"/>
          <w:szCs w:val="28"/>
        </w:rPr>
      </w:pPr>
      <w:r w:rsidRPr="00DD7AAA">
        <w:rPr>
          <w:rFonts w:ascii="Times New Roman" w:hAnsi="Times New Roman"/>
          <w:b/>
          <w:sz w:val="28"/>
          <w:szCs w:val="28"/>
        </w:rPr>
        <w:t xml:space="preserve">на обработку </w:t>
      </w:r>
      <w:r>
        <w:rPr>
          <w:rFonts w:ascii="Times New Roman" w:hAnsi="Times New Roman"/>
          <w:b/>
          <w:sz w:val="28"/>
          <w:szCs w:val="28"/>
        </w:rPr>
        <w:t xml:space="preserve">и передачу </w:t>
      </w:r>
      <w:r w:rsidRPr="00DD7AAA">
        <w:rPr>
          <w:rFonts w:ascii="Times New Roman" w:hAnsi="Times New Roman"/>
          <w:b/>
          <w:sz w:val="28"/>
          <w:szCs w:val="28"/>
        </w:rPr>
        <w:t xml:space="preserve">персональных данных </w:t>
      </w:r>
      <w:r w:rsidRPr="00DD7AAA">
        <w:rPr>
          <w:rFonts w:ascii="Times New Roman" w:hAnsi="Times New Roman"/>
          <w:b/>
          <w:spacing w:val="2"/>
          <w:sz w:val="28"/>
          <w:szCs w:val="28"/>
          <w:lang w:eastAsia="ru-RU"/>
        </w:rPr>
        <w:t xml:space="preserve">и </w:t>
      </w:r>
      <w:r w:rsidRPr="00DD7AAA">
        <w:rPr>
          <w:rFonts w:ascii="Times New Roman" w:hAnsi="Times New Roman"/>
          <w:b/>
          <w:spacing w:val="-1"/>
          <w:sz w:val="28"/>
          <w:szCs w:val="28"/>
          <w:lang w:eastAsia="ru-RU"/>
        </w:rPr>
        <w:t xml:space="preserve">пользование представленными материалами участника </w:t>
      </w:r>
      <w:r w:rsidRPr="00A50802">
        <w:rPr>
          <w:rFonts w:ascii="Times New Roman" w:hAnsi="Times New Roman"/>
          <w:b/>
          <w:color w:val="000000"/>
          <w:sz w:val="28"/>
          <w:szCs w:val="28"/>
          <w:lang w:eastAsia="ru-RU"/>
        </w:rPr>
        <w:t>р</w:t>
      </w:r>
      <w:r w:rsidRPr="00A50802">
        <w:rPr>
          <w:rFonts w:ascii="Times New Roman" w:hAnsi="Times New Roman"/>
          <w:b/>
          <w:color w:val="000000"/>
          <w:sz w:val="28"/>
          <w:szCs w:val="28"/>
        </w:rPr>
        <w:t xml:space="preserve">егионального этапа Всероссийского конкурса </w:t>
      </w:r>
      <w:r w:rsidRPr="00A50802">
        <w:rPr>
          <w:rFonts w:ascii="Times New Roman" w:hAnsi="Times New Roman"/>
          <w:b/>
          <w:color w:val="000000"/>
          <w:sz w:val="28"/>
          <w:szCs w:val="28"/>
          <w:lang w:eastAsia="ru-RU"/>
        </w:rPr>
        <w:t>профессионального мастерства работников сферы дополнительного образования</w:t>
      </w:r>
      <w:r w:rsidRPr="00A50802">
        <w:rPr>
          <w:rFonts w:ascii="Times New Roman" w:hAnsi="Times New Roman"/>
          <w:b/>
          <w:color w:val="000000"/>
          <w:sz w:val="28"/>
          <w:szCs w:val="28"/>
        </w:rPr>
        <w:t xml:space="preserve"> «Сердце отдаю детям»</w:t>
      </w:r>
    </w:p>
    <w:p w:rsidR="007D3EA3" w:rsidRDefault="007D3EA3" w:rsidP="00A50802">
      <w:pPr>
        <w:tabs>
          <w:tab w:val="left" w:pos="0"/>
        </w:tabs>
        <w:spacing w:after="0" w:line="240" w:lineRule="auto"/>
        <w:jc w:val="center"/>
        <w:rPr>
          <w:rFonts w:ascii="Times New Roman" w:hAnsi="Times New Roman"/>
          <w:sz w:val="28"/>
          <w:szCs w:val="28"/>
          <w:lang w:eastAsia="ru-RU"/>
        </w:rPr>
      </w:pPr>
    </w:p>
    <w:p w:rsidR="007D3EA3" w:rsidRDefault="007D3EA3" w:rsidP="00D71C7E">
      <w:pPr>
        <w:tabs>
          <w:tab w:val="left" w:pos="0"/>
        </w:tabs>
        <w:spacing w:after="0" w:line="240" w:lineRule="auto"/>
        <w:ind w:firstLine="709"/>
        <w:jc w:val="both"/>
        <w:rPr>
          <w:rFonts w:ascii="Times New Roman" w:hAnsi="Times New Roman"/>
          <w:sz w:val="28"/>
          <w:szCs w:val="28"/>
        </w:rPr>
      </w:pPr>
      <w:r w:rsidRPr="00DD7AAA">
        <w:rPr>
          <w:rFonts w:ascii="Times New Roman" w:hAnsi="Times New Roman"/>
          <w:sz w:val="28"/>
          <w:szCs w:val="28"/>
        </w:rPr>
        <w:t>Я,______________________________</w:t>
      </w:r>
      <w:r>
        <w:rPr>
          <w:rFonts w:ascii="Times New Roman" w:hAnsi="Times New Roman"/>
          <w:sz w:val="28"/>
          <w:szCs w:val="28"/>
        </w:rPr>
        <w:t xml:space="preserve">_____________________________ </w:t>
      </w:r>
      <w:r w:rsidRPr="00DD7AAA">
        <w:rPr>
          <w:rFonts w:ascii="Times New Roman" w:hAnsi="Times New Roman"/>
          <w:sz w:val="28"/>
          <w:szCs w:val="28"/>
        </w:rPr>
        <w:t>даю автономному образовательному учреждению Вологодской области дополнительного профессионального образования «Вологодский институт развития образования»</w:t>
      </w:r>
      <w:r>
        <w:rPr>
          <w:rFonts w:ascii="Times New Roman" w:hAnsi="Times New Roman"/>
          <w:sz w:val="28"/>
          <w:szCs w:val="28"/>
        </w:rPr>
        <w:t xml:space="preserve"> (далее - АОУ ВО ДПО «ВИРО»)</w:t>
      </w:r>
      <w:r w:rsidRPr="00DD7AAA">
        <w:rPr>
          <w:rFonts w:ascii="Times New Roman" w:hAnsi="Times New Roman"/>
          <w:sz w:val="28"/>
          <w:szCs w:val="28"/>
        </w:rPr>
        <w:t>, юридический адрес: 160011, г. Вологда, ул. Козленская, д.57, согласие на обработку моих персональных данных:</w:t>
      </w:r>
    </w:p>
    <w:p w:rsidR="007D3EA3" w:rsidRDefault="007D3EA3" w:rsidP="00D71C7E">
      <w:pPr>
        <w:tabs>
          <w:tab w:val="left" w:pos="0"/>
        </w:tabs>
        <w:spacing w:after="0" w:line="240" w:lineRule="auto"/>
        <w:ind w:firstLine="709"/>
        <w:jc w:val="both"/>
        <w:rPr>
          <w:rFonts w:ascii="Times New Roman" w:hAnsi="Times New Roman"/>
          <w:sz w:val="28"/>
          <w:szCs w:val="28"/>
        </w:rPr>
      </w:pPr>
      <w:r w:rsidRPr="00DD7AAA">
        <w:rPr>
          <w:rFonts w:ascii="Times New Roman" w:hAnsi="Times New Roman"/>
          <w:sz w:val="28"/>
          <w:szCs w:val="28"/>
        </w:rPr>
        <w:t>1. Персональные данные:</w:t>
      </w:r>
    </w:p>
    <w:p w:rsidR="007D3EA3" w:rsidRDefault="007D3EA3" w:rsidP="00D71C7E">
      <w:pPr>
        <w:tabs>
          <w:tab w:val="left" w:pos="0"/>
        </w:tabs>
        <w:spacing w:after="0" w:line="240" w:lineRule="auto"/>
        <w:ind w:firstLine="709"/>
        <w:jc w:val="both"/>
        <w:rPr>
          <w:rFonts w:ascii="Times New Roman" w:hAnsi="Times New Roman"/>
          <w:sz w:val="28"/>
          <w:szCs w:val="28"/>
        </w:rPr>
      </w:pPr>
      <w:r w:rsidRPr="00DD7AAA">
        <w:rPr>
          <w:rFonts w:ascii="Times New Roman" w:hAnsi="Times New Roman"/>
          <w:sz w:val="28"/>
          <w:szCs w:val="28"/>
        </w:rPr>
        <w:t>1.1. фамилия, имя, отчество;</w:t>
      </w:r>
    </w:p>
    <w:p w:rsidR="007D3EA3" w:rsidRDefault="007D3EA3" w:rsidP="00D71C7E">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1.2. дата рождения;</w:t>
      </w:r>
    </w:p>
    <w:p w:rsidR="007D3EA3" w:rsidRDefault="007D3EA3" w:rsidP="00D71C7E">
      <w:pPr>
        <w:tabs>
          <w:tab w:val="left" w:pos="0"/>
        </w:tabs>
        <w:spacing w:after="0" w:line="240" w:lineRule="auto"/>
        <w:ind w:firstLine="709"/>
        <w:jc w:val="both"/>
        <w:rPr>
          <w:rFonts w:ascii="Times New Roman" w:hAnsi="Times New Roman"/>
          <w:sz w:val="28"/>
          <w:szCs w:val="28"/>
        </w:rPr>
      </w:pPr>
      <w:r w:rsidRPr="00DD7AAA">
        <w:rPr>
          <w:rFonts w:ascii="Times New Roman" w:hAnsi="Times New Roman"/>
          <w:sz w:val="28"/>
          <w:szCs w:val="28"/>
        </w:rPr>
        <w:t>1.</w:t>
      </w:r>
      <w:r>
        <w:rPr>
          <w:rFonts w:ascii="Times New Roman" w:hAnsi="Times New Roman"/>
          <w:sz w:val="28"/>
          <w:szCs w:val="28"/>
        </w:rPr>
        <w:t>3</w:t>
      </w:r>
      <w:r w:rsidRPr="00DD7AAA">
        <w:rPr>
          <w:rFonts w:ascii="Times New Roman" w:hAnsi="Times New Roman"/>
          <w:sz w:val="28"/>
          <w:szCs w:val="28"/>
        </w:rPr>
        <w:t>. место работы;</w:t>
      </w:r>
    </w:p>
    <w:p w:rsidR="007D3EA3" w:rsidRDefault="007D3EA3" w:rsidP="00D71C7E">
      <w:pPr>
        <w:tabs>
          <w:tab w:val="left" w:pos="0"/>
        </w:tabs>
        <w:spacing w:after="0" w:line="240" w:lineRule="auto"/>
        <w:ind w:firstLine="709"/>
        <w:jc w:val="both"/>
        <w:rPr>
          <w:rFonts w:ascii="Times New Roman" w:hAnsi="Times New Roman"/>
          <w:sz w:val="28"/>
          <w:szCs w:val="28"/>
        </w:rPr>
      </w:pPr>
      <w:r w:rsidRPr="00DD7AAA">
        <w:rPr>
          <w:rFonts w:ascii="Times New Roman" w:hAnsi="Times New Roman"/>
          <w:sz w:val="28"/>
          <w:szCs w:val="28"/>
        </w:rPr>
        <w:t>1.</w:t>
      </w:r>
      <w:r>
        <w:rPr>
          <w:rFonts w:ascii="Times New Roman" w:hAnsi="Times New Roman"/>
          <w:sz w:val="28"/>
          <w:szCs w:val="28"/>
        </w:rPr>
        <w:t>4</w:t>
      </w:r>
      <w:r w:rsidRPr="00DD7AAA">
        <w:rPr>
          <w:rFonts w:ascii="Times New Roman" w:hAnsi="Times New Roman"/>
          <w:sz w:val="28"/>
          <w:szCs w:val="28"/>
        </w:rPr>
        <w:t>.должность;</w:t>
      </w:r>
    </w:p>
    <w:p w:rsidR="007D3EA3" w:rsidRDefault="007D3EA3" w:rsidP="00D71C7E">
      <w:pPr>
        <w:tabs>
          <w:tab w:val="left" w:pos="0"/>
        </w:tabs>
        <w:spacing w:after="0" w:line="240" w:lineRule="auto"/>
        <w:ind w:firstLine="709"/>
        <w:jc w:val="both"/>
        <w:rPr>
          <w:rFonts w:ascii="Times New Roman" w:hAnsi="Times New Roman"/>
          <w:sz w:val="28"/>
          <w:szCs w:val="28"/>
        </w:rPr>
      </w:pPr>
      <w:r w:rsidRPr="00DD7AAA">
        <w:rPr>
          <w:rFonts w:ascii="Times New Roman" w:hAnsi="Times New Roman"/>
          <w:sz w:val="28"/>
          <w:szCs w:val="28"/>
        </w:rPr>
        <w:t>1.</w:t>
      </w:r>
      <w:r>
        <w:rPr>
          <w:rFonts w:ascii="Times New Roman" w:hAnsi="Times New Roman"/>
          <w:sz w:val="28"/>
          <w:szCs w:val="28"/>
        </w:rPr>
        <w:t>5</w:t>
      </w:r>
      <w:r w:rsidRPr="00DD7AAA">
        <w:rPr>
          <w:rFonts w:ascii="Times New Roman" w:hAnsi="Times New Roman"/>
          <w:sz w:val="28"/>
          <w:szCs w:val="28"/>
        </w:rPr>
        <w:t xml:space="preserve">. </w:t>
      </w:r>
      <w:r>
        <w:rPr>
          <w:rFonts w:ascii="Times New Roman" w:hAnsi="Times New Roman"/>
          <w:sz w:val="28"/>
          <w:szCs w:val="28"/>
        </w:rPr>
        <w:t xml:space="preserve">сведения об </w:t>
      </w:r>
      <w:r w:rsidRPr="00DD7AAA">
        <w:rPr>
          <w:rFonts w:ascii="Times New Roman" w:hAnsi="Times New Roman"/>
          <w:sz w:val="28"/>
          <w:szCs w:val="28"/>
        </w:rPr>
        <w:t>образовани</w:t>
      </w:r>
      <w:r>
        <w:rPr>
          <w:rFonts w:ascii="Times New Roman" w:hAnsi="Times New Roman"/>
          <w:sz w:val="28"/>
          <w:szCs w:val="28"/>
        </w:rPr>
        <w:t>и</w:t>
      </w:r>
      <w:r w:rsidRPr="00DD7AAA">
        <w:rPr>
          <w:rFonts w:ascii="Times New Roman" w:hAnsi="Times New Roman"/>
          <w:sz w:val="28"/>
          <w:szCs w:val="28"/>
        </w:rPr>
        <w:t>;</w:t>
      </w:r>
    </w:p>
    <w:p w:rsidR="007D3EA3" w:rsidRDefault="007D3EA3" w:rsidP="00D71C7E">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1.6. сведения о стаже работы, квалификационной категории, профессиональных наградах;</w:t>
      </w:r>
    </w:p>
    <w:p w:rsidR="007D3EA3" w:rsidRDefault="007D3EA3" w:rsidP="00D71C7E">
      <w:pPr>
        <w:tabs>
          <w:tab w:val="left" w:pos="0"/>
        </w:tabs>
        <w:spacing w:after="0" w:line="240" w:lineRule="auto"/>
        <w:ind w:firstLine="709"/>
        <w:jc w:val="both"/>
        <w:rPr>
          <w:rFonts w:ascii="Times New Roman" w:hAnsi="Times New Roman"/>
          <w:sz w:val="28"/>
          <w:szCs w:val="28"/>
        </w:rPr>
      </w:pPr>
      <w:r w:rsidRPr="00DD7AAA">
        <w:rPr>
          <w:rFonts w:ascii="Times New Roman" w:hAnsi="Times New Roman"/>
          <w:sz w:val="28"/>
          <w:szCs w:val="28"/>
        </w:rPr>
        <w:t>1.</w:t>
      </w:r>
      <w:r>
        <w:rPr>
          <w:rFonts w:ascii="Times New Roman" w:hAnsi="Times New Roman"/>
          <w:sz w:val="28"/>
          <w:szCs w:val="28"/>
        </w:rPr>
        <w:t>7</w:t>
      </w:r>
      <w:r w:rsidRPr="00DD7AAA">
        <w:rPr>
          <w:rFonts w:ascii="Times New Roman" w:hAnsi="Times New Roman"/>
          <w:sz w:val="28"/>
          <w:szCs w:val="28"/>
        </w:rPr>
        <w:t xml:space="preserve">. </w:t>
      </w:r>
      <w:r>
        <w:rPr>
          <w:rFonts w:ascii="Times New Roman" w:hAnsi="Times New Roman"/>
          <w:sz w:val="28"/>
          <w:szCs w:val="28"/>
        </w:rPr>
        <w:t xml:space="preserve">адрес места работы, домашний адрес, </w:t>
      </w:r>
      <w:r w:rsidRPr="00DD7AAA">
        <w:rPr>
          <w:rFonts w:ascii="Times New Roman" w:hAnsi="Times New Roman"/>
          <w:sz w:val="28"/>
          <w:szCs w:val="28"/>
        </w:rPr>
        <w:t>номер домашнего и (или) мобильного телефона, адрес электронной почты;</w:t>
      </w:r>
    </w:p>
    <w:p w:rsidR="007D3EA3" w:rsidRDefault="007D3EA3" w:rsidP="00D71C7E">
      <w:pPr>
        <w:tabs>
          <w:tab w:val="left" w:pos="0"/>
        </w:tabs>
        <w:spacing w:after="0" w:line="240" w:lineRule="auto"/>
        <w:ind w:firstLine="709"/>
        <w:jc w:val="both"/>
        <w:rPr>
          <w:rFonts w:ascii="Times New Roman" w:hAnsi="Times New Roman"/>
          <w:sz w:val="28"/>
          <w:szCs w:val="28"/>
        </w:rPr>
      </w:pPr>
      <w:r w:rsidRPr="00DD7AAA">
        <w:rPr>
          <w:rFonts w:ascii="Times New Roman" w:hAnsi="Times New Roman"/>
          <w:sz w:val="28"/>
          <w:szCs w:val="28"/>
        </w:rPr>
        <w:t>1.</w:t>
      </w:r>
      <w:r>
        <w:rPr>
          <w:rFonts w:ascii="Times New Roman" w:hAnsi="Times New Roman"/>
          <w:sz w:val="28"/>
          <w:szCs w:val="28"/>
        </w:rPr>
        <w:t>8</w:t>
      </w:r>
      <w:r w:rsidRPr="00DD7AAA">
        <w:rPr>
          <w:rFonts w:ascii="Times New Roman" w:hAnsi="Times New Roman"/>
          <w:sz w:val="28"/>
          <w:szCs w:val="28"/>
        </w:rPr>
        <w:t>. сведения об успешности участия в Конкурсе</w:t>
      </w:r>
      <w:r>
        <w:rPr>
          <w:rFonts w:ascii="Times New Roman" w:hAnsi="Times New Roman"/>
          <w:sz w:val="28"/>
          <w:szCs w:val="28"/>
        </w:rPr>
        <w:t>.</w:t>
      </w:r>
    </w:p>
    <w:p w:rsidR="007D3EA3" w:rsidRDefault="007D3EA3" w:rsidP="00D71C7E">
      <w:pPr>
        <w:tabs>
          <w:tab w:val="left" w:pos="0"/>
        </w:tabs>
        <w:spacing w:after="0" w:line="240" w:lineRule="auto"/>
        <w:ind w:firstLine="709"/>
        <w:jc w:val="both"/>
        <w:rPr>
          <w:rFonts w:ascii="Times New Roman" w:hAnsi="Times New Roman"/>
          <w:sz w:val="28"/>
          <w:szCs w:val="28"/>
        </w:rPr>
      </w:pPr>
      <w:r w:rsidRPr="00DD7AAA">
        <w:rPr>
          <w:rFonts w:ascii="Times New Roman" w:hAnsi="Times New Roman"/>
          <w:sz w:val="28"/>
          <w:szCs w:val="28"/>
        </w:rPr>
        <w:t>2. Вышеуказанные персональные данные представлены с целью:</w:t>
      </w:r>
    </w:p>
    <w:p w:rsidR="007D3EA3" w:rsidRDefault="007D3EA3" w:rsidP="00D71C7E">
      <w:pPr>
        <w:tabs>
          <w:tab w:val="left" w:pos="0"/>
        </w:tabs>
        <w:spacing w:after="0" w:line="240" w:lineRule="auto"/>
        <w:ind w:firstLine="709"/>
        <w:jc w:val="both"/>
        <w:rPr>
          <w:rFonts w:ascii="Times New Roman" w:hAnsi="Times New Roman"/>
          <w:sz w:val="28"/>
          <w:szCs w:val="28"/>
        </w:rPr>
      </w:pPr>
      <w:r w:rsidRPr="00DD7AAA">
        <w:rPr>
          <w:rFonts w:ascii="Times New Roman" w:hAnsi="Times New Roman"/>
          <w:sz w:val="28"/>
          <w:szCs w:val="28"/>
        </w:rPr>
        <w:t xml:space="preserve">использования </w:t>
      </w:r>
      <w:r>
        <w:rPr>
          <w:rFonts w:ascii="Times New Roman" w:hAnsi="Times New Roman"/>
          <w:sz w:val="28"/>
          <w:szCs w:val="28"/>
        </w:rPr>
        <w:t>АОУ ВО ДПО «ВИРО»</w:t>
      </w:r>
      <w:r w:rsidRPr="00DD7AAA">
        <w:rPr>
          <w:rFonts w:ascii="Times New Roman" w:hAnsi="Times New Roman"/>
          <w:sz w:val="28"/>
          <w:szCs w:val="28"/>
        </w:rPr>
        <w:t>;</w:t>
      </w:r>
    </w:p>
    <w:p w:rsidR="007D3EA3" w:rsidRDefault="007D3EA3" w:rsidP="00D71C7E">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размещения </w:t>
      </w:r>
      <w:r w:rsidRPr="00CE5619">
        <w:rPr>
          <w:rFonts w:ascii="Times New Roman" w:hAnsi="Times New Roman"/>
          <w:sz w:val="28"/>
          <w:szCs w:val="28"/>
          <w:lang w:eastAsia="ru-RU"/>
        </w:rPr>
        <w:t>на сайте АОУ ВО ДПО «ВИРО»</w:t>
      </w:r>
      <w:r w:rsidRPr="00D6411C">
        <w:rPr>
          <w:rFonts w:ascii="Times New Roman" w:hAnsi="Times New Roman"/>
          <w:sz w:val="28"/>
          <w:szCs w:val="28"/>
          <w:lang w:eastAsia="ru-RU"/>
        </w:rPr>
        <w:t>(</w:t>
      </w:r>
      <w:hyperlink r:id="rId17" w:history="1">
        <w:r w:rsidRPr="00D6411C">
          <w:rPr>
            <w:rStyle w:val="a4"/>
            <w:rFonts w:ascii="Times New Roman" w:hAnsi="Times New Roman"/>
            <w:sz w:val="28"/>
            <w:szCs w:val="28"/>
            <w:lang w:eastAsia="ru-RU"/>
          </w:rPr>
          <w:t>http://viro.edu.ru</w:t>
        </w:r>
      </w:hyperlink>
      <w:r w:rsidRPr="00D6411C">
        <w:rPr>
          <w:rFonts w:ascii="Times New Roman" w:hAnsi="Times New Roman"/>
          <w:sz w:val="28"/>
          <w:szCs w:val="28"/>
        </w:rPr>
        <w:t>)</w:t>
      </w:r>
      <w:r>
        <w:rPr>
          <w:rFonts w:ascii="Times New Roman" w:hAnsi="Times New Roman"/>
          <w:sz w:val="28"/>
          <w:szCs w:val="28"/>
          <w:lang w:eastAsia="ru-RU"/>
        </w:rPr>
        <w:t>в разделе</w:t>
      </w:r>
      <w:r w:rsidRPr="006C4572">
        <w:rPr>
          <w:rFonts w:ascii="Times New Roman" w:hAnsi="Times New Roman"/>
          <w:sz w:val="28"/>
          <w:szCs w:val="28"/>
          <w:lang w:eastAsia="ru-RU"/>
        </w:rPr>
        <w:t xml:space="preserve"> «</w:t>
      </w:r>
      <w:r w:rsidRPr="006C4572">
        <w:rPr>
          <w:rFonts w:ascii="Times New Roman" w:hAnsi="Times New Roman"/>
          <w:sz w:val="28"/>
          <w:szCs w:val="28"/>
          <w:lang w:val="en-US" w:eastAsia="ru-RU"/>
        </w:rPr>
        <w:t>C</w:t>
      </w:r>
      <w:proofErr w:type="spellStart"/>
      <w:r w:rsidRPr="006C4572">
        <w:rPr>
          <w:rFonts w:ascii="Times New Roman" w:hAnsi="Times New Roman"/>
          <w:sz w:val="28"/>
          <w:szCs w:val="28"/>
          <w:lang w:eastAsia="ru-RU"/>
        </w:rPr>
        <w:t>ердце</w:t>
      </w:r>
      <w:proofErr w:type="spellEnd"/>
      <w:r w:rsidRPr="006C4572">
        <w:rPr>
          <w:rFonts w:ascii="Times New Roman" w:hAnsi="Times New Roman"/>
          <w:sz w:val="28"/>
          <w:szCs w:val="28"/>
          <w:lang w:eastAsia="ru-RU"/>
        </w:rPr>
        <w:t xml:space="preserve"> отдаю детям»</w:t>
      </w:r>
      <w:r w:rsidRPr="00DD7AAA">
        <w:rPr>
          <w:rFonts w:ascii="Times New Roman" w:hAnsi="Times New Roman"/>
          <w:sz w:val="28"/>
          <w:szCs w:val="28"/>
        </w:rPr>
        <w:t>.</w:t>
      </w:r>
    </w:p>
    <w:p w:rsidR="007D3EA3" w:rsidRDefault="007D3EA3" w:rsidP="00D71C7E">
      <w:pPr>
        <w:tabs>
          <w:tab w:val="left" w:pos="0"/>
        </w:tabs>
        <w:spacing w:after="0" w:line="240" w:lineRule="auto"/>
        <w:ind w:firstLine="709"/>
        <w:jc w:val="both"/>
        <w:rPr>
          <w:rFonts w:ascii="Times New Roman" w:hAnsi="Times New Roman"/>
          <w:sz w:val="28"/>
          <w:szCs w:val="28"/>
        </w:rPr>
      </w:pPr>
      <w:r w:rsidRPr="00DD7AAA">
        <w:rPr>
          <w:rFonts w:ascii="Times New Roman" w:hAnsi="Times New Roman"/>
          <w:sz w:val="28"/>
          <w:szCs w:val="28"/>
        </w:rPr>
        <w:t>3. Я даю согласие на передачу:</w:t>
      </w:r>
    </w:p>
    <w:p w:rsidR="007D3EA3" w:rsidRDefault="007D3EA3" w:rsidP="00D71C7E">
      <w:pPr>
        <w:tabs>
          <w:tab w:val="left" w:pos="0"/>
        </w:tabs>
        <w:spacing w:after="0" w:line="240" w:lineRule="auto"/>
        <w:ind w:firstLine="709"/>
        <w:jc w:val="both"/>
        <w:rPr>
          <w:rFonts w:ascii="Times New Roman" w:hAnsi="Times New Roman"/>
          <w:sz w:val="28"/>
          <w:szCs w:val="28"/>
        </w:rPr>
      </w:pPr>
      <w:r w:rsidRPr="00DD7AAA">
        <w:rPr>
          <w:rFonts w:ascii="Times New Roman" w:hAnsi="Times New Roman"/>
          <w:sz w:val="28"/>
          <w:szCs w:val="28"/>
        </w:rPr>
        <w:t xml:space="preserve">всего объёма персональных данных, указанных в пункте 1 в </w:t>
      </w:r>
      <w:r>
        <w:rPr>
          <w:rFonts w:ascii="Times New Roman" w:hAnsi="Times New Roman"/>
          <w:sz w:val="28"/>
          <w:szCs w:val="28"/>
        </w:rPr>
        <w:t>АОУ ВО ДПО «ВИРО»</w:t>
      </w:r>
      <w:r w:rsidRPr="00DD7AAA">
        <w:rPr>
          <w:rFonts w:ascii="Times New Roman" w:hAnsi="Times New Roman"/>
          <w:sz w:val="28"/>
          <w:szCs w:val="28"/>
        </w:rPr>
        <w:t>.</w:t>
      </w:r>
    </w:p>
    <w:p w:rsidR="007D3EA3" w:rsidRDefault="007D3EA3" w:rsidP="00D71C7E">
      <w:pPr>
        <w:tabs>
          <w:tab w:val="left" w:pos="0"/>
        </w:tabs>
        <w:spacing w:after="0" w:line="240" w:lineRule="auto"/>
        <w:ind w:firstLine="709"/>
        <w:jc w:val="both"/>
        <w:rPr>
          <w:rFonts w:ascii="Times New Roman" w:hAnsi="Times New Roman"/>
          <w:sz w:val="28"/>
          <w:szCs w:val="28"/>
        </w:rPr>
      </w:pPr>
      <w:r w:rsidRPr="00DD7AAA">
        <w:rPr>
          <w:rFonts w:ascii="Times New Roman" w:hAnsi="Times New Roman"/>
          <w:sz w:val="28"/>
          <w:szCs w:val="28"/>
        </w:rPr>
        <w:t xml:space="preserve">4. Я даю согласие на перевод данных, указанных в </w:t>
      </w:r>
      <w:proofErr w:type="spellStart"/>
      <w:r w:rsidRPr="00DD7AAA">
        <w:rPr>
          <w:rFonts w:ascii="Times New Roman" w:hAnsi="Times New Roman"/>
          <w:sz w:val="28"/>
          <w:szCs w:val="28"/>
        </w:rPr>
        <w:t>п.п</w:t>
      </w:r>
      <w:proofErr w:type="spellEnd"/>
      <w:r w:rsidRPr="00DD7AAA">
        <w:rPr>
          <w:rFonts w:ascii="Times New Roman" w:hAnsi="Times New Roman"/>
          <w:sz w:val="28"/>
          <w:szCs w:val="28"/>
        </w:rPr>
        <w:t>. 1.1</w:t>
      </w:r>
      <w:r>
        <w:rPr>
          <w:rFonts w:ascii="Times New Roman" w:hAnsi="Times New Roman"/>
          <w:sz w:val="28"/>
          <w:szCs w:val="28"/>
        </w:rPr>
        <w:t xml:space="preserve">, </w:t>
      </w:r>
      <w:r w:rsidRPr="00DD7AAA">
        <w:rPr>
          <w:rFonts w:ascii="Times New Roman" w:hAnsi="Times New Roman"/>
          <w:sz w:val="28"/>
          <w:szCs w:val="28"/>
        </w:rPr>
        <w:t>1.3,</w:t>
      </w:r>
      <w:r>
        <w:rPr>
          <w:rFonts w:ascii="Times New Roman" w:hAnsi="Times New Roman"/>
          <w:sz w:val="28"/>
          <w:szCs w:val="28"/>
        </w:rPr>
        <w:t xml:space="preserve"> 1.4,</w:t>
      </w:r>
      <w:r w:rsidRPr="00DD7AAA">
        <w:rPr>
          <w:rFonts w:ascii="Times New Roman" w:hAnsi="Times New Roman"/>
          <w:sz w:val="28"/>
          <w:szCs w:val="28"/>
        </w:rPr>
        <w:t xml:space="preserve"> 1.</w:t>
      </w:r>
      <w:r>
        <w:rPr>
          <w:rFonts w:ascii="Times New Roman" w:hAnsi="Times New Roman"/>
          <w:sz w:val="28"/>
          <w:szCs w:val="28"/>
        </w:rPr>
        <w:t>8</w:t>
      </w:r>
      <w:r w:rsidRPr="00DD7AAA">
        <w:rPr>
          <w:rFonts w:ascii="Times New Roman" w:hAnsi="Times New Roman"/>
          <w:sz w:val="28"/>
          <w:szCs w:val="28"/>
        </w:rPr>
        <w:t xml:space="preserve"> в категорию общедоступных.</w:t>
      </w:r>
    </w:p>
    <w:p w:rsidR="007D3EA3" w:rsidRDefault="007D3EA3" w:rsidP="00D71C7E">
      <w:pPr>
        <w:tabs>
          <w:tab w:val="left" w:pos="0"/>
        </w:tabs>
        <w:spacing w:after="0" w:line="240" w:lineRule="auto"/>
        <w:ind w:firstLine="709"/>
        <w:jc w:val="both"/>
        <w:rPr>
          <w:rFonts w:ascii="Times New Roman" w:hAnsi="Times New Roman"/>
          <w:sz w:val="28"/>
          <w:szCs w:val="28"/>
        </w:rPr>
      </w:pPr>
      <w:r w:rsidRPr="00DD7AAA">
        <w:rPr>
          <w:rFonts w:ascii="Times New Roman" w:hAnsi="Times New Roman"/>
          <w:sz w:val="28"/>
          <w:szCs w:val="28"/>
        </w:rPr>
        <w:t>5. С вышеуказанными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распространение вышеуказанных данных по письменному запросу уполномоченных организаций, обезличивание и уничтожение персональных данных в соответствии с действующим законодательством.</w:t>
      </w:r>
    </w:p>
    <w:p w:rsidR="007D3EA3" w:rsidRDefault="007D3EA3" w:rsidP="00D71C7E">
      <w:pPr>
        <w:tabs>
          <w:tab w:val="left" w:pos="0"/>
        </w:tabs>
        <w:spacing w:after="0" w:line="240" w:lineRule="auto"/>
        <w:ind w:firstLine="709"/>
        <w:jc w:val="both"/>
        <w:rPr>
          <w:rFonts w:ascii="Times New Roman" w:hAnsi="Times New Roman"/>
          <w:sz w:val="28"/>
          <w:szCs w:val="28"/>
        </w:rPr>
      </w:pPr>
      <w:r w:rsidRPr="00DD7AAA">
        <w:rPr>
          <w:rFonts w:ascii="Times New Roman" w:hAnsi="Times New Roman"/>
          <w:sz w:val="28"/>
          <w:szCs w:val="28"/>
        </w:rPr>
        <w:t>6. Персональные данные должны обрабатываться на средствах организационной техники, а также в письменном виде.</w:t>
      </w:r>
    </w:p>
    <w:p w:rsidR="007D3EA3" w:rsidRDefault="007D3EA3" w:rsidP="00D71C7E">
      <w:pPr>
        <w:tabs>
          <w:tab w:val="left" w:pos="0"/>
        </w:tabs>
        <w:spacing w:after="0" w:line="240" w:lineRule="auto"/>
        <w:ind w:firstLine="709"/>
        <w:jc w:val="both"/>
        <w:rPr>
          <w:rFonts w:ascii="Times New Roman" w:hAnsi="Times New Roman"/>
          <w:sz w:val="28"/>
          <w:szCs w:val="28"/>
        </w:rPr>
      </w:pPr>
      <w:r w:rsidRPr="00DD7AAA">
        <w:rPr>
          <w:rFonts w:ascii="Times New Roman" w:hAnsi="Times New Roman"/>
          <w:sz w:val="28"/>
          <w:szCs w:val="28"/>
        </w:rPr>
        <w:lastRenderedPageBreak/>
        <w:t xml:space="preserve">7. Данное согласие мною имеет бессрочный период действия.  </w:t>
      </w:r>
    </w:p>
    <w:p w:rsidR="007D3EA3" w:rsidRDefault="007D3EA3" w:rsidP="00D71C7E">
      <w:pPr>
        <w:tabs>
          <w:tab w:val="left" w:pos="0"/>
        </w:tabs>
        <w:spacing w:after="0" w:line="240" w:lineRule="auto"/>
        <w:ind w:firstLine="709"/>
        <w:jc w:val="both"/>
        <w:rPr>
          <w:rFonts w:ascii="Times New Roman" w:hAnsi="Times New Roman"/>
          <w:sz w:val="28"/>
          <w:szCs w:val="28"/>
        </w:rPr>
      </w:pPr>
      <w:r w:rsidRPr="00DD7AAA">
        <w:rPr>
          <w:rFonts w:ascii="Times New Roman" w:hAnsi="Times New Roman"/>
          <w:sz w:val="28"/>
          <w:szCs w:val="28"/>
        </w:rPr>
        <w:t>8. Данное согласие может быть в любое время отозвано. Отзыв оформляется в письменном виде.</w:t>
      </w:r>
    </w:p>
    <w:p w:rsidR="007D3EA3" w:rsidRDefault="007D3EA3" w:rsidP="00D71C7E">
      <w:pPr>
        <w:tabs>
          <w:tab w:val="left" w:pos="0"/>
        </w:tabs>
        <w:spacing w:after="0" w:line="240" w:lineRule="auto"/>
        <w:ind w:firstLine="709"/>
        <w:jc w:val="both"/>
        <w:rPr>
          <w:rFonts w:ascii="Times New Roman" w:hAnsi="Times New Roman"/>
          <w:sz w:val="28"/>
          <w:szCs w:val="28"/>
        </w:rPr>
      </w:pPr>
      <w:r w:rsidRPr="00DD7AAA">
        <w:rPr>
          <w:rFonts w:ascii="Times New Roman" w:hAnsi="Times New Roman"/>
          <w:sz w:val="28"/>
          <w:szCs w:val="28"/>
        </w:rPr>
        <w:t>Дата____________</w:t>
      </w:r>
    </w:p>
    <w:p w:rsidR="007D3EA3" w:rsidRDefault="007D3EA3" w:rsidP="00D71C7E">
      <w:pPr>
        <w:tabs>
          <w:tab w:val="left" w:pos="0"/>
        </w:tabs>
        <w:spacing w:after="0" w:line="240" w:lineRule="auto"/>
        <w:ind w:firstLine="709"/>
        <w:jc w:val="both"/>
        <w:rPr>
          <w:rFonts w:ascii="Times New Roman" w:hAnsi="Times New Roman"/>
          <w:sz w:val="28"/>
          <w:szCs w:val="28"/>
        </w:rPr>
      </w:pPr>
      <w:r w:rsidRPr="00DD7AAA">
        <w:rPr>
          <w:rFonts w:ascii="Times New Roman" w:hAnsi="Times New Roman"/>
          <w:sz w:val="28"/>
          <w:szCs w:val="28"/>
        </w:rPr>
        <w:t>Подпись: ________________/______________________/</w:t>
      </w:r>
    </w:p>
    <w:p w:rsidR="007D3EA3" w:rsidRDefault="007D3EA3" w:rsidP="00D71C7E">
      <w:pPr>
        <w:tabs>
          <w:tab w:val="left" w:pos="0"/>
        </w:tabs>
        <w:spacing w:after="0" w:line="240" w:lineRule="auto"/>
        <w:ind w:firstLine="709"/>
        <w:jc w:val="both"/>
        <w:rPr>
          <w:rFonts w:ascii="Times New Roman" w:hAnsi="Times New Roman"/>
          <w:sz w:val="28"/>
          <w:szCs w:val="28"/>
        </w:rPr>
      </w:pPr>
    </w:p>
    <w:p w:rsidR="007D3EA3" w:rsidRPr="00A50802" w:rsidRDefault="007D3EA3" w:rsidP="00A50802">
      <w:pPr>
        <w:pStyle w:val="a3"/>
        <w:tabs>
          <w:tab w:val="left" w:pos="0"/>
        </w:tabs>
        <w:spacing w:after="0" w:line="240" w:lineRule="auto"/>
        <w:ind w:left="0" w:firstLine="567"/>
        <w:jc w:val="both"/>
        <w:rPr>
          <w:rFonts w:ascii="Times New Roman" w:hAnsi="Times New Roman"/>
          <w:color w:val="000000"/>
          <w:sz w:val="28"/>
          <w:szCs w:val="28"/>
        </w:rPr>
      </w:pPr>
      <w:r>
        <w:rPr>
          <w:rFonts w:ascii="Times New Roman" w:hAnsi="Times New Roman"/>
          <w:sz w:val="28"/>
          <w:szCs w:val="28"/>
        </w:rPr>
        <w:t xml:space="preserve">Я ознакомлен с Положением о </w:t>
      </w:r>
      <w:r w:rsidRPr="00A50802">
        <w:rPr>
          <w:rFonts w:ascii="Times New Roman" w:hAnsi="Times New Roman"/>
          <w:color w:val="000000"/>
          <w:sz w:val="28"/>
          <w:szCs w:val="28"/>
          <w:lang w:eastAsia="ru-RU"/>
        </w:rPr>
        <w:t>р</w:t>
      </w:r>
      <w:r w:rsidRPr="00A50802">
        <w:rPr>
          <w:rFonts w:ascii="Times New Roman" w:hAnsi="Times New Roman"/>
          <w:color w:val="000000"/>
          <w:sz w:val="28"/>
          <w:szCs w:val="28"/>
        </w:rPr>
        <w:t>егионально</w:t>
      </w:r>
      <w:r>
        <w:rPr>
          <w:rFonts w:ascii="Times New Roman" w:hAnsi="Times New Roman"/>
          <w:color w:val="000000"/>
          <w:sz w:val="28"/>
          <w:szCs w:val="28"/>
        </w:rPr>
        <w:t>м</w:t>
      </w:r>
      <w:r w:rsidRPr="00A50802">
        <w:rPr>
          <w:rFonts w:ascii="Times New Roman" w:hAnsi="Times New Roman"/>
          <w:color w:val="000000"/>
          <w:sz w:val="28"/>
          <w:szCs w:val="28"/>
        </w:rPr>
        <w:t xml:space="preserve"> этап</w:t>
      </w:r>
      <w:r>
        <w:rPr>
          <w:rFonts w:ascii="Times New Roman" w:hAnsi="Times New Roman"/>
          <w:color w:val="000000"/>
          <w:sz w:val="28"/>
          <w:szCs w:val="28"/>
        </w:rPr>
        <w:t>е</w:t>
      </w:r>
      <w:r w:rsidRPr="00A50802">
        <w:rPr>
          <w:rFonts w:ascii="Times New Roman" w:hAnsi="Times New Roman"/>
          <w:color w:val="000000"/>
          <w:sz w:val="28"/>
          <w:szCs w:val="28"/>
        </w:rPr>
        <w:t xml:space="preserve"> Всероссийского конкурса </w:t>
      </w:r>
      <w:r w:rsidRPr="00A50802">
        <w:rPr>
          <w:rFonts w:ascii="Times New Roman" w:hAnsi="Times New Roman"/>
          <w:color w:val="000000"/>
          <w:sz w:val="28"/>
          <w:szCs w:val="28"/>
          <w:lang w:eastAsia="ru-RU"/>
        </w:rPr>
        <w:t>профессионального мастерства работников сферы дополнительного образования</w:t>
      </w:r>
      <w:r w:rsidRPr="00A50802">
        <w:rPr>
          <w:rFonts w:ascii="Times New Roman" w:hAnsi="Times New Roman"/>
          <w:color w:val="000000"/>
          <w:sz w:val="28"/>
          <w:szCs w:val="28"/>
        </w:rPr>
        <w:t xml:space="preserve"> «Сердце отдаю детям»</w:t>
      </w:r>
    </w:p>
    <w:p w:rsidR="007D3EA3" w:rsidRDefault="007D3EA3" w:rsidP="00D71C7E">
      <w:pPr>
        <w:tabs>
          <w:tab w:val="left" w:pos="0"/>
        </w:tabs>
        <w:spacing w:after="0" w:line="240" w:lineRule="auto"/>
        <w:ind w:firstLine="709"/>
        <w:jc w:val="both"/>
        <w:rPr>
          <w:rFonts w:ascii="Times New Roman" w:hAnsi="Times New Roman"/>
          <w:sz w:val="28"/>
          <w:szCs w:val="28"/>
        </w:rPr>
      </w:pPr>
      <w:r w:rsidRPr="00DD7AAA">
        <w:rPr>
          <w:rFonts w:ascii="Times New Roman" w:hAnsi="Times New Roman"/>
          <w:sz w:val="28"/>
          <w:szCs w:val="28"/>
        </w:rPr>
        <w:t>Дата____________</w:t>
      </w:r>
    </w:p>
    <w:p w:rsidR="007D3EA3" w:rsidRDefault="007D3EA3" w:rsidP="00D71C7E">
      <w:pPr>
        <w:tabs>
          <w:tab w:val="left" w:pos="0"/>
        </w:tabs>
        <w:spacing w:after="0" w:line="240" w:lineRule="auto"/>
        <w:ind w:firstLine="709"/>
        <w:jc w:val="both"/>
        <w:rPr>
          <w:rFonts w:ascii="Times New Roman" w:hAnsi="Times New Roman"/>
          <w:sz w:val="28"/>
          <w:szCs w:val="28"/>
        </w:rPr>
      </w:pPr>
      <w:r w:rsidRPr="00DD7AAA">
        <w:rPr>
          <w:rFonts w:ascii="Times New Roman" w:hAnsi="Times New Roman"/>
          <w:sz w:val="28"/>
          <w:szCs w:val="28"/>
        </w:rPr>
        <w:t>Подпись: ________________/______________________/</w:t>
      </w:r>
    </w:p>
    <w:p w:rsidR="007D3EA3" w:rsidRDefault="007D3EA3" w:rsidP="00D71C7E">
      <w:pPr>
        <w:tabs>
          <w:tab w:val="left" w:pos="0"/>
        </w:tabs>
        <w:spacing w:after="0" w:line="240" w:lineRule="auto"/>
        <w:ind w:firstLine="709"/>
        <w:jc w:val="both"/>
        <w:rPr>
          <w:rFonts w:ascii="Times New Roman" w:hAnsi="Times New Roman"/>
          <w:sz w:val="28"/>
          <w:szCs w:val="28"/>
        </w:rPr>
      </w:pPr>
    </w:p>
    <w:p w:rsidR="007D3EA3" w:rsidRDefault="007D3EA3" w:rsidP="00D71C7E">
      <w:pPr>
        <w:tabs>
          <w:tab w:val="left" w:pos="0"/>
        </w:tabs>
        <w:spacing w:after="0" w:line="240" w:lineRule="auto"/>
        <w:ind w:firstLine="709"/>
        <w:jc w:val="both"/>
        <w:rPr>
          <w:rFonts w:ascii="Times New Roman" w:hAnsi="Times New Roman"/>
          <w:sz w:val="28"/>
          <w:szCs w:val="28"/>
        </w:rPr>
      </w:pPr>
      <w:r w:rsidRPr="00DD7AAA">
        <w:rPr>
          <w:rFonts w:ascii="Times New Roman" w:hAnsi="Times New Roman"/>
          <w:sz w:val="28"/>
          <w:szCs w:val="28"/>
        </w:rPr>
        <w:t xml:space="preserve">В случае признания </w:t>
      </w:r>
      <w:r>
        <w:rPr>
          <w:rFonts w:ascii="Times New Roman" w:hAnsi="Times New Roman"/>
          <w:sz w:val="28"/>
          <w:szCs w:val="28"/>
        </w:rPr>
        <w:t xml:space="preserve">жюри </w:t>
      </w:r>
      <w:r w:rsidRPr="00DD7AAA">
        <w:rPr>
          <w:rFonts w:ascii="Times New Roman" w:hAnsi="Times New Roman"/>
          <w:sz w:val="28"/>
          <w:szCs w:val="28"/>
        </w:rPr>
        <w:t>мо</w:t>
      </w:r>
      <w:r>
        <w:rPr>
          <w:rFonts w:ascii="Times New Roman" w:hAnsi="Times New Roman"/>
          <w:sz w:val="28"/>
          <w:szCs w:val="28"/>
        </w:rPr>
        <w:t>их конкурсных материалов и выступлений на Конкурсе</w:t>
      </w:r>
      <w:r w:rsidRPr="00DD7AAA">
        <w:rPr>
          <w:rFonts w:ascii="Times New Roman" w:hAnsi="Times New Roman"/>
          <w:sz w:val="28"/>
          <w:szCs w:val="28"/>
        </w:rPr>
        <w:t xml:space="preserve"> достойн</w:t>
      </w:r>
      <w:r>
        <w:rPr>
          <w:rFonts w:ascii="Times New Roman" w:hAnsi="Times New Roman"/>
          <w:sz w:val="28"/>
          <w:szCs w:val="28"/>
        </w:rPr>
        <w:t>ыми публикации я</w:t>
      </w:r>
      <w:r w:rsidRPr="00DD7AAA">
        <w:rPr>
          <w:rFonts w:ascii="Times New Roman" w:hAnsi="Times New Roman"/>
          <w:sz w:val="28"/>
          <w:szCs w:val="28"/>
        </w:rPr>
        <w:t xml:space="preserve"> не возражаю против использования моих </w:t>
      </w:r>
      <w:r>
        <w:rPr>
          <w:rFonts w:ascii="Times New Roman" w:hAnsi="Times New Roman"/>
          <w:sz w:val="28"/>
          <w:szCs w:val="28"/>
        </w:rPr>
        <w:t xml:space="preserve">конкурсных </w:t>
      </w:r>
      <w:r w:rsidRPr="00DD7AAA">
        <w:rPr>
          <w:rFonts w:ascii="Times New Roman" w:hAnsi="Times New Roman"/>
          <w:sz w:val="28"/>
          <w:szCs w:val="28"/>
        </w:rPr>
        <w:t xml:space="preserve">материалов </w:t>
      </w:r>
      <w:r>
        <w:rPr>
          <w:rFonts w:ascii="Times New Roman" w:hAnsi="Times New Roman"/>
          <w:sz w:val="28"/>
          <w:szCs w:val="28"/>
        </w:rPr>
        <w:t xml:space="preserve">и выступлений </w:t>
      </w:r>
      <w:r w:rsidRPr="00DD7AAA">
        <w:rPr>
          <w:rFonts w:ascii="Times New Roman" w:hAnsi="Times New Roman"/>
          <w:sz w:val="28"/>
          <w:szCs w:val="28"/>
        </w:rPr>
        <w:t>с целью рекламы Конкурса, в методических и информационных изданиях, для освещения в средствах массовой информации, размещения на официальном сайте АОУ ВО ДПО «ВИРО», в учебных и методических целях с указанием авторства работ на безвозмездной основе.</w:t>
      </w:r>
    </w:p>
    <w:p w:rsidR="007D3EA3" w:rsidRDefault="007D3EA3" w:rsidP="00D71C7E">
      <w:pPr>
        <w:tabs>
          <w:tab w:val="left" w:pos="0"/>
        </w:tabs>
        <w:spacing w:after="0" w:line="240" w:lineRule="auto"/>
        <w:ind w:firstLine="709"/>
        <w:jc w:val="both"/>
        <w:rPr>
          <w:rFonts w:ascii="Times New Roman" w:hAnsi="Times New Roman"/>
          <w:sz w:val="28"/>
          <w:szCs w:val="28"/>
        </w:rPr>
      </w:pPr>
    </w:p>
    <w:p w:rsidR="007D3EA3" w:rsidRDefault="007D3EA3" w:rsidP="00D71C7E">
      <w:pPr>
        <w:tabs>
          <w:tab w:val="left" w:pos="0"/>
        </w:tabs>
        <w:spacing w:after="0" w:line="240" w:lineRule="auto"/>
        <w:ind w:firstLine="709"/>
        <w:jc w:val="both"/>
        <w:rPr>
          <w:rFonts w:ascii="Times New Roman" w:hAnsi="Times New Roman"/>
          <w:sz w:val="28"/>
          <w:szCs w:val="28"/>
        </w:rPr>
      </w:pPr>
      <w:r w:rsidRPr="00DD7AAA">
        <w:rPr>
          <w:rFonts w:ascii="Times New Roman" w:hAnsi="Times New Roman"/>
          <w:sz w:val="28"/>
          <w:szCs w:val="28"/>
        </w:rPr>
        <w:t>Дата____________</w:t>
      </w:r>
    </w:p>
    <w:p w:rsidR="007D3EA3" w:rsidRDefault="007D3EA3" w:rsidP="00D71C7E">
      <w:pPr>
        <w:tabs>
          <w:tab w:val="left" w:pos="0"/>
        </w:tabs>
        <w:spacing w:after="0" w:line="240" w:lineRule="auto"/>
        <w:ind w:firstLine="709"/>
        <w:rPr>
          <w:rFonts w:ascii="Times New Roman" w:hAnsi="Times New Roman"/>
          <w:sz w:val="28"/>
          <w:szCs w:val="28"/>
        </w:rPr>
      </w:pPr>
      <w:r w:rsidRPr="00DD7AAA">
        <w:rPr>
          <w:rFonts w:ascii="Times New Roman" w:hAnsi="Times New Roman"/>
          <w:sz w:val="28"/>
          <w:szCs w:val="28"/>
        </w:rPr>
        <w:t>Подпись: ________________/______________________/</w:t>
      </w:r>
    </w:p>
    <w:p w:rsidR="007D3EA3" w:rsidRPr="00DD7AAA" w:rsidRDefault="007D3EA3" w:rsidP="00D71C7E">
      <w:pPr>
        <w:tabs>
          <w:tab w:val="left" w:pos="0"/>
        </w:tabs>
        <w:spacing w:after="0" w:line="240" w:lineRule="auto"/>
        <w:ind w:firstLine="720"/>
        <w:jc w:val="right"/>
        <w:rPr>
          <w:rFonts w:ascii="Times New Roman" w:hAnsi="Times New Roman"/>
          <w:sz w:val="26"/>
          <w:szCs w:val="26"/>
        </w:rPr>
      </w:pPr>
    </w:p>
    <w:p w:rsidR="007D3EA3" w:rsidRPr="00DD7AAA" w:rsidRDefault="007D3EA3" w:rsidP="00D71C7E">
      <w:pPr>
        <w:tabs>
          <w:tab w:val="left" w:pos="0"/>
        </w:tabs>
        <w:spacing w:after="0" w:line="240" w:lineRule="auto"/>
        <w:ind w:firstLine="720"/>
        <w:jc w:val="right"/>
        <w:rPr>
          <w:rFonts w:ascii="Times New Roman" w:hAnsi="Times New Roman"/>
          <w:sz w:val="26"/>
          <w:szCs w:val="26"/>
        </w:rPr>
      </w:pPr>
    </w:p>
    <w:p w:rsidR="007D3EA3" w:rsidRPr="00DD7AAA" w:rsidRDefault="007D3EA3" w:rsidP="00D71C7E">
      <w:pPr>
        <w:tabs>
          <w:tab w:val="left" w:pos="0"/>
          <w:tab w:val="left" w:pos="142"/>
          <w:tab w:val="left" w:pos="1134"/>
        </w:tabs>
        <w:spacing w:after="0" w:line="240" w:lineRule="auto"/>
        <w:ind w:firstLine="720"/>
        <w:contextualSpacing/>
        <w:jc w:val="right"/>
        <w:rPr>
          <w:rFonts w:ascii="Times New Roman" w:hAnsi="Times New Roman"/>
          <w:color w:val="000000"/>
          <w:sz w:val="26"/>
          <w:szCs w:val="26"/>
          <w:highlight w:val="yellow"/>
        </w:rPr>
      </w:pPr>
    </w:p>
    <w:p w:rsidR="007D3EA3" w:rsidRDefault="007D3EA3" w:rsidP="00A97B1C">
      <w:pPr>
        <w:tabs>
          <w:tab w:val="left" w:pos="0"/>
        </w:tabs>
        <w:spacing w:after="0" w:line="240" w:lineRule="auto"/>
        <w:jc w:val="both"/>
        <w:rPr>
          <w:rFonts w:ascii="Times New Roman" w:hAnsi="Times New Roman"/>
          <w:color w:val="000000"/>
          <w:sz w:val="28"/>
          <w:szCs w:val="28"/>
          <w:lang w:eastAsia="ru-RU"/>
        </w:rPr>
        <w:sectPr w:rsidR="007D3EA3" w:rsidSect="00D976D1">
          <w:pgSz w:w="11906" w:h="16838"/>
          <w:pgMar w:top="1418" w:right="567" w:bottom="1134" w:left="1134" w:header="709" w:footer="709" w:gutter="0"/>
          <w:cols w:space="708"/>
          <w:docGrid w:linePitch="360"/>
        </w:sectPr>
      </w:pPr>
    </w:p>
    <w:tbl>
      <w:tblPr>
        <w:tblW w:w="0" w:type="auto"/>
        <w:tblLook w:val="01E0" w:firstRow="1" w:lastRow="1" w:firstColumn="1" w:lastColumn="1" w:noHBand="0" w:noVBand="0"/>
      </w:tblPr>
      <w:tblGrid>
        <w:gridCol w:w="7763"/>
        <w:gridCol w:w="2425"/>
      </w:tblGrid>
      <w:tr w:rsidR="007D3EA3" w:rsidRPr="00AC399D" w:rsidTr="00753CC3">
        <w:tc>
          <w:tcPr>
            <w:tcW w:w="7763" w:type="dxa"/>
          </w:tcPr>
          <w:p w:rsidR="007D3EA3" w:rsidRPr="00CE5619" w:rsidRDefault="007D3EA3" w:rsidP="00753CC3">
            <w:pPr>
              <w:tabs>
                <w:tab w:val="left" w:pos="0"/>
              </w:tabs>
              <w:spacing w:after="0" w:line="276" w:lineRule="auto"/>
              <w:ind w:firstLine="720"/>
              <w:jc w:val="both"/>
              <w:rPr>
                <w:rFonts w:ascii="Times New Roman" w:hAnsi="Times New Roman"/>
                <w:sz w:val="28"/>
                <w:szCs w:val="28"/>
                <w:lang w:eastAsia="ru-RU"/>
              </w:rPr>
            </w:pPr>
          </w:p>
        </w:tc>
        <w:tc>
          <w:tcPr>
            <w:tcW w:w="2425" w:type="dxa"/>
          </w:tcPr>
          <w:p w:rsidR="007D3EA3" w:rsidRPr="00CE5619" w:rsidRDefault="007D3EA3" w:rsidP="00753CC3">
            <w:pPr>
              <w:tabs>
                <w:tab w:val="left" w:pos="0"/>
              </w:tabs>
              <w:spacing w:after="0" w:line="276" w:lineRule="auto"/>
              <w:rPr>
                <w:rFonts w:ascii="Times New Roman" w:hAnsi="Times New Roman"/>
                <w:sz w:val="28"/>
                <w:szCs w:val="28"/>
                <w:lang w:eastAsia="ru-RU"/>
              </w:rPr>
            </w:pPr>
            <w:r w:rsidRPr="00CE5619">
              <w:rPr>
                <w:rFonts w:ascii="Times New Roman" w:hAnsi="Times New Roman"/>
                <w:sz w:val="28"/>
                <w:szCs w:val="28"/>
                <w:lang w:eastAsia="ru-RU"/>
              </w:rPr>
              <w:t xml:space="preserve">Приложение </w:t>
            </w:r>
            <w:r>
              <w:rPr>
                <w:rFonts w:ascii="Times New Roman" w:hAnsi="Times New Roman"/>
                <w:sz w:val="28"/>
                <w:szCs w:val="28"/>
                <w:lang w:eastAsia="ru-RU"/>
              </w:rPr>
              <w:t>3</w:t>
            </w:r>
          </w:p>
          <w:p w:rsidR="007D3EA3" w:rsidRDefault="007D3EA3" w:rsidP="00753CC3">
            <w:pPr>
              <w:tabs>
                <w:tab w:val="left" w:pos="0"/>
              </w:tabs>
              <w:spacing w:after="0" w:line="276" w:lineRule="auto"/>
              <w:jc w:val="both"/>
              <w:rPr>
                <w:rFonts w:ascii="Times New Roman" w:hAnsi="Times New Roman"/>
                <w:sz w:val="28"/>
                <w:szCs w:val="28"/>
                <w:lang w:eastAsia="ru-RU"/>
              </w:rPr>
            </w:pPr>
            <w:r w:rsidRPr="00CE5619">
              <w:rPr>
                <w:rFonts w:ascii="Times New Roman" w:hAnsi="Times New Roman"/>
                <w:sz w:val="28"/>
                <w:szCs w:val="28"/>
                <w:lang w:eastAsia="ru-RU"/>
              </w:rPr>
              <w:t>к Положению</w:t>
            </w:r>
          </w:p>
          <w:p w:rsidR="007D3EA3" w:rsidRDefault="007D3EA3" w:rsidP="00753CC3">
            <w:pPr>
              <w:tabs>
                <w:tab w:val="left" w:pos="0"/>
              </w:tabs>
              <w:spacing w:after="0" w:line="276" w:lineRule="auto"/>
              <w:jc w:val="both"/>
              <w:rPr>
                <w:rFonts w:ascii="Times New Roman" w:hAnsi="Times New Roman"/>
                <w:sz w:val="28"/>
                <w:szCs w:val="28"/>
                <w:lang w:eastAsia="ru-RU"/>
              </w:rPr>
            </w:pPr>
          </w:p>
          <w:p w:rsidR="007D3EA3" w:rsidRPr="00CE5619" w:rsidRDefault="007D3EA3" w:rsidP="00753CC3">
            <w:pPr>
              <w:tabs>
                <w:tab w:val="left" w:pos="0"/>
              </w:tabs>
              <w:spacing w:after="0" w:line="276" w:lineRule="auto"/>
              <w:jc w:val="both"/>
              <w:rPr>
                <w:rFonts w:ascii="Times New Roman" w:hAnsi="Times New Roman"/>
                <w:sz w:val="28"/>
                <w:szCs w:val="28"/>
                <w:lang w:eastAsia="ru-RU"/>
              </w:rPr>
            </w:pPr>
          </w:p>
        </w:tc>
      </w:tr>
    </w:tbl>
    <w:p w:rsidR="007D3EA3" w:rsidRPr="00CE5619" w:rsidRDefault="007D3EA3" w:rsidP="006A7228">
      <w:pPr>
        <w:tabs>
          <w:tab w:val="left" w:pos="0"/>
        </w:tabs>
        <w:spacing w:after="0" w:line="240" w:lineRule="auto"/>
        <w:ind w:firstLine="720"/>
        <w:jc w:val="center"/>
        <w:rPr>
          <w:rFonts w:ascii="Times New Roman" w:hAnsi="Times New Roman"/>
          <w:b/>
          <w:sz w:val="28"/>
          <w:szCs w:val="28"/>
          <w:lang w:eastAsia="ru-RU"/>
        </w:rPr>
      </w:pPr>
      <w:r w:rsidRPr="00CE5619">
        <w:rPr>
          <w:rFonts w:ascii="Times New Roman" w:hAnsi="Times New Roman"/>
          <w:b/>
          <w:sz w:val="28"/>
          <w:szCs w:val="28"/>
          <w:lang w:eastAsia="ru-RU"/>
        </w:rPr>
        <w:t>ЗАЯВКА</w:t>
      </w:r>
    </w:p>
    <w:p w:rsidR="007D3EA3" w:rsidRPr="00923AA8" w:rsidRDefault="007D3EA3" w:rsidP="00047566">
      <w:pPr>
        <w:tabs>
          <w:tab w:val="left" w:pos="0"/>
        </w:tabs>
        <w:spacing w:after="0" w:line="240" w:lineRule="auto"/>
        <w:ind w:firstLine="720"/>
        <w:jc w:val="center"/>
        <w:rPr>
          <w:rFonts w:ascii="Times New Roman" w:hAnsi="Times New Roman"/>
          <w:b/>
          <w:sz w:val="28"/>
          <w:szCs w:val="28"/>
          <w:lang w:eastAsia="ru-RU"/>
        </w:rPr>
      </w:pPr>
      <w:r w:rsidRPr="00923AA8">
        <w:rPr>
          <w:rFonts w:ascii="Times New Roman" w:hAnsi="Times New Roman"/>
          <w:b/>
          <w:sz w:val="28"/>
          <w:szCs w:val="28"/>
          <w:lang w:eastAsia="ru-RU"/>
        </w:rPr>
        <w:t xml:space="preserve">на участие в </w:t>
      </w:r>
      <w:r w:rsidRPr="00923AA8">
        <w:rPr>
          <w:rFonts w:ascii="Times New Roman" w:hAnsi="Times New Roman"/>
          <w:b/>
          <w:color w:val="000000"/>
          <w:sz w:val="28"/>
          <w:szCs w:val="28"/>
          <w:lang w:eastAsia="ru-RU"/>
        </w:rPr>
        <w:t>р</w:t>
      </w:r>
      <w:r w:rsidRPr="00923AA8">
        <w:rPr>
          <w:rFonts w:ascii="Times New Roman" w:hAnsi="Times New Roman"/>
          <w:b/>
          <w:color w:val="000000"/>
          <w:sz w:val="28"/>
          <w:szCs w:val="28"/>
        </w:rPr>
        <w:t xml:space="preserve">егиональном этапе Всероссийского конкурса </w:t>
      </w:r>
      <w:r w:rsidRPr="00923AA8">
        <w:rPr>
          <w:rFonts w:ascii="Times New Roman" w:hAnsi="Times New Roman"/>
          <w:b/>
          <w:color w:val="000000"/>
          <w:sz w:val="28"/>
          <w:szCs w:val="28"/>
          <w:lang w:eastAsia="ru-RU"/>
        </w:rPr>
        <w:t>профессионального мастерства работников сферы дополнительного образования</w:t>
      </w:r>
      <w:r w:rsidRPr="00923AA8">
        <w:rPr>
          <w:rFonts w:ascii="Times New Roman" w:hAnsi="Times New Roman"/>
          <w:b/>
          <w:color w:val="000000"/>
          <w:sz w:val="28"/>
          <w:szCs w:val="28"/>
        </w:rPr>
        <w:t xml:space="preserve"> «Сердце отдаю детям»</w:t>
      </w:r>
    </w:p>
    <w:p w:rsidR="007D3EA3" w:rsidRPr="00CE5619" w:rsidRDefault="007D3EA3" w:rsidP="00047566">
      <w:pPr>
        <w:tabs>
          <w:tab w:val="left" w:pos="0"/>
        </w:tabs>
        <w:spacing w:after="0" w:line="240" w:lineRule="auto"/>
        <w:ind w:firstLine="720"/>
        <w:jc w:val="center"/>
        <w:rPr>
          <w:rFonts w:ascii="Times New Roman" w:hAnsi="Times New Roman"/>
          <w:sz w:val="28"/>
          <w:szCs w:val="28"/>
          <w:lang w:eastAsia="ru-RU"/>
        </w:rPr>
      </w:pPr>
      <w:r>
        <w:rPr>
          <w:rFonts w:ascii="Times New Roman" w:hAnsi="Times New Roman"/>
          <w:sz w:val="28"/>
          <w:szCs w:val="28"/>
          <w:lang w:eastAsia="ru-RU"/>
        </w:rPr>
        <w:t>_____________________________________</w:t>
      </w:r>
      <w:r w:rsidRPr="00CE5619">
        <w:rPr>
          <w:rFonts w:ascii="Times New Roman" w:hAnsi="Times New Roman"/>
          <w:sz w:val="28"/>
          <w:szCs w:val="28"/>
          <w:lang w:eastAsia="ru-RU"/>
        </w:rPr>
        <w:t>___</w:t>
      </w:r>
      <w:r>
        <w:rPr>
          <w:rFonts w:ascii="Times New Roman" w:hAnsi="Times New Roman"/>
          <w:sz w:val="28"/>
          <w:szCs w:val="28"/>
          <w:lang w:eastAsia="ru-RU"/>
        </w:rPr>
        <w:t>__________________________</w:t>
      </w:r>
    </w:p>
    <w:p w:rsidR="007D3EA3" w:rsidRDefault="007D3EA3" w:rsidP="006A7228">
      <w:pPr>
        <w:tabs>
          <w:tab w:val="left" w:pos="0"/>
        </w:tabs>
        <w:spacing w:after="0" w:line="240" w:lineRule="auto"/>
        <w:jc w:val="center"/>
        <w:rPr>
          <w:rFonts w:ascii="Times New Roman" w:hAnsi="Times New Roman"/>
          <w:sz w:val="24"/>
          <w:szCs w:val="24"/>
          <w:lang w:eastAsia="ru-RU"/>
        </w:rPr>
      </w:pPr>
      <w:r w:rsidRPr="00367CA7">
        <w:rPr>
          <w:rFonts w:ascii="Times New Roman" w:hAnsi="Times New Roman"/>
          <w:sz w:val="24"/>
          <w:szCs w:val="24"/>
          <w:lang w:eastAsia="ru-RU"/>
        </w:rPr>
        <w:t>муниципальный район (городской округ)</w:t>
      </w:r>
      <w:r>
        <w:rPr>
          <w:rFonts w:ascii="Times New Roman" w:hAnsi="Times New Roman"/>
          <w:sz w:val="24"/>
          <w:szCs w:val="24"/>
          <w:lang w:eastAsia="ru-RU"/>
        </w:rPr>
        <w:t>, образовательная организация, подведомственная Департаменту образования области</w:t>
      </w:r>
    </w:p>
    <w:p w:rsidR="007D3EA3" w:rsidRPr="003F10C7" w:rsidRDefault="007D3EA3" w:rsidP="006A7228">
      <w:pPr>
        <w:tabs>
          <w:tab w:val="left" w:pos="0"/>
        </w:tabs>
        <w:spacing w:after="0" w:line="240" w:lineRule="auto"/>
        <w:jc w:val="center"/>
        <w:rPr>
          <w:rFonts w:ascii="Times New Roman" w:hAnsi="Times New Roman"/>
          <w:sz w:val="20"/>
          <w:szCs w:val="20"/>
          <w:lang w:eastAsia="ru-RU"/>
        </w:rPr>
      </w:pPr>
    </w:p>
    <w:p w:rsidR="007D3EA3" w:rsidRPr="00CE5619" w:rsidRDefault="007D3EA3" w:rsidP="006A7228">
      <w:pPr>
        <w:tabs>
          <w:tab w:val="left" w:pos="0"/>
        </w:tabs>
        <w:spacing w:after="0" w:line="240" w:lineRule="auto"/>
        <w:ind w:firstLine="720"/>
        <w:jc w:val="both"/>
        <w:rPr>
          <w:rFonts w:ascii="Times New Roman" w:hAnsi="Times New Roman"/>
          <w:b/>
          <w:sz w:val="28"/>
          <w:szCs w:val="28"/>
          <w:lang w:eastAsia="ru-RU"/>
        </w:rPr>
      </w:pPr>
      <w:r w:rsidRPr="00CE5619">
        <w:rPr>
          <w:rFonts w:ascii="Times New Roman" w:hAnsi="Times New Roman"/>
          <w:b/>
          <w:sz w:val="28"/>
          <w:szCs w:val="28"/>
          <w:lang w:eastAsia="ru-RU"/>
        </w:rPr>
        <w:t xml:space="preserve">I. Сведения о муниципальном </w:t>
      </w:r>
      <w:r>
        <w:rPr>
          <w:rFonts w:ascii="Times New Roman" w:hAnsi="Times New Roman"/>
          <w:b/>
          <w:sz w:val="28"/>
          <w:szCs w:val="28"/>
          <w:lang w:eastAsia="ru-RU"/>
        </w:rPr>
        <w:t xml:space="preserve">(институциональном*) </w:t>
      </w:r>
      <w:r w:rsidRPr="00CE5619">
        <w:rPr>
          <w:rFonts w:ascii="Times New Roman" w:hAnsi="Times New Roman"/>
          <w:b/>
          <w:sz w:val="28"/>
          <w:szCs w:val="28"/>
          <w:lang w:eastAsia="ru-RU"/>
        </w:rPr>
        <w:t xml:space="preserve">операторе Конкурса: </w:t>
      </w:r>
    </w:p>
    <w:p w:rsidR="007D3EA3" w:rsidRPr="00CE5619" w:rsidRDefault="007D3EA3" w:rsidP="006A7228">
      <w:pPr>
        <w:numPr>
          <w:ilvl w:val="0"/>
          <w:numId w:val="3"/>
        </w:numPr>
        <w:tabs>
          <w:tab w:val="left" w:pos="0"/>
        </w:tabs>
        <w:spacing w:after="0" w:line="240" w:lineRule="auto"/>
        <w:ind w:left="0" w:firstLine="720"/>
        <w:contextualSpacing/>
        <w:jc w:val="both"/>
        <w:rPr>
          <w:rFonts w:ascii="Times New Roman" w:hAnsi="Times New Roman"/>
          <w:sz w:val="28"/>
          <w:szCs w:val="28"/>
          <w:lang w:eastAsia="ru-RU"/>
        </w:rPr>
      </w:pPr>
      <w:r w:rsidRPr="00CE5619">
        <w:rPr>
          <w:rFonts w:ascii="Times New Roman" w:hAnsi="Times New Roman"/>
          <w:sz w:val="28"/>
          <w:szCs w:val="28"/>
          <w:lang w:eastAsia="ru-RU"/>
        </w:rPr>
        <w:t xml:space="preserve">Наименование организации </w:t>
      </w:r>
    </w:p>
    <w:p w:rsidR="007D3EA3" w:rsidRPr="00CE5619" w:rsidRDefault="007D3EA3" w:rsidP="006A7228">
      <w:pPr>
        <w:numPr>
          <w:ilvl w:val="0"/>
          <w:numId w:val="3"/>
        </w:numPr>
        <w:tabs>
          <w:tab w:val="left" w:pos="0"/>
        </w:tabs>
        <w:spacing w:after="0" w:line="240" w:lineRule="auto"/>
        <w:ind w:left="0" w:firstLine="720"/>
        <w:contextualSpacing/>
        <w:jc w:val="both"/>
        <w:rPr>
          <w:rFonts w:ascii="Times New Roman" w:hAnsi="Times New Roman"/>
          <w:sz w:val="28"/>
          <w:szCs w:val="28"/>
          <w:lang w:eastAsia="ru-RU"/>
        </w:rPr>
      </w:pPr>
      <w:r w:rsidRPr="00CE5619">
        <w:rPr>
          <w:rFonts w:ascii="Times New Roman" w:hAnsi="Times New Roman"/>
          <w:sz w:val="28"/>
          <w:szCs w:val="28"/>
          <w:lang w:eastAsia="ru-RU"/>
        </w:rPr>
        <w:t xml:space="preserve">Ф.И.О. (полностью) руководителя организации </w:t>
      </w:r>
    </w:p>
    <w:p w:rsidR="007D3EA3" w:rsidRPr="00CE5619" w:rsidRDefault="007D3EA3" w:rsidP="006A7228">
      <w:pPr>
        <w:numPr>
          <w:ilvl w:val="0"/>
          <w:numId w:val="3"/>
        </w:numPr>
        <w:tabs>
          <w:tab w:val="left" w:pos="0"/>
        </w:tabs>
        <w:spacing w:after="0" w:line="240" w:lineRule="auto"/>
        <w:ind w:left="0" w:firstLine="720"/>
        <w:contextualSpacing/>
        <w:jc w:val="both"/>
        <w:rPr>
          <w:rFonts w:ascii="Times New Roman" w:hAnsi="Times New Roman"/>
          <w:sz w:val="28"/>
          <w:szCs w:val="28"/>
          <w:lang w:eastAsia="ru-RU"/>
        </w:rPr>
      </w:pPr>
      <w:r w:rsidRPr="00CE5619">
        <w:rPr>
          <w:rFonts w:ascii="Times New Roman" w:hAnsi="Times New Roman"/>
          <w:sz w:val="28"/>
          <w:szCs w:val="28"/>
          <w:lang w:eastAsia="ru-RU"/>
        </w:rPr>
        <w:t xml:space="preserve">Ф.И.О. специалиста, отвечающего за участие в Конкурсе </w:t>
      </w:r>
      <w:r>
        <w:rPr>
          <w:rFonts w:ascii="Times New Roman" w:hAnsi="Times New Roman"/>
          <w:sz w:val="28"/>
          <w:szCs w:val="28"/>
          <w:lang w:eastAsia="ru-RU"/>
        </w:rPr>
        <w:t>педагогического работника</w:t>
      </w:r>
    </w:p>
    <w:p w:rsidR="007D3EA3" w:rsidRPr="00CE5619" w:rsidRDefault="007D3EA3" w:rsidP="006A7228">
      <w:pPr>
        <w:numPr>
          <w:ilvl w:val="0"/>
          <w:numId w:val="3"/>
        </w:numPr>
        <w:tabs>
          <w:tab w:val="left" w:pos="0"/>
        </w:tabs>
        <w:spacing w:after="0" w:line="240" w:lineRule="auto"/>
        <w:ind w:left="0" w:firstLine="720"/>
        <w:contextualSpacing/>
        <w:jc w:val="both"/>
        <w:rPr>
          <w:rFonts w:ascii="Times New Roman" w:hAnsi="Times New Roman"/>
          <w:sz w:val="28"/>
          <w:szCs w:val="28"/>
          <w:lang w:eastAsia="ru-RU"/>
        </w:rPr>
      </w:pPr>
      <w:r w:rsidRPr="00CE5619">
        <w:rPr>
          <w:rFonts w:ascii="Times New Roman" w:hAnsi="Times New Roman"/>
          <w:sz w:val="28"/>
          <w:szCs w:val="28"/>
          <w:lang w:eastAsia="ru-RU"/>
        </w:rPr>
        <w:t xml:space="preserve">Должность специалиста </w:t>
      </w:r>
    </w:p>
    <w:p w:rsidR="007D3EA3" w:rsidRPr="00CE5619" w:rsidRDefault="007D3EA3" w:rsidP="006A7228">
      <w:pPr>
        <w:numPr>
          <w:ilvl w:val="0"/>
          <w:numId w:val="3"/>
        </w:numPr>
        <w:tabs>
          <w:tab w:val="left" w:pos="0"/>
        </w:tabs>
        <w:spacing w:after="0" w:line="240" w:lineRule="auto"/>
        <w:ind w:left="0" w:firstLine="720"/>
        <w:contextualSpacing/>
        <w:jc w:val="both"/>
        <w:rPr>
          <w:rFonts w:ascii="Times New Roman" w:hAnsi="Times New Roman"/>
          <w:sz w:val="28"/>
          <w:szCs w:val="28"/>
          <w:lang w:eastAsia="ru-RU"/>
        </w:rPr>
      </w:pPr>
      <w:r w:rsidRPr="00CE5619">
        <w:rPr>
          <w:rFonts w:ascii="Times New Roman" w:hAnsi="Times New Roman"/>
          <w:sz w:val="28"/>
          <w:szCs w:val="28"/>
          <w:lang w:eastAsia="ru-RU"/>
        </w:rPr>
        <w:t xml:space="preserve">Телефон </w:t>
      </w:r>
      <w:r>
        <w:rPr>
          <w:rFonts w:ascii="Times New Roman" w:hAnsi="Times New Roman"/>
          <w:sz w:val="28"/>
          <w:szCs w:val="28"/>
          <w:lang w:eastAsia="ru-RU"/>
        </w:rPr>
        <w:t>(с указанием кода населенного пункта)</w:t>
      </w:r>
    </w:p>
    <w:p w:rsidR="007D3EA3" w:rsidRDefault="007D3EA3" w:rsidP="006A7228">
      <w:pPr>
        <w:numPr>
          <w:ilvl w:val="0"/>
          <w:numId w:val="3"/>
        </w:numPr>
        <w:tabs>
          <w:tab w:val="left" w:pos="0"/>
        </w:tabs>
        <w:spacing w:after="0" w:line="240" w:lineRule="auto"/>
        <w:ind w:left="0" w:firstLine="720"/>
        <w:contextualSpacing/>
        <w:jc w:val="both"/>
        <w:rPr>
          <w:rFonts w:ascii="Times New Roman" w:hAnsi="Times New Roman"/>
          <w:sz w:val="28"/>
          <w:szCs w:val="28"/>
          <w:lang w:eastAsia="ru-RU"/>
        </w:rPr>
      </w:pPr>
      <w:r w:rsidRPr="00CE5619">
        <w:rPr>
          <w:rFonts w:ascii="Times New Roman" w:hAnsi="Times New Roman"/>
          <w:sz w:val="28"/>
          <w:szCs w:val="28"/>
          <w:lang w:eastAsia="ru-RU"/>
        </w:rPr>
        <w:t>Электронная почта</w:t>
      </w:r>
    </w:p>
    <w:p w:rsidR="007D3EA3" w:rsidRDefault="007D3EA3" w:rsidP="006A7228">
      <w:pPr>
        <w:tabs>
          <w:tab w:val="left" w:pos="0"/>
        </w:tabs>
        <w:spacing w:after="0" w:line="240" w:lineRule="auto"/>
        <w:contextualSpacing/>
        <w:jc w:val="both"/>
        <w:rPr>
          <w:rFonts w:ascii="Times New Roman" w:hAnsi="Times New Roman"/>
          <w:sz w:val="28"/>
          <w:szCs w:val="28"/>
          <w:lang w:eastAsia="ru-RU"/>
        </w:rPr>
      </w:pPr>
    </w:p>
    <w:p w:rsidR="007D3EA3" w:rsidRPr="00CE5619" w:rsidRDefault="007D3EA3" w:rsidP="006A7228">
      <w:pPr>
        <w:tabs>
          <w:tab w:val="left" w:pos="0"/>
        </w:tabs>
        <w:spacing w:after="0" w:line="240" w:lineRule="auto"/>
        <w:ind w:firstLine="720"/>
        <w:jc w:val="both"/>
        <w:rPr>
          <w:rFonts w:ascii="Times New Roman" w:hAnsi="Times New Roman"/>
          <w:b/>
          <w:sz w:val="28"/>
          <w:szCs w:val="28"/>
          <w:lang w:eastAsia="ru-RU"/>
        </w:rPr>
      </w:pPr>
      <w:r w:rsidRPr="00CE5619">
        <w:rPr>
          <w:rFonts w:ascii="Times New Roman" w:hAnsi="Times New Roman"/>
          <w:b/>
          <w:sz w:val="28"/>
          <w:szCs w:val="28"/>
          <w:lang w:eastAsia="ru-RU"/>
        </w:rPr>
        <w:t>II. Сведения об участнике Конкурса</w:t>
      </w:r>
    </w:p>
    <w:p w:rsidR="007D3EA3" w:rsidRPr="00CE5619" w:rsidRDefault="007D3EA3" w:rsidP="006A7228">
      <w:pPr>
        <w:numPr>
          <w:ilvl w:val="0"/>
          <w:numId w:val="2"/>
        </w:numPr>
        <w:tabs>
          <w:tab w:val="left" w:pos="0"/>
        </w:tabs>
        <w:spacing w:after="0" w:line="240" w:lineRule="auto"/>
        <w:ind w:left="0" w:firstLine="720"/>
        <w:contextualSpacing/>
        <w:jc w:val="both"/>
        <w:rPr>
          <w:rFonts w:ascii="Times New Roman" w:hAnsi="Times New Roman"/>
          <w:sz w:val="28"/>
          <w:szCs w:val="28"/>
          <w:lang w:eastAsia="ru-RU"/>
        </w:rPr>
      </w:pPr>
      <w:r w:rsidRPr="00CE5619">
        <w:rPr>
          <w:rFonts w:ascii="Times New Roman" w:hAnsi="Times New Roman"/>
          <w:sz w:val="28"/>
          <w:szCs w:val="28"/>
          <w:lang w:eastAsia="ru-RU"/>
        </w:rPr>
        <w:t xml:space="preserve">Ф.И.О. (полностью)   </w:t>
      </w:r>
    </w:p>
    <w:p w:rsidR="007D3EA3" w:rsidRPr="00CE5619" w:rsidRDefault="007D3EA3" w:rsidP="006A7228">
      <w:pPr>
        <w:numPr>
          <w:ilvl w:val="0"/>
          <w:numId w:val="2"/>
        </w:numPr>
        <w:tabs>
          <w:tab w:val="left" w:pos="0"/>
        </w:tabs>
        <w:spacing w:after="0" w:line="240" w:lineRule="auto"/>
        <w:ind w:left="0" w:firstLine="720"/>
        <w:contextualSpacing/>
        <w:jc w:val="both"/>
        <w:rPr>
          <w:rFonts w:ascii="Times New Roman" w:hAnsi="Times New Roman"/>
          <w:sz w:val="28"/>
          <w:szCs w:val="28"/>
          <w:lang w:eastAsia="ru-RU"/>
        </w:rPr>
      </w:pPr>
      <w:r w:rsidRPr="00CE5619">
        <w:rPr>
          <w:rFonts w:ascii="Times New Roman" w:hAnsi="Times New Roman"/>
          <w:sz w:val="28"/>
          <w:szCs w:val="28"/>
          <w:lang w:eastAsia="ru-RU"/>
        </w:rPr>
        <w:t xml:space="preserve">Дата рождения </w:t>
      </w:r>
    </w:p>
    <w:p w:rsidR="007D3EA3" w:rsidRPr="00CE5619" w:rsidRDefault="007D3EA3" w:rsidP="006A7228">
      <w:pPr>
        <w:numPr>
          <w:ilvl w:val="0"/>
          <w:numId w:val="2"/>
        </w:numPr>
        <w:tabs>
          <w:tab w:val="left" w:pos="0"/>
        </w:tabs>
        <w:spacing w:after="0" w:line="240" w:lineRule="auto"/>
        <w:ind w:left="0" w:firstLine="720"/>
        <w:contextualSpacing/>
        <w:jc w:val="both"/>
        <w:rPr>
          <w:rFonts w:ascii="Times New Roman" w:hAnsi="Times New Roman"/>
          <w:sz w:val="28"/>
          <w:szCs w:val="28"/>
          <w:lang w:eastAsia="ru-RU"/>
        </w:rPr>
      </w:pPr>
      <w:r w:rsidRPr="00CE5619">
        <w:rPr>
          <w:rFonts w:ascii="Times New Roman" w:hAnsi="Times New Roman"/>
          <w:sz w:val="28"/>
          <w:szCs w:val="28"/>
          <w:lang w:eastAsia="ru-RU"/>
        </w:rPr>
        <w:t xml:space="preserve">Место работы, должность </w:t>
      </w:r>
    </w:p>
    <w:p w:rsidR="007D3EA3" w:rsidRPr="00CE5619" w:rsidRDefault="007D3EA3" w:rsidP="006A7228">
      <w:pPr>
        <w:numPr>
          <w:ilvl w:val="0"/>
          <w:numId w:val="2"/>
        </w:numPr>
        <w:tabs>
          <w:tab w:val="left" w:pos="0"/>
        </w:tabs>
        <w:spacing w:after="0" w:line="240" w:lineRule="auto"/>
        <w:ind w:left="0" w:firstLine="720"/>
        <w:contextualSpacing/>
        <w:jc w:val="both"/>
        <w:rPr>
          <w:rFonts w:ascii="Times New Roman" w:hAnsi="Times New Roman"/>
          <w:sz w:val="28"/>
          <w:szCs w:val="28"/>
          <w:lang w:eastAsia="ru-RU"/>
        </w:rPr>
      </w:pPr>
      <w:r w:rsidRPr="00CE5619">
        <w:rPr>
          <w:rFonts w:ascii="Times New Roman" w:hAnsi="Times New Roman"/>
          <w:sz w:val="28"/>
          <w:szCs w:val="28"/>
          <w:lang w:eastAsia="ru-RU"/>
        </w:rPr>
        <w:t xml:space="preserve">Адрес места работы, телефон, электронная почта </w:t>
      </w:r>
    </w:p>
    <w:p w:rsidR="007D3EA3" w:rsidRPr="00CE5619" w:rsidRDefault="007D3EA3" w:rsidP="006A7228">
      <w:pPr>
        <w:numPr>
          <w:ilvl w:val="0"/>
          <w:numId w:val="2"/>
        </w:numPr>
        <w:tabs>
          <w:tab w:val="left" w:pos="0"/>
        </w:tabs>
        <w:spacing w:after="0" w:line="240" w:lineRule="auto"/>
        <w:ind w:left="0" w:firstLine="720"/>
        <w:contextualSpacing/>
        <w:jc w:val="both"/>
        <w:rPr>
          <w:rFonts w:ascii="Times New Roman" w:hAnsi="Times New Roman"/>
          <w:sz w:val="28"/>
          <w:szCs w:val="28"/>
          <w:lang w:eastAsia="ru-RU"/>
        </w:rPr>
      </w:pPr>
      <w:r w:rsidRPr="00CE5619">
        <w:rPr>
          <w:rFonts w:ascii="Times New Roman" w:hAnsi="Times New Roman"/>
          <w:sz w:val="28"/>
          <w:szCs w:val="28"/>
          <w:lang w:eastAsia="ru-RU"/>
        </w:rPr>
        <w:t xml:space="preserve">Домашний адрес, телефон, электронная почта </w:t>
      </w:r>
    </w:p>
    <w:p w:rsidR="007D3EA3" w:rsidRPr="00CE5619" w:rsidRDefault="007D3EA3" w:rsidP="006A7228">
      <w:pPr>
        <w:numPr>
          <w:ilvl w:val="0"/>
          <w:numId w:val="2"/>
        </w:numPr>
        <w:tabs>
          <w:tab w:val="left" w:pos="0"/>
        </w:tabs>
        <w:spacing w:after="0" w:line="240" w:lineRule="auto"/>
        <w:ind w:left="0" w:firstLine="720"/>
        <w:contextualSpacing/>
        <w:jc w:val="both"/>
        <w:rPr>
          <w:rFonts w:ascii="Times New Roman" w:hAnsi="Times New Roman"/>
          <w:sz w:val="28"/>
          <w:szCs w:val="28"/>
          <w:lang w:eastAsia="ru-RU"/>
        </w:rPr>
      </w:pPr>
      <w:r w:rsidRPr="00CE5619">
        <w:rPr>
          <w:rFonts w:ascii="Times New Roman" w:hAnsi="Times New Roman"/>
          <w:sz w:val="28"/>
          <w:szCs w:val="28"/>
          <w:lang w:eastAsia="ru-RU"/>
        </w:rPr>
        <w:t>Сведения об образовании</w:t>
      </w:r>
    </w:p>
    <w:p w:rsidR="007D3EA3" w:rsidRDefault="007D3EA3" w:rsidP="006A7228">
      <w:pPr>
        <w:numPr>
          <w:ilvl w:val="0"/>
          <w:numId w:val="2"/>
        </w:numPr>
        <w:tabs>
          <w:tab w:val="left" w:pos="0"/>
        </w:tabs>
        <w:spacing w:after="0" w:line="240" w:lineRule="auto"/>
        <w:ind w:left="0" w:firstLine="720"/>
        <w:contextualSpacing/>
        <w:jc w:val="both"/>
        <w:rPr>
          <w:rFonts w:ascii="Times New Roman" w:hAnsi="Times New Roman"/>
          <w:sz w:val="28"/>
          <w:szCs w:val="28"/>
          <w:lang w:eastAsia="ru-RU"/>
        </w:rPr>
      </w:pPr>
      <w:r w:rsidRPr="00CE5619">
        <w:rPr>
          <w:rFonts w:ascii="Times New Roman" w:hAnsi="Times New Roman"/>
          <w:sz w:val="28"/>
          <w:szCs w:val="28"/>
          <w:lang w:eastAsia="ru-RU"/>
        </w:rPr>
        <w:t>Стаж работы в системе образования</w:t>
      </w:r>
    </w:p>
    <w:p w:rsidR="007D3EA3" w:rsidRPr="00CE5619" w:rsidRDefault="007D3EA3" w:rsidP="006A7228">
      <w:pPr>
        <w:numPr>
          <w:ilvl w:val="0"/>
          <w:numId w:val="2"/>
        </w:numPr>
        <w:tabs>
          <w:tab w:val="left" w:pos="0"/>
        </w:tabs>
        <w:spacing w:after="0" w:line="240" w:lineRule="auto"/>
        <w:ind w:left="0" w:firstLine="720"/>
        <w:contextualSpacing/>
        <w:jc w:val="both"/>
        <w:rPr>
          <w:rFonts w:ascii="Times New Roman" w:hAnsi="Times New Roman"/>
          <w:sz w:val="28"/>
          <w:szCs w:val="28"/>
          <w:lang w:eastAsia="ru-RU"/>
        </w:rPr>
      </w:pPr>
      <w:r>
        <w:rPr>
          <w:rFonts w:ascii="Times New Roman" w:hAnsi="Times New Roman"/>
          <w:sz w:val="28"/>
          <w:szCs w:val="28"/>
          <w:lang w:eastAsia="ru-RU"/>
        </w:rPr>
        <w:t>С</w:t>
      </w:r>
      <w:r w:rsidRPr="00CE5619">
        <w:rPr>
          <w:rFonts w:ascii="Times New Roman" w:hAnsi="Times New Roman"/>
          <w:sz w:val="28"/>
          <w:szCs w:val="28"/>
          <w:lang w:eastAsia="ru-RU"/>
        </w:rPr>
        <w:t xml:space="preserve">таж работы в данной должности </w:t>
      </w:r>
    </w:p>
    <w:p w:rsidR="007D3EA3" w:rsidRPr="00CE5619" w:rsidRDefault="007D3EA3" w:rsidP="006A7228">
      <w:pPr>
        <w:numPr>
          <w:ilvl w:val="0"/>
          <w:numId w:val="2"/>
        </w:numPr>
        <w:tabs>
          <w:tab w:val="left" w:pos="0"/>
        </w:tabs>
        <w:spacing w:after="0" w:line="240" w:lineRule="auto"/>
        <w:ind w:left="0" w:firstLine="720"/>
        <w:contextualSpacing/>
        <w:jc w:val="both"/>
        <w:rPr>
          <w:rFonts w:ascii="Times New Roman" w:hAnsi="Times New Roman"/>
          <w:sz w:val="28"/>
          <w:szCs w:val="28"/>
          <w:lang w:eastAsia="ru-RU"/>
        </w:rPr>
      </w:pPr>
      <w:r w:rsidRPr="00CE5619">
        <w:rPr>
          <w:rFonts w:ascii="Times New Roman" w:hAnsi="Times New Roman"/>
          <w:sz w:val="28"/>
          <w:szCs w:val="28"/>
          <w:lang w:eastAsia="ru-RU"/>
        </w:rPr>
        <w:t xml:space="preserve">Квалификационная категория </w:t>
      </w:r>
    </w:p>
    <w:p w:rsidR="007D3EA3" w:rsidRPr="00CE5619" w:rsidRDefault="007D3EA3" w:rsidP="006A7228">
      <w:pPr>
        <w:numPr>
          <w:ilvl w:val="0"/>
          <w:numId w:val="2"/>
        </w:numPr>
        <w:tabs>
          <w:tab w:val="left" w:pos="0"/>
        </w:tabs>
        <w:spacing w:after="0" w:line="240" w:lineRule="auto"/>
        <w:ind w:left="0" w:firstLine="720"/>
        <w:contextualSpacing/>
        <w:jc w:val="both"/>
        <w:rPr>
          <w:rFonts w:ascii="Times New Roman" w:hAnsi="Times New Roman"/>
          <w:sz w:val="28"/>
          <w:szCs w:val="28"/>
          <w:lang w:eastAsia="ru-RU"/>
        </w:rPr>
      </w:pPr>
      <w:r w:rsidRPr="00CE5619">
        <w:rPr>
          <w:rFonts w:ascii="Times New Roman" w:hAnsi="Times New Roman"/>
          <w:sz w:val="28"/>
          <w:szCs w:val="28"/>
          <w:lang w:eastAsia="ru-RU"/>
        </w:rPr>
        <w:t xml:space="preserve">Государственные и отраслевые награды </w:t>
      </w:r>
    </w:p>
    <w:p w:rsidR="007D3EA3" w:rsidRPr="00CE5619" w:rsidRDefault="007D3EA3" w:rsidP="006A7228">
      <w:pPr>
        <w:numPr>
          <w:ilvl w:val="0"/>
          <w:numId w:val="2"/>
        </w:numPr>
        <w:tabs>
          <w:tab w:val="left" w:pos="0"/>
        </w:tabs>
        <w:spacing w:after="0" w:line="240" w:lineRule="auto"/>
        <w:ind w:left="0" w:firstLine="720"/>
        <w:contextualSpacing/>
        <w:jc w:val="both"/>
        <w:rPr>
          <w:rFonts w:ascii="Times New Roman" w:hAnsi="Times New Roman"/>
          <w:sz w:val="28"/>
          <w:szCs w:val="28"/>
          <w:lang w:eastAsia="ru-RU"/>
        </w:rPr>
      </w:pPr>
      <w:r w:rsidRPr="00CE5619">
        <w:rPr>
          <w:rFonts w:ascii="Times New Roman" w:hAnsi="Times New Roman"/>
          <w:sz w:val="28"/>
          <w:szCs w:val="28"/>
          <w:lang w:eastAsia="ru-RU"/>
        </w:rPr>
        <w:t>Формы повышения квалификации за последние 5 лет</w:t>
      </w:r>
    </w:p>
    <w:p w:rsidR="007D3EA3" w:rsidRPr="004F0724" w:rsidRDefault="007D3EA3" w:rsidP="006A7228">
      <w:pPr>
        <w:numPr>
          <w:ilvl w:val="0"/>
          <w:numId w:val="2"/>
        </w:numPr>
        <w:tabs>
          <w:tab w:val="left" w:pos="0"/>
        </w:tabs>
        <w:spacing w:after="0" w:line="240" w:lineRule="auto"/>
        <w:ind w:left="0" w:firstLine="720"/>
        <w:contextualSpacing/>
        <w:jc w:val="both"/>
        <w:rPr>
          <w:rFonts w:ascii="Times New Roman" w:hAnsi="Times New Roman"/>
          <w:color w:val="000000"/>
          <w:sz w:val="28"/>
          <w:szCs w:val="28"/>
          <w:lang w:eastAsia="ru-RU"/>
        </w:rPr>
      </w:pPr>
      <w:r w:rsidRPr="00CE5619">
        <w:rPr>
          <w:rFonts w:ascii="Times New Roman" w:hAnsi="Times New Roman"/>
          <w:sz w:val="28"/>
          <w:szCs w:val="28"/>
          <w:lang w:eastAsia="ru-RU"/>
        </w:rPr>
        <w:t>Название регионального/муниципального</w:t>
      </w:r>
      <w:r>
        <w:rPr>
          <w:rFonts w:ascii="Times New Roman" w:hAnsi="Times New Roman"/>
          <w:sz w:val="28"/>
          <w:szCs w:val="28"/>
          <w:lang w:eastAsia="ru-RU"/>
        </w:rPr>
        <w:t xml:space="preserve">/институционального </w:t>
      </w:r>
      <w:r w:rsidRPr="00CE5619">
        <w:rPr>
          <w:rFonts w:ascii="Times New Roman" w:hAnsi="Times New Roman"/>
          <w:sz w:val="28"/>
          <w:szCs w:val="28"/>
          <w:lang w:eastAsia="ru-RU"/>
        </w:rPr>
        <w:t xml:space="preserve">педагогического конкурса в </w:t>
      </w:r>
      <w:r>
        <w:rPr>
          <w:rFonts w:ascii="Times New Roman" w:hAnsi="Times New Roman"/>
          <w:sz w:val="28"/>
          <w:szCs w:val="28"/>
          <w:lang w:eastAsia="ru-RU"/>
        </w:rPr>
        <w:t>сфере</w:t>
      </w:r>
      <w:r w:rsidRPr="00CE5619">
        <w:rPr>
          <w:rFonts w:ascii="Times New Roman" w:hAnsi="Times New Roman"/>
          <w:sz w:val="28"/>
          <w:szCs w:val="28"/>
          <w:lang w:eastAsia="ru-RU"/>
        </w:rPr>
        <w:t xml:space="preserve"> дополнительного образования и воспитания, победителем или лауреатом которого является участник; год проведения конкурса</w:t>
      </w:r>
      <w:r>
        <w:rPr>
          <w:rFonts w:ascii="Times New Roman" w:hAnsi="Times New Roman"/>
          <w:sz w:val="28"/>
          <w:szCs w:val="28"/>
          <w:lang w:eastAsia="ru-RU"/>
        </w:rPr>
        <w:t xml:space="preserve"> </w:t>
      </w:r>
      <w:r w:rsidRPr="004F0724">
        <w:rPr>
          <w:rFonts w:ascii="Times New Roman" w:hAnsi="Times New Roman"/>
          <w:color w:val="000000"/>
          <w:sz w:val="28"/>
          <w:szCs w:val="28"/>
          <w:lang w:eastAsia="ru-RU"/>
        </w:rPr>
        <w:t>(если участник является самовыдвиженцем, в данном пункте указать - «самовыдвиженец»)</w:t>
      </w:r>
    </w:p>
    <w:p w:rsidR="007D3EA3" w:rsidRPr="00CE5619" w:rsidRDefault="007D3EA3" w:rsidP="006A7228">
      <w:pPr>
        <w:numPr>
          <w:ilvl w:val="0"/>
          <w:numId w:val="2"/>
        </w:numPr>
        <w:tabs>
          <w:tab w:val="left" w:pos="0"/>
        </w:tabs>
        <w:spacing w:after="0" w:line="240" w:lineRule="auto"/>
        <w:ind w:left="0" w:firstLine="720"/>
        <w:contextualSpacing/>
        <w:jc w:val="both"/>
        <w:rPr>
          <w:rFonts w:ascii="Times New Roman" w:hAnsi="Times New Roman"/>
          <w:sz w:val="28"/>
          <w:szCs w:val="28"/>
          <w:lang w:eastAsia="ru-RU"/>
        </w:rPr>
      </w:pPr>
      <w:r>
        <w:rPr>
          <w:rFonts w:ascii="Times New Roman" w:hAnsi="Times New Roman"/>
          <w:sz w:val="28"/>
          <w:szCs w:val="28"/>
          <w:lang w:eastAsia="ru-RU"/>
        </w:rPr>
        <w:t>Н</w:t>
      </w:r>
      <w:r w:rsidRPr="00CE5619">
        <w:rPr>
          <w:rFonts w:ascii="Times New Roman" w:hAnsi="Times New Roman"/>
          <w:sz w:val="28"/>
          <w:szCs w:val="28"/>
          <w:lang w:eastAsia="ru-RU"/>
        </w:rPr>
        <w:t>аправленность</w:t>
      </w:r>
    </w:p>
    <w:p w:rsidR="007D3EA3" w:rsidRDefault="007D3EA3" w:rsidP="006A7228">
      <w:pPr>
        <w:numPr>
          <w:ilvl w:val="0"/>
          <w:numId w:val="2"/>
        </w:numPr>
        <w:tabs>
          <w:tab w:val="left" w:pos="0"/>
        </w:tabs>
        <w:spacing w:after="0" w:line="240" w:lineRule="auto"/>
        <w:ind w:left="0" w:firstLine="720"/>
        <w:contextualSpacing/>
        <w:jc w:val="both"/>
        <w:rPr>
          <w:rFonts w:ascii="Times New Roman" w:hAnsi="Times New Roman"/>
          <w:sz w:val="28"/>
          <w:szCs w:val="28"/>
          <w:lang w:eastAsia="ru-RU"/>
        </w:rPr>
      </w:pPr>
      <w:r w:rsidRPr="00CE5619">
        <w:rPr>
          <w:rFonts w:ascii="Times New Roman" w:hAnsi="Times New Roman"/>
          <w:sz w:val="28"/>
          <w:szCs w:val="28"/>
          <w:lang w:eastAsia="ru-RU"/>
        </w:rPr>
        <w:t xml:space="preserve">Название дополнительной общеобразовательной программы </w:t>
      </w:r>
    </w:p>
    <w:p w:rsidR="007D3EA3" w:rsidRDefault="007D3EA3" w:rsidP="006A7228">
      <w:pPr>
        <w:spacing w:after="0" w:line="240" w:lineRule="auto"/>
        <w:rPr>
          <w:rFonts w:ascii="Times New Roman" w:hAnsi="Times New Roman"/>
        </w:rPr>
      </w:pPr>
      <w:r>
        <w:rPr>
          <w:rFonts w:ascii="Times New Roman" w:hAnsi="Times New Roman"/>
          <w:sz w:val="28"/>
          <w:szCs w:val="28"/>
        </w:rPr>
        <w:t xml:space="preserve">Руководитель                 </w:t>
      </w:r>
      <w:r w:rsidRPr="003F10C7">
        <w:rPr>
          <w:rFonts w:ascii="Times New Roman" w:hAnsi="Times New Roman"/>
        </w:rPr>
        <w:t>_____________________</w:t>
      </w:r>
      <w:r>
        <w:rPr>
          <w:rFonts w:ascii="Times New Roman" w:hAnsi="Times New Roman"/>
        </w:rPr>
        <w:t xml:space="preserve"> / ___________________ (</w:t>
      </w:r>
      <w:r w:rsidRPr="003F10C7">
        <w:rPr>
          <w:rFonts w:ascii="Times New Roman" w:hAnsi="Times New Roman"/>
        </w:rPr>
        <w:t>подпись</w:t>
      </w:r>
      <w:r>
        <w:rPr>
          <w:rFonts w:ascii="Times New Roman" w:hAnsi="Times New Roman"/>
        </w:rPr>
        <w:t>)               (расшифровка)</w:t>
      </w:r>
    </w:p>
    <w:p w:rsidR="007D3EA3" w:rsidRDefault="007D3EA3" w:rsidP="006A7228">
      <w:pPr>
        <w:spacing w:after="0" w:line="240" w:lineRule="auto"/>
      </w:pPr>
      <w:r w:rsidRPr="003F10C7">
        <w:rPr>
          <w:rFonts w:ascii="Times New Roman" w:hAnsi="Times New Roman"/>
          <w:sz w:val="28"/>
        </w:rPr>
        <w:t>М.П.</w:t>
      </w:r>
    </w:p>
    <w:sectPr w:rsidR="007D3EA3" w:rsidSect="00D976D1">
      <w:pgSz w:w="11906" w:h="16838"/>
      <w:pgMar w:top="1418"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279" w:rsidRDefault="00733279">
      <w:pPr>
        <w:spacing w:after="0" w:line="240" w:lineRule="auto"/>
      </w:pPr>
      <w:r>
        <w:separator/>
      </w:r>
    </w:p>
  </w:endnote>
  <w:endnote w:type="continuationSeparator" w:id="0">
    <w:p w:rsidR="00733279" w:rsidRDefault="0073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A3" w:rsidRDefault="007D3E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A3" w:rsidRDefault="007D3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279" w:rsidRDefault="00733279">
      <w:pPr>
        <w:spacing w:after="0" w:line="240" w:lineRule="auto"/>
      </w:pPr>
      <w:r>
        <w:separator/>
      </w:r>
    </w:p>
  </w:footnote>
  <w:footnote w:type="continuationSeparator" w:id="0">
    <w:p w:rsidR="00733279" w:rsidRDefault="0073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A3" w:rsidRDefault="00733279">
    <w:pPr>
      <w:rPr>
        <w:sz w:val="2"/>
        <w:szCs w:val="2"/>
      </w:rPr>
    </w:pPr>
    <w:r>
      <w:rPr>
        <w:noProof/>
        <w:lang w:eastAsia="ru-RU"/>
      </w:rPr>
      <w:pict>
        <v:shapetype id="_x0000_t202" coordsize="21600,21600" o:spt="202" path="m,l,21600r21600,l21600,xe">
          <v:stroke joinstyle="miter"/>
          <v:path gradientshapeok="t" o:connecttype="rect"/>
        </v:shapetype>
        <v:shape id="Text Box 16" o:spid="_x0000_s2049" type="#_x0000_t202" style="position:absolute;margin-left:413.05pt;margin-top:62.65pt;width:86.2pt;height:16.1pt;z-index:-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" filled="f" stroked="f">
          <v:textbox style="mso-next-textbox:#Text Box 16;mso-fit-shape-to-text:t" inset="0,0,0,0">
            <w:txbxContent>
              <w:p w:rsidR="007D3EA3" w:rsidRDefault="007D3EA3">
                <w:pPr>
                  <w:pStyle w:val="a8"/>
                  <w:shd w:val="clear" w:color="auto" w:fill="auto"/>
                  <w:spacing w:line="240" w:lineRule="auto"/>
                </w:pPr>
                <w:r>
                  <w:rPr>
                    <w:rStyle w:val="a9"/>
                  </w:rPr>
                  <w:t xml:space="preserve">Приложение </w:t>
                </w:r>
                <w:r w:rsidR="00A51F70">
                  <w:fldChar w:fldCharType="begin"/>
                </w:r>
                <w:r w:rsidR="00A51F70">
                  <w:instrText xml:space="preserve"> PAGE \* MERGEFORMAT </w:instrText>
                </w:r>
                <w:r w:rsidR="00A51F70">
                  <w:fldChar w:fldCharType="separate"/>
                </w:r>
                <w:r w:rsidRPr="00116A52">
                  <w:rPr>
                    <w:rStyle w:val="a9"/>
                    <w:noProof/>
                  </w:rPr>
                  <w:t>2</w:t>
                </w:r>
                <w:r w:rsidR="00A51F70">
                  <w:rPr>
                    <w:rStyle w:val="a9"/>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A3" w:rsidRDefault="007D3E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A3" w:rsidRDefault="007D3EA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A3" w:rsidRDefault="00733279">
    <w:pPr>
      <w:rPr>
        <w:sz w:val="2"/>
        <w:szCs w:val="2"/>
      </w:rPr>
    </w:pPr>
    <w:r>
      <w:rPr>
        <w:noProof/>
        <w:lang w:eastAsia="ru-RU"/>
      </w:rPr>
      <w:pict>
        <v:shapetype id="_x0000_t202" coordsize="21600,21600" o:spt="202" path="m,l,21600r21600,l21600,xe">
          <v:stroke joinstyle="miter"/>
          <v:path gradientshapeok="t" o:connecttype="rect"/>
        </v:shapetype>
        <v:shape id="Text Box 14" o:spid="_x0000_s2050" type="#_x0000_t202" style="position:absolute;margin-left:309.05pt;margin-top:37.75pt;width:11.55pt;height:12.75pt;z-index:-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" filled="f" stroked="f">
          <v:textbox style="mso-fit-shape-to-text:t" inset="0,0,0,0">
            <w:txbxContent>
              <w:p w:rsidR="007D3EA3" w:rsidRDefault="00A51F70">
                <w:pPr>
                  <w:pStyle w:val="a8"/>
                  <w:shd w:val="clear" w:color="auto" w:fill="auto"/>
                  <w:spacing w:line="240" w:lineRule="auto"/>
                </w:pPr>
                <w:r>
                  <w:fldChar w:fldCharType="begin"/>
                </w:r>
                <w:r>
                  <w:instrText xml:space="preserve"> PAGE \* MERGEFORMAT </w:instrText>
                </w:r>
                <w:r>
                  <w:fldChar w:fldCharType="separate"/>
                </w:r>
                <w:r w:rsidR="007D3EA3" w:rsidRPr="00116A52">
                  <w:rPr>
                    <w:rStyle w:val="TrebuchetMS"/>
                    <w:rFonts w:cs="Trebuchet MS"/>
                    <w:noProof/>
                    <w:szCs w:val="22"/>
                  </w:rPr>
                  <w:t>14</w:t>
                </w:r>
                <w:r>
                  <w:rPr>
                    <w:rStyle w:val="TrebuchetMS"/>
                    <w:rFonts w:cs="Trebuchet MS"/>
                    <w:noProof/>
                    <w:szCs w:val="22"/>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A3" w:rsidRDefault="00733279">
    <w:pPr>
      <w:rPr>
        <w:sz w:val="2"/>
        <w:szCs w:val="2"/>
      </w:rPr>
    </w:pPr>
    <w:r>
      <w:rPr>
        <w:noProof/>
        <w:lang w:eastAsia="ru-RU"/>
      </w:rPr>
      <w:pict>
        <v:shapetype id="_x0000_t202" coordsize="21600,21600" o:spt="202" path="m,l,21600r21600,l21600,xe">
          <v:stroke joinstyle="miter"/>
          <v:path gradientshapeok="t" o:connecttype="rect"/>
        </v:shapetype>
        <v:shape id="Text Box 15" o:spid="_x0000_s2051" type="#_x0000_t202" style="position:absolute;margin-left:309.05pt;margin-top:37.75pt;width:11.55pt;height:12.75pt;z-index:-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" filled="f" stroked="f">
          <v:textbox style="mso-fit-shape-to-text:t" inset="0,0,0,0">
            <w:txbxContent>
              <w:p w:rsidR="007D3EA3" w:rsidRDefault="00A51F70">
                <w:pPr>
                  <w:pStyle w:val="a8"/>
                  <w:shd w:val="clear" w:color="auto" w:fill="auto"/>
                  <w:spacing w:line="240" w:lineRule="auto"/>
                </w:pPr>
                <w:r>
                  <w:fldChar w:fldCharType="begin"/>
                </w:r>
                <w:r>
                  <w:instrText xml:space="preserve"> PAGE \* MERGEFORMAT </w:instrText>
                </w:r>
                <w:r>
                  <w:fldChar w:fldCharType="separate"/>
                </w:r>
                <w:r w:rsidR="004276D3" w:rsidRPr="004276D3">
                  <w:rPr>
                    <w:rStyle w:val="TrebuchetMS"/>
                    <w:rFonts w:cs="Trebuchet MS"/>
                    <w:noProof/>
                    <w:szCs w:val="22"/>
                  </w:rPr>
                  <w:t>23</w:t>
                </w:r>
                <w:r>
                  <w:rPr>
                    <w:rStyle w:val="TrebuchetMS"/>
                    <w:rFonts w:cs="Trebuchet MS"/>
                    <w:noProof/>
                    <w:szCs w:val="22"/>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4F6C"/>
    <w:multiLevelType w:val="multilevel"/>
    <w:tmpl w:val="5C4E8554"/>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034E67"/>
    <w:multiLevelType w:val="multilevel"/>
    <w:tmpl w:val="D342060A"/>
    <w:lvl w:ilvl="0">
      <w:start w:val="4"/>
      <w:numFmt w:val="decimal"/>
      <w:lvlText w:val="%1"/>
      <w:lvlJc w:val="left"/>
      <w:pPr>
        <w:ind w:left="375" w:hanging="375"/>
      </w:pPr>
      <w:rPr>
        <w:rFonts w:cs="Times New Roman" w:hint="default"/>
      </w:rPr>
    </w:lvl>
    <w:lvl w:ilvl="1">
      <w:start w:val="1"/>
      <w:numFmt w:val="decimal"/>
      <w:lvlText w:val="%1.%2"/>
      <w:lvlJc w:val="left"/>
      <w:pPr>
        <w:ind w:left="1510" w:hanging="375"/>
      </w:pPr>
      <w:rPr>
        <w:rFonts w:cs="Times New Roman" w:hint="default"/>
        <w:b w:val="0"/>
      </w:rPr>
    </w:lvl>
    <w:lvl w:ilvl="2">
      <w:start w:val="1"/>
      <w:numFmt w:val="decimal"/>
      <w:lvlText w:val="%1.%2.%3"/>
      <w:lvlJc w:val="left"/>
      <w:pPr>
        <w:ind w:left="3060" w:hanging="720"/>
      </w:pPr>
      <w:rPr>
        <w:rFonts w:cs="Times New Roman" w:hint="default"/>
      </w:rPr>
    </w:lvl>
    <w:lvl w:ilvl="3">
      <w:start w:val="1"/>
      <w:numFmt w:val="decimal"/>
      <w:lvlText w:val="%1.%2.%3.%4"/>
      <w:lvlJc w:val="left"/>
      <w:pPr>
        <w:ind w:left="4590" w:hanging="1080"/>
      </w:pPr>
      <w:rPr>
        <w:rFonts w:cs="Times New Roman" w:hint="default"/>
      </w:rPr>
    </w:lvl>
    <w:lvl w:ilvl="4">
      <w:start w:val="1"/>
      <w:numFmt w:val="decimal"/>
      <w:lvlText w:val="%1.%2.%3.%4.%5"/>
      <w:lvlJc w:val="left"/>
      <w:pPr>
        <w:ind w:left="5760" w:hanging="1080"/>
      </w:pPr>
      <w:rPr>
        <w:rFonts w:cs="Times New Roman" w:hint="default"/>
      </w:rPr>
    </w:lvl>
    <w:lvl w:ilvl="5">
      <w:start w:val="1"/>
      <w:numFmt w:val="decimal"/>
      <w:lvlText w:val="%1.%2.%3.%4.%5.%6"/>
      <w:lvlJc w:val="left"/>
      <w:pPr>
        <w:ind w:left="7290" w:hanging="1440"/>
      </w:pPr>
      <w:rPr>
        <w:rFonts w:cs="Times New Roman" w:hint="default"/>
      </w:rPr>
    </w:lvl>
    <w:lvl w:ilvl="6">
      <w:start w:val="1"/>
      <w:numFmt w:val="decimal"/>
      <w:lvlText w:val="%1.%2.%3.%4.%5.%6.%7"/>
      <w:lvlJc w:val="left"/>
      <w:pPr>
        <w:ind w:left="8460" w:hanging="1440"/>
      </w:pPr>
      <w:rPr>
        <w:rFonts w:cs="Times New Roman" w:hint="default"/>
      </w:rPr>
    </w:lvl>
    <w:lvl w:ilvl="7">
      <w:start w:val="1"/>
      <w:numFmt w:val="decimal"/>
      <w:lvlText w:val="%1.%2.%3.%4.%5.%6.%7.%8"/>
      <w:lvlJc w:val="left"/>
      <w:pPr>
        <w:ind w:left="9990" w:hanging="1800"/>
      </w:pPr>
      <w:rPr>
        <w:rFonts w:cs="Times New Roman" w:hint="default"/>
      </w:rPr>
    </w:lvl>
    <w:lvl w:ilvl="8">
      <w:start w:val="1"/>
      <w:numFmt w:val="decimal"/>
      <w:lvlText w:val="%1.%2.%3.%4.%5.%6.%7.%8.%9"/>
      <w:lvlJc w:val="left"/>
      <w:pPr>
        <w:ind w:left="11520" w:hanging="2160"/>
      </w:pPr>
      <w:rPr>
        <w:rFonts w:cs="Times New Roman" w:hint="default"/>
      </w:rPr>
    </w:lvl>
  </w:abstractNum>
  <w:abstractNum w:abstractNumId="2">
    <w:nsid w:val="073D5FDD"/>
    <w:multiLevelType w:val="hybridMultilevel"/>
    <w:tmpl w:val="17905E18"/>
    <w:lvl w:ilvl="0" w:tplc="D8B8A5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D8E30C5"/>
    <w:multiLevelType w:val="hybridMultilevel"/>
    <w:tmpl w:val="24F66624"/>
    <w:lvl w:ilvl="0" w:tplc="DE00619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DD7B42"/>
    <w:multiLevelType w:val="hybridMultilevel"/>
    <w:tmpl w:val="D242E71A"/>
    <w:lvl w:ilvl="0" w:tplc="5C48C5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076196"/>
    <w:multiLevelType w:val="multilevel"/>
    <w:tmpl w:val="FB2A3AB4"/>
    <w:lvl w:ilvl="0">
      <w:start w:val="5"/>
      <w:numFmt w:val="decimal"/>
      <w:lvlText w:val="%1."/>
      <w:lvlJc w:val="left"/>
      <w:pPr>
        <w:ind w:left="675" w:hanging="675"/>
      </w:pPr>
      <w:rPr>
        <w:rFonts w:cs="Times New Roman" w:hint="default"/>
        <w:color w:val="auto"/>
      </w:rPr>
    </w:lvl>
    <w:lvl w:ilvl="1">
      <w:start w:val="1"/>
      <w:numFmt w:val="decimal"/>
      <w:lvlText w:val="%1.%2."/>
      <w:lvlJc w:val="left"/>
      <w:pPr>
        <w:ind w:left="1071" w:hanging="720"/>
      </w:pPr>
      <w:rPr>
        <w:rFonts w:cs="Times New Roman" w:hint="default"/>
        <w:color w:val="auto"/>
      </w:rPr>
    </w:lvl>
    <w:lvl w:ilvl="2">
      <w:start w:val="4"/>
      <w:numFmt w:val="decimal"/>
      <w:lvlText w:val="%1.%2.%3."/>
      <w:lvlJc w:val="left"/>
      <w:pPr>
        <w:ind w:left="1422" w:hanging="720"/>
      </w:pPr>
      <w:rPr>
        <w:rFonts w:cs="Times New Roman" w:hint="default"/>
        <w:color w:val="auto"/>
      </w:rPr>
    </w:lvl>
    <w:lvl w:ilvl="3">
      <w:start w:val="1"/>
      <w:numFmt w:val="decimal"/>
      <w:lvlText w:val="%1.%2.%3.%4."/>
      <w:lvlJc w:val="left"/>
      <w:pPr>
        <w:ind w:left="2133" w:hanging="1080"/>
      </w:pPr>
      <w:rPr>
        <w:rFonts w:cs="Times New Roman" w:hint="default"/>
        <w:color w:val="auto"/>
      </w:rPr>
    </w:lvl>
    <w:lvl w:ilvl="4">
      <w:start w:val="1"/>
      <w:numFmt w:val="decimal"/>
      <w:lvlText w:val="%1.%2.%3.%4.%5."/>
      <w:lvlJc w:val="left"/>
      <w:pPr>
        <w:ind w:left="2484" w:hanging="1080"/>
      </w:pPr>
      <w:rPr>
        <w:rFonts w:cs="Times New Roman" w:hint="default"/>
        <w:color w:val="auto"/>
      </w:rPr>
    </w:lvl>
    <w:lvl w:ilvl="5">
      <w:start w:val="1"/>
      <w:numFmt w:val="decimal"/>
      <w:lvlText w:val="%1.%2.%3.%4.%5.%6."/>
      <w:lvlJc w:val="left"/>
      <w:pPr>
        <w:ind w:left="3195" w:hanging="1440"/>
      </w:pPr>
      <w:rPr>
        <w:rFonts w:cs="Times New Roman" w:hint="default"/>
        <w:color w:val="auto"/>
      </w:rPr>
    </w:lvl>
    <w:lvl w:ilvl="6">
      <w:start w:val="1"/>
      <w:numFmt w:val="decimal"/>
      <w:lvlText w:val="%1.%2.%3.%4.%5.%6.%7."/>
      <w:lvlJc w:val="left"/>
      <w:pPr>
        <w:ind w:left="3906" w:hanging="1800"/>
      </w:pPr>
      <w:rPr>
        <w:rFonts w:cs="Times New Roman" w:hint="default"/>
        <w:color w:val="auto"/>
      </w:rPr>
    </w:lvl>
    <w:lvl w:ilvl="7">
      <w:start w:val="1"/>
      <w:numFmt w:val="decimal"/>
      <w:lvlText w:val="%1.%2.%3.%4.%5.%6.%7.%8."/>
      <w:lvlJc w:val="left"/>
      <w:pPr>
        <w:ind w:left="4257" w:hanging="1800"/>
      </w:pPr>
      <w:rPr>
        <w:rFonts w:cs="Times New Roman" w:hint="default"/>
        <w:color w:val="auto"/>
      </w:rPr>
    </w:lvl>
    <w:lvl w:ilvl="8">
      <w:start w:val="1"/>
      <w:numFmt w:val="decimal"/>
      <w:lvlText w:val="%1.%2.%3.%4.%5.%6.%7.%8.%9."/>
      <w:lvlJc w:val="left"/>
      <w:pPr>
        <w:ind w:left="4968" w:hanging="2160"/>
      </w:pPr>
      <w:rPr>
        <w:rFonts w:cs="Times New Roman" w:hint="default"/>
        <w:color w:val="auto"/>
      </w:rPr>
    </w:lvl>
  </w:abstractNum>
  <w:abstractNum w:abstractNumId="6">
    <w:nsid w:val="207C7317"/>
    <w:multiLevelType w:val="hybridMultilevel"/>
    <w:tmpl w:val="225CA2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4576902"/>
    <w:multiLevelType w:val="multilevel"/>
    <w:tmpl w:val="6FF45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5E21306"/>
    <w:multiLevelType w:val="multilevel"/>
    <w:tmpl w:val="E09A1646"/>
    <w:lvl w:ilvl="0">
      <w:start w:val="8"/>
      <w:numFmt w:val="decimal"/>
      <w:lvlText w:val="%1."/>
      <w:lvlJc w:val="left"/>
      <w:pPr>
        <w:ind w:left="450" w:hanging="450"/>
      </w:pPr>
      <w:rPr>
        <w:rFonts w:cs="Times New Roman" w:hint="default"/>
      </w:rPr>
    </w:lvl>
    <w:lvl w:ilvl="1">
      <w:start w:val="2"/>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10242" w:hanging="180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416" w:hanging="2160"/>
      </w:pPr>
      <w:rPr>
        <w:rFonts w:cs="Times New Roman" w:hint="default"/>
      </w:rPr>
    </w:lvl>
  </w:abstractNum>
  <w:abstractNum w:abstractNumId="9">
    <w:nsid w:val="29E74EF6"/>
    <w:multiLevelType w:val="multilevel"/>
    <w:tmpl w:val="D6622122"/>
    <w:lvl w:ilvl="0">
      <w:start w:val="4"/>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4CDD6CF3"/>
    <w:multiLevelType w:val="multilevel"/>
    <w:tmpl w:val="CF2C4DCA"/>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593B01C7"/>
    <w:multiLevelType w:val="multilevel"/>
    <w:tmpl w:val="C99AB06C"/>
    <w:lvl w:ilvl="0">
      <w:start w:val="4"/>
      <w:numFmt w:val="decimal"/>
      <w:lvlText w:val="%1."/>
      <w:lvlJc w:val="left"/>
      <w:pPr>
        <w:tabs>
          <w:tab w:val="num" w:pos="420"/>
        </w:tabs>
        <w:ind w:left="420" w:hanging="420"/>
      </w:pPr>
      <w:rPr>
        <w:rFonts w:cs="Times New Roman" w:hint="default"/>
        <w:b w:val="0"/>
        <w:color w:val="000000"/>
      </w:rPr>
    </w:lvl>
    <w:lvl w:ilvl="1">
      <w:start w:val="1"/>
      <w:numFmt w:val="decimal"/>
      <w:lvlText w:val="%1.%2."/>
      <w:lvlJc w:val="left"/>
      <w:pPr>
        <w:tabs>
          <w:tab w:val="num" w:pos="1260"/>
        </w:tabs>
        <w:ind w:left="1260" w:hanging="720"/>
      </w:pPr>
      <w:rPr>
        <w:rFonts w:cs="Times New Roman" w:hint="default"/>
        <w:b w:val="0"/>
        <w:color w:val="000000"/>
      </w:rPr>
    </w:lvl>
    <w:lvl w:ilvl="2">
      <w:start w:val="1"/>
      <w:numFmt w:val="decimal"/>
      <w:lvlText w:val="%1.%2.%3."/>
      <w:lvlJc w:val="left"/>
      <w:pPr>
        <w:tabs>
          <w:tab w:val="num" w:pos="1800"/>
        </w:tabs>
        <w:ind w:left="1800" w:hanging="720"/>
      </w:pPr>
      <w:rPr>
        <w:rFonts w:cs="Times New Roman" w:hint="default"/>
        <w:b w:val="0"/>
        <w:color w:val="000000"/>
      </w:rPr>
    </w:lvl>
    <w:lvl w:ilvl="3">
      <w:start w:val="1"/>
      <w:numFmt w:val="decimal"/>
      <w:lvlText w:val="%1.%2.%3.%4."/>
      <w:lvlJc w:val="left"/>
      <w:pPr>
        <w:tabs>
          <w:tab w:val="num" w:pos="2700"/>
        </w:tabs>
        <w:ind w:left="2700" w:hanging="1080"/>
      </w:pPr>
      <w:rPr>
        <w:rFonts w:cs="Times New Roman" w:hint="default"/>
        <w:b w:val="0"/>
        <w:color w:val="000000"/>
      </w:rPr>
    </w:lvl>
    <w:lvl w:ilvl="4">
      <w:start w:val="1"/>
      <w:numFmt w:val="decimal"/>
      <w:lvlText w:val="%1.%2.%3.%4.%5."/>
      <w:lvlJc w:val="left"/>
      <w:pPr>
        <w:tabs>
          <w:tab w:val="num" w:pos="3240"/>
        </w:tabs>
        <w:ind w:left="3240" w:hanging="1080"/>
      </w:pPr>
      <w:rPr>
        <w:rFonts w:cs="Times New Roman" w:hint="default"/>
        <w:b w:val="0"/>
        <w:color w:val="000000"/>
      </w:rPr>
    </w:lvl>
    <w:lvl w:ilvl="5">
      <w:start w:val="1"/>
      <w:numFmt w:val="decimal"/>
      <w:lvlText w:val="%1.%2.%3.%4.%5.%6."/>
      <w:lvlJc w:val="left"/>
      <w:pPr>
        <w:tabs>
          <w:tab w:val="num" w:pos="4140"/>
        </w:tabs>
        <w:ind w:left="4140" w:hanging="1440"/>
      </w:pPr>
      <w:rPr>
        <w:rFonts w:cs="Times New Roman" w:hint="default"/>
        <w:b w:val="0"/>
        <w:color w:val="000000"/>
      </w:rPr>
    </w:lvl>
    <w:lvl w:ilvl="6">
      <w:start w:val="1"/>
      <w:numFmt w:val="decimal"/>
      <w:lvlText w:val="%1.%2.%3.%4.%5.%6.%7."/>
      <w:lvlJc w:val="left"/>
      <w:pPr>
        <w:tabs>
          <w:tab w:val="num" w:pos="5040"/>
        </w:tabs>
        <w:ind w:left="5040" w:hanging="1800"/>
      </w:pPr>
      <w:rPr>
        <w:rFonts w:cs="Times New Roman" w:hint="default"/>
        <w:b w:val="0"/>
        <w:color w:val="000000"/>
      </w:rPr>
    </w:lvl>
    <w:lvl w:ilvl="7">
      <w:start w:val="1"/>
      <w:numFmt w:val="decimal"/>
      <w:lvlText w:val="%1.%2.%3.%4.%5.%6.%7.%8."/>
      <w:lvlJc w:val="left"/>
      <w:pPr>
        <w:tabs>
          <w:tab w:val="num" w:pos="5580"/>
        </w:tabs>
        <w:ind w:left="5580" w:hanging="1800"/>
      </w:pPr>
      <w:rPr>
        <w:rFonts w:cs="Times New Roman" w:hint="default"/>
        <w:b w:val="0"/>
        <w:color w:val="000000"/>
      </w:rPr>
    </w:lvl>
    <w:lvl w:ilvl="8">
      <w:start w:val="1"/>
      <w:numFmt w:val="decimal"/>
      <w:lvlText w:val="%1.%2.%3.%4.%5.%6.%7.%8.%9."/>
      <w:lvlJc w:val="left"/>
      <w:pPr>
        <w:tabs>
          <w:tab w:val="num" w:pos="6480"/>
        </w:tabs>
        <w:ind w:left="6480" w:hanging="2160"/>
      </w:pPr>
      <w:rPr>
        <w:rFonts w:cs="Times New Roman" w:hint="default"/>
        <w:b w:val="0"/>
        <w:color w:val="000000"/>
      </w:rPr>
    </w:lvl>
  </w:abstractNum>
  <w:abstractNum w:abstractNumId="12">
    <w:nsid w:val="5B436EC5"/>
    <w:multiLevelType w:val="multilevel"/>
    <w:tmpl w:val="9FBEDE6E"/>
    <w:lvl w:ilvl="0">
      <w:start w:val="6"/>
      <w:numFmt w:val="decimal"/>
      <w:lvlText w:val="%1."/>
      <w:lvlJc w:val="left"/>
      <w:pPr>
        <w:ind w:left="450" w:hanging="450"/>
      </w:pPr>
      <w:rPr>
        <w:rFonts w:cs="Times New Roman" w:hint="default"/>
      </w:rPr>
    </w:lvl>
    <w:lvl w:ilvl="1">
      <w:start w:val="2"/>
      <w:numFmt w:val="decimal"/>
      <w:lvlText w:val="%1.%2."/>
      <w:lvlJc w:val="left"/>
      <w:pPr>
        <w:ind w:left="1480" w:hanging="720"/>
      </w:pPr>
      <w:rPr>
        <w:rFonts w:cs="Times New Roman" w:hint="default"/>
      </w:rPr>
    </w:lvl>
    <w:lvl w:ilvl="2">
      <w:start w:val="1"/>
      <w:numFmt w:val="decimal"/>
      <w:lvlText w:val="%1.%2.%3."/>
      <w:lvlJc w:val="left"/>
      <w:pPr>
        <w:ind w:left="2240" w:hanging="720"/>
      </w:pPr>
      <w:rPr>
        <w:rFonts w:cs="Times New Roman" w:hint="default"/>
      </w:rPr>
    </w:lvl>
    <w:lvl w:ilvl="3">
      <w:start w:val="1"/>
      <w:numFmt w:val="decimal"/>
      <w:lvlText w:val="%1.%2.%3.%4."/>
      <w:lvlJc w:val="left"/>
      <w:pPr>
        <w:ind w:left="3360" w:hanging="1080"/>
      </w:pPr>
      <w:rPr>
        <w:rFonts w:cs="Times New Roman" w:hint="default"/>
      </w:rPr>
    </w:lvl>
    <w:lvl w:ilvl="4">
      <w:start w:val="1"/>
      <w:numFmt w:val="decimal"/>
      <w:lvlText w:val="%1.%2.%3.%4.%5."/>
      <w:lvlJc w:val="left"/>
      <w:pPr>
        <w:ind w:left="4120" w:hanging="1080"/>
      </w:pPr>
      <w:rPr>
        <w:rFonts w:cs="Times New Roman" w:hint="default"/>
      </w:rPr>
    </w:lvl>
    <w:lvl w:ilvl="5">
      <w:start w:val="1"/>
      <w:numFmt w:val="decimal"/>
      <w:lvlText w:val="%1.%2.%3.%4.%5.%6."/>
      <w:lvlJc w:val="left"/>
      <w:pPr>
        <w:ind w:left="5240" w:hanging="1440"/>
      </w:pPr>
      <w:rPr>
        <w:rFonts w:cs="Times New Roman" w:hint="default"/>
      </w:rPr>
    </w:lvl>
    <w:lvl w:ilvl="6">
      <w:start w:val="1"/>
      <w:numFmt w:val="decimal"/>
      <w:lvlText w:val="%1.%2.%3.%4.%5.%6.%7."/>
      <w:lvlJc w:val="left"/>
      <w:pPr>
        <w:ind w:left="6360" w:hanging="1800"/>
      </w:pPr>
      <w:rPr>
        <w:rFonts w:cs="Times New Roman" w:hint="default"/>
      </w:rPr>
    </w:lvl>
    <w:lvl w:ilvl="7">
      <w:start w:val="1"/>
      <w:numFmt w:val="decimal"/>
      <w:lvlText w:val="%1.%2.%3.%4.%5.%6.%7.%8."/>
      <w:lvlJc w:val="left"/>
      <w:pPr>
        <w:ind w:left="7120" w:hanging="1800"/>
      </w:pPr>
      <w:rPr>
        <w:rFonts w:cs="Times New Roman" w:hint="default"/>
      </w:rPr>
    </w:lvl>
    <w:lvl w:ilvl="8">
      <w:start w:val="1"/>
      <w:numFmt w:val="decimal"/>
      <w:lvlText w:val="%1.%2.%3.%4.%5.%6.%7.%8.%9."/>
      <w:lvlJc w:val="left"/>
      <w:pPr>
        <w:ind w:left="8240" w:hanging="2160"/>
      </w:pPr>
      <w:rPr>
        <w:rFonts w:cs="Times New Roman" w:hint="default"/>
      </w:rPr>
    </w:lvl>
  </w:abstractNum>
  <w:abstractNum w:abstractNumId="13">
    <w:nsid w:val="5CF1491A"/>
    <w:multiLevelType w:val="multilevel"/>
    <w:tmpl w:val="543859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FFB66EA"/>
    <w:multiLevelType w:val="multilevel"/>
    <w:tmpl w:val="DE342EE8"/>
    <w:lvl w:ilvl="0">
      <w:start w:val="6"/>
      <w:numFmt w:val="decimal"/>
      <w:lvlText w:val="%1."/>
      <w:lvlJc w:val="left"/>
      <w:pPr>
        <w:ind w:left="450" w:hanging="450"/>
      </w:pPr>
      <w:rPr>
        <w:rFonts w:cs="Times New Roman" w:hint="default"/>
      </w:rPr>
    </w:lvl>
    <w:lvl w:ilvl="1">
      <w:start w:val="4"/>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10242" w:hanging="180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416" w:hanging="2160"/>
      </w:pPr>
      <w:rPr>
        <w:rFonts w:cs="Times New Roman" w:hint="default"/>
      </w:rPr>
    </w:lvl>
  </w:abstractNum>
  <w:abstractNum w:abstractNumId="15">
    <w:nsid w:val="60696685"/>
    <w:multiLevelType w:val="multilevel"/>
    <w:tmpl w:val="A4E2F694"/>
    <w:lvl w:ilvl="0">
      <w:start w:val="7"/>
      <w:numFmt w:val="decimal"/>
      <w:lvlText w:val="%1."/>
      <w:lvlJc w:val="left"/>
      <w:pPr>
        <w:ind w:left="450" w:hanging="450"/>
      </w:pPr>
      <w:rPr>
        <w:rFonts w:cs="Times New Roman" w:hint="default"/>
      </w:rPr>
    </w:lvl>
    <w:lvl w:ilvl="1">
      <w:start w:val="4"/>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10242" w:hanging="180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416" w:hanging="2160"/>
      </w:pPr>
      <w:rPr>
        <w:rFonts w:cs="Times New Roman" w:hint="default"/>
      </w:rPr>
    </w:lvl>
  </w:abstractNum>
  <w:abstractNum w:abstractNumId="16">
    <w:nsid w:val="61815C8D"/>
    <w:multiLevelType w:val="multilevel"/>
    <w:tmpl w:val="932EC318"/>
    <w:lvl w:ilvl="0">
      <w:start w:val="5"/>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2220"/>
        </w:tabs>
        <w:ind w:left="2220" w:hanging="720"/>
      </w:pPr>
      <w:rPr>
        <w:rFonts w:cs="Times New Roman" w:hint="default"/>
      </w:rPr>
    </w:lvl>
    <w:lvl w:ilvl="2">
      <w:start w:val="1"/>
      <w:numFmt w:val="decimal"/>
      <w:lvlText w:val="%1.%2.%3."/>
      <w:lvlJc w:val="left"/>
      <w:pPr>
        <w:tabs>
          <w:tab w:val="num" w:pos="3720"/>
        </w:tabs>
        <w:ind w:left="3720" w:hanging="720"/>
      </w:pPr>
      <w:rPr>
        <w:rFonts w:cs="Times New Roman" w:hint="default"/>
      </w:rPr>
    </w:lvl>
    <w:lvl w:ilvl="3">
      <w:start w:val="1"/>
      <w:numFmt w:val="decimal"/>
      <w:lvlText w:val="%1.%2.%3.%4."/>
      <w:lvlJc w:val="left"/>
      <w:pPr>
        <w:tabs>
          <w:tab w:val="num" w:pos="5580"/>
        </w:tabs>
        <w:ind w:left="5580" w:hanging="1080"/>
      </w:pPr>
      <w:rPr>
        <w:rFonts w:cs="Times New Roman" w:hint="default"/>
      </w:rPr>
    </w:lvl>
    <w:lvl w:ilvl="4">
      <w:start w:val="1"/>
      <w:numFmt w:val="decimal"/>
      <w:lvlText w:val="%1.%2.%3.%4.%5."/>
      <w:lvlJc w:val="left"/>
      <w:pPr>
        <w:tabs>
          <w:tab w:val="num" w:pos="7080"/>
        </w:tabs>
        <w:ind w:left="7080" w:hanging="1080"/>
      </w:pPr>
      <w:rPr>
        <w:rFonts w:cs="Times New Roman" w:hint="default"/>
      </w:rPr>
    </w:lvl>
    <w:lvl w:ilvl="5">
      <w:start w:val="1"/>
      <w:numFmt w:val="decimal"/>
      <w:lvlText w:val="%1.%2.%3.%4.%5.%6."/>
      <w:lvlJc w:val="left"/>
      <w:pPr>
        <w:tabs>
          <w:tab w:val="num" w:pos="8940"/>
        </w:tabs>
        <w:ind w:left="8940" w:hanging="1440"/>
      </w:pPr>
      <w:rPr>
        <w:rFonts w:cs="Times New Roman" w:hint="default"/>
      </w:rPr>
    </w:lvl>
    <w:lvl w:ilvl="6">
      <w:start w:val="1"/>
      <w:numFmt w:val="decimal"/>
      <w:lvlText w:val="%1.%2.%3.%4.%5.%6.%7."/>
      <w:lvlJc w:val="left"/>
      <w:pPr>
        <w:tabs>
          <w:tab w:val="num" w:pos="10800"/>
        </w:tabs>
        <w:ind w:left="10800" w:hanging="1800"/>
      </w:pPr>
      <w:rPr>
        <w:rFonts w:cs="Times New Roman" w:hint="default"/>
      </w:rPr>
    </w:lvl>
    <w:lvl w:ilvl="7">
      <w:start w:val="1"/>
      <w:numFmt w:val="decimal"/>
      <w:lvlText w:val="%1.%2.%3.%4.%5.%6.%7.%8."/>
      <w:lvlJc w:val="left"/>
      <w:pPr>
        <w:tabs>
          <w:tab w:val="num" w:pos="12300"/>
        </w:tabs>
        <w:ind w:left="12300" w:hanging="1800"/>
      </w:pPr>
      <w:rPr>
        <w:rFonts w:cs="Times New Roman" w:hint="default"/>
      </w:rPr>
    </w:lvl>
    <w:lvl w:ilvl="8">
      <w:start w:val="1"/>
      <w:numFmt w:val="decimal"/>
      <w:lvlText w:val="%1.%2.%3.%4.%5.%6.%7.%8.%9."/>
      <w:lvlJc w:val="left"/>
      <w:pPr>
        <w:tabs>
          <w:tab w:val="num" w:pos="14160"/>
        </w:tabs>
        <w:ind w:left="14160" w:hanging="2160"/>
      </w:pPr>
      <w:rPr>
        <w:rFonts w:cs="Times New Roman" w:hint="default"/>
      </w:rPr>
    </w:lvl>
  </w:abstractNum>
  <w:abstractNum w:abstractNumId="17">
    <w:nsid w:val="6C705DC3"/>
    <w:multiLevelType w:val="multilevel"/>
    <w:tmpl w:val="CCF8F034"/>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7803503D"/>
    <w:multiLevelType w:val="hybridMultilevel"/>
    <w:tmpl w:val="CAB8814C"/>
    <w:lvl w:ilvl="0" w:tplc="FD623A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7"/>
  </w:num>
  <w:num w:numId="2">
    <w:abstractNumId w:val="3"/>
  </w:num>
  <w:num w:numId="3">
    <w:abstractNumId w:val="4"/>
  </w:num>
  <w:num w:numId="4">
    <w:abstractNumId w:val="18"/>
  </w:num>
  <w:num w:numId="5">
    <w:abstractNumId w:val="2"/>
  </w:num>
  <w:num w:numId="6">
    <w:abstractNumId w:val="1"/>
  </w:num>
  <w:num w:numId="7">
    <w:abstractNumId w:val="9"/>
  </w:num>
  <w:num w:numId="8">
    <w:abstractNumId w:val="15"/>
  </w:num>
  <w:num w:numId="9">
    <w:abstractNumId w:val="10"/>
  </w:num>
  <w:num w:numId="10">
    <w:abstractNumId w:val="5"/>
  </w:num>
  <w:num w:numId="11">
    <w:abstractNumId w:val="14"/>
  </w:num>
  <w:num w:numId="12">
    <w:abstractNumId w:val="8"/>
  </w:num>
  <w:num w:numId="13">
    <w:abstractNumId w:val="6"/>
  </w:num>
  <w:num w:numId="14">
    <w:abstractNumId w:val="13"/>
  </w:num>
  <w:num w:numId="15">
    <w:abstractNumId w:val="12"/>
  </w:num>
  <w:num w:numId="16">
    <w:abstractNumId w:val="0"/>
  </w:num>
  <w:num w:numId="17">
    <w:abstractNumId w:val="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C7E"/>
    <w:rsid w:val="000452C0"/>
    <w:rsid w:val="00047566"/>
    <w:rsid w:val="00065830"/>
    <w:rsid w:val="00073162"/>
    <w:rsid w:val="0009238C"/>
    <w:rsid w:val="00094AC1"/>
    <w:rsid w:val="000A4AE1"/>
    <w:rsid w:val="000A534C"/>
    <w:rsid w:val="000B5F5C"/>
    <w:rsid w:val="000B5FF6"/>
    <w:rsid w:val="000C7846"/>
    <w:rsid w:val="000D0ABB"/>
    <w:rsid w:val="000D325E"/>
    <w:rsid w:val="000E7017"/>
    <w:rsid w:val="00103EFF"/>
    <w:rsid w:val="001166CA"/>
    <w:rsid w:val="00116A52"/>
    <w:rsid w:val="00146EB6"/>
    <w:rsid w:val="00160B19"/>
    <w:rsid w:val="00160DA3"/>
    <w:rsid w:val="00170DE7"/>
    <w:rsid w:val="001C38D5"/>
    <w:rsid w:val="001D761A"/>
    <w:rsid w:val="001E51C8"/>
    <w:rsid w:val="0021126C"/>
    <w:rsid w:val="00236FA9"/>
    <w:rsid w:val="002568F0"/>
    <w:rsid w:val="002845D2"/>
    <w:rsid w:val="002B0FF7"/>
    <w:rsid w:val="003302E1"/>
    <w:rsid w:val="003551DB"/>
    <w:rsid w:val="003560EC"/>
    <w:rsid w:val="00367CA7"/>
    <w:rsid w:val="003756EA"/>
    <w:rsid w:val="003F10C7"/>
    <w:rsid w:val="004126CE"/>
    <w:rsid w:val="00412A6E"/>
    <w:rsid w:val="00425E79"/>
    <w:rsid w:val="004276D3"/>
    <w:rsid w:val="00427BA6"/>
    <w:rsid w:val="00447FF0"/>
    <w:rsid w:val="00451F2A"/>
    <w:rsid w:val="00456C47"/>
    <w:rsid w:val="004745AC"/>
    <w:rsid w:val="004751A9"/>
    <w:rsid w:val="004D28DA"/>
    <w:rsid w:val="004F0724"/>
    <w:rsid w:val="0050015F"/>
    <w:rsid w:val="00502F63"/>
    <w:rsid w:val="00507563"/>
    <w:rsid w:val="00510A80"/>
    <w:rsid w:val="005216E7"/>
    <w:rsid w:val="005351FC"/>
    <w:rsid w:val="00594D5C"/>
    <w:rsid w:val="005F41AD"/>
    <w:rsid w:val="005F4945"/>
    <w:rsid w:val="006156BB"/>
    <w:rsid w:val="00655E89"/>
    <w:rsid w:val="006A5732"/>
    <w:rsid w:val="006A59AE"/>
    <w:rsid w:val="006A7228"/>
    <w:rsid w:val="006B5AB7"/>
    <w:rsid w:val="006C2B80"/>
    <w:rsid w:val="006C4572"/>
    <w:rsid w:val="006D374F"/>
    <w:rsid w:val="006D3AD4"/>
    <w:rsid w:val="007001A2"/>
    <w:rsid w:val="00725C83"/>
    <w:rsid w:val="00733279"/>
    <w:rsid w:val="00753CC3"/>
    <w:rsid w:val="0075639D"/>
    <w:rsid w:val="007666A4"/>
    <w:rsid w:val="00770F49"/>
    <w:rsid w:val="00790C40"/>
    <w:rsid w:val="007A264E"/>
    <w:rsid w:val="007A7A93"/>
    <w:rsid w:val="007B0A92"/>
    <w:rsid w:val="007D3EA3"/>
    <w:rsid w:val="007D7A56"/>
    <w:rsid w:val="00821F93"/>
    <w:rsid w:val="00835CE1"/>
    <w:rsid w:val="0088412C"/>
    <w:rsid w:val="00892CCF"/>
    <w:rsid w:val="008A4AEA"/>
    <w:rsid w:val="008B01EA"/>
    <w:rsid w:val="008B23E0"/>
    <w:rsid w:val="008C0DB4"/>
    <w:rsid w:val="008C2719"/>
    <w:rsid w:val="008D0CB6"/>
    <w:rsid w:val="008F477B"/>
    <w:rsid w:val="009059BF"/>
    <w:rsid w:val="009143CE"/>
    <w:rsid w:val="00923AA8"/>
    <w:rsid w:val="00930845"/>
    <w:rsid w:val="00933FE0"/>
    <w:rsid w:val="009344B3"/>
    <w:rsid w:val="0096069B"/>
    <w:rsid w:val="0096770B"/>
    <w:rsid w:val="009C50C3"/>
    <w:rsid w:val="009C6184"/>
    <w:rsid w:val="00A11864"/>
    <w:rsid w:val="00A40A6A"/>
    <w:rsid w:val="00A43DB2"/>
    <w:rsid w:val="00A50802"/>
    <w:rsid w:val="00A51F70"/>
    <w:rsid w:val="00A9735B"/>
    <w:rsid w:val="00A97B1C"/>
    <w:rsid w:val="00AC399D"/>
    <w:rsid w:val="00AF24FC"/>
    <w:rsid w:val="00B00697"/>
    <w:rsid w:val="00B24842"/>
    <w:rsid w:val="00B377E7"/>
    <w:rsid w:val="00B95FF7"/>
    <w:rsid w:val="00BB55AC"/>
    <w:rsid w:val="00BC7695"/>
    <w:rsid w:val="00BC79C3"/>
    <w:rsid w:val="00BE3009"/>
    <w:rsid w:val="00C11E79"/>
    <w:rsid w:val="00C7647C"/>
    <w:rsid w:val="00CB3BEC"/>
    <w:rsid w:val="00CD2B90"/>
    <w:rsid w:val="00CD551B"/>
    <w:rsid w:val="00CE5619"/>
    <w:rsid w:val="00D0325C"/>
    <w:rsid w:val="00D046C1"/>
    <w:rsid w:val="00D20956"/>
    <w:rsid w:val="00D31BA5"/>
    <w:rsid w:val="00D3725E"/>
    <w:rsid w:val="00D53E76"/>
    <w:rsid w:val="00D6411C"/>
    <w:rsid w:val="00D71C7E"/>
    <w:rsid w:val="00D74393"/>
    <w:rsid w:val="00D75541"/>
    <w:rsid w:val="00D75ED1"/>
    <w:rsid w:val="00D91D98"/>
    <w:rsid w:val="00D976D1"/>
    <w:rsid w:val="00DA59B7"/>
    <w:rsid w:val="00DB25E9"/>
    <w:rsid w:val="00DD7AAA"/>
    <w:rsid w:val="00DE7981"/>
    <w:rsid w:val="00DE7D61"/>
    <w:rsid w:val="00E21B18"/>
    <w:rsid w:val="00E239BE"/>
    <w:rsid w:val="00E554D3"/>
    <w:rsid w:val="00E72E87"/>
    <w:rsid w:val="00EF4951"/>
    <w:rsid w:val="00F40B73"/>
    <w:rsid w:val="00F55A58"/>
    <w:rsid w:val="00F959A6"/>
    <w:rsid w:val="00FB3E3D"/>
    <w:rsid w:val="00FD47E6"/>
    <w:rsid w:val="00FD4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15:docId w15:val="{81567360-F3D0-4839-B074-464010BC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C7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1C7E"/>
    <w:pPr>
      <w:ind w:left="720"/>
      <w:contextualSpacing/>
    </w:pPr>
  </w:style>
  <w:style w:type="character" w:styleId="a4">
    <w:name w:val="Hyperlink"/>
    <w:uiPriority w:val="99"/>
    <w:semiHidden/>
    <w:rsid w:val="00D71C7E"/>
    <w:rPr>
      <w:rFonts w:cs="Times New Roman"/>
      <w:color w:val="3272C0"/>
      <w:u w:val="none"/>
      <w:effect w:val="none"/>
      <w:shd w:val="clear" w:color="auto" w:fill="auto"/>
    </w:rPr>
  </w:style>
  <w:style w:type="paragraph" w:customStyle="1" w:styleId="s3">
    <w:name w:val="s_3"/>
    <w:basedOn w:val="a"/>
    <w:uiPriority w:val="99"/>
    <w:rsid w:val="00D71C7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D20956"/>
    <w:pPr>
      <w:spacing w:after="0" w:line="240" w:lineRule="auto"/>
    </w:pPr>
    <w:rPr>
      <w:rFonts w:ascii="Tahoma" w:hAnsi="Tahoma"/>
      <w:sz w:val="16"/>
      <w:szCs w:val="16"/>
      <w:lang w:eastAsia="ru-RU"/>
    </w:rPr>
  </w:style>
  <w:style w:type="character" w:customStyle="1" w:styleId="a6">
    <w:name w:val="Текст выноски Знак"/>
    <w:link w:val="a5"/>
    <w:uiPriority w:val="99"/>
    <w:semiHidden/>
    <w:locked/>
    <w:rsid w:val="00D20956"/>
    <w:rPr>
      <w:rFonts w:ascii="Tahoma" w:hAnsi="Tahoma" w:cs="Times New Roman"/>
      <w:sz w:val="16"/>
    </w:rPr>
  </w:style>
  <w:style w:type="character" w:customStyle="1" w:styleId="2">
    <w:name w:val="Основной текст (2)_"/>
    <w:link w:val="20"/>
    <w:uiPriority w:val="99"/>
    <w:locked/>
    <w:rsid w:val="006156BB"/>
    <w:rPr>
      <w:rFonts w:ascii="Times New Roman" w:hAnsi="Times New Roman"/>
      <w:sz w:val="28"/>
      <w:shd w:val="clear" w:color="auto" w:fill="FFFFFF"/>
    </w:rPr>
  </w:style>
  <w:style w:type="paragraph" w:customStyle="1" w:styleId="20">
    <w:name w:val="Основной текст (2)"/>
    <w:basedOn w:val="a"/>
    <w:link w:val="2"/>
    <w:uiPriority w:val="99"/>
    <w:rsid w:val="006156BB"/>
    <w:pPr>
      <w:widowControl w:val="0"/>
      <w:shd w:val="clear" w:color="auto" w:fill="FFFFFF"/>
      <w:spacing w:after="0" w:line="324" w:lineRule="exact"/>
    </w:pPr>
    <w:rPr>
      <w:rFonts w:ascii="Times New Roman" w:hAnsi="Times New Roman"/>
      <w:sz w:val="28"/>
      <w:szCs w:val="20"/>
      <w:lang w:eastAsia="ru-RU"/>
    </w:rPr>
  </w:style>
  <w:style w:type="character" w:customStyle="1" w:styleId="3">
    <w:name w:val="Основной текст (3)_"/>
    <w:link w:val="30"/>
    <w:uiPriority w:val="99"/>
    <w:locked/>
    <w:rsid w:val="00DA59B7"/>
    <w:rPr>
      <w:rFonts w:ascii="Times New Roman" w:hAnsi="Times New Roman"/>
      <w:shd w:val="clear" w:color="auto" w:fill="FFFFFF"/>
    </w:rPr>
  </w:style>
  <w:style w:type="character" w:customStyle="1" w:styleId="212pt">
    <w:name w:val="Основной текст (2) + 12 pt"/>
    <w:uiPriority w:val="99"/>
    <w:rsid w:val="00DA59B7"/>
    <w:rPr>
      <w:rFonts w:ascii="Times New Roman" w:hAnsi="Times New Roman"/>
      <w:color w:val="000000"/>
      <w:spacing w:val="0"/>
      <w:w w:val="100"/>
      <w:position w:val="0"/>
      <w:sz w:val="24"/>
      <w:u w:val="none"/>
      <w:shd w:val="clear" w:color="auto" w:fill="FFFFFF"/>
      <w:lang w:val="ru-RU" w:eastAsia="ru-RU"/>
    </w:rPr>
  </w:style>
  <w:style w:type="character" w:customStyle="1" w:styleId="314pt">
    <w:name w:val="Основной текст (3) + 14 pt"/>
    <w:uiPriority w:val="99"/>
    <w:rsid w:val="00DA59B7"/>
    <w:rPr>
      <w:rFonts w:ascii="Times New Roman" w:hAnsi="Times New Roman"/>
      <w:color w:val="000000"/>
      <w:spacing w:val="0"/>
      <w:w w:val="100"/>
      <w:position w:val="0"/>
      <w:sz w:val="28"/>
      <w:shd w:val="clear" w:color="auto" w:fill="FFFFFF"/>
      <w:lang w:val="ru-RU" w:eastAsia="ru-RU"/>
    </w:rPr>
  </w:style>
  <w:style w:type="paragraph" w:customStyle="1" w:styleId="30">
    <w:name w:val="Основной текст (3)"/>
    <w:basedOn w:val="a"/>
    <w:link w:val="3"/>
    <w:uiPriority w:val="99"/>
    <w:rsid w:val="00DA59B7"/>
    <w:pPr>
      <w:widowControl w:val="0"/>
      <w:shd w:val="clear" w:color="auto" w:fill="FFFFFF"/>
      <w:spacing w:after="60" w:line="313" w:lineRule="exact"/>
      <w:jc w:val="center"/>
    </w:pPr>
    <w:rPr>
      <w:rFonts w:ascii="Times New Roman" w:hAnsi="Times New Roman"/>
      <w:sz w:val="20"/>
      <w:szCs w:val="20"/>
      <w:lang w:eastAsia="ru-RU"/>
    </w:rPr>
  </w:style>
  <w:style w:type="character" w:customStyle="1" w:styleId="6">
    <w:name w:val="Основной текст (6)_"/>
    <w:link w:val="60"/>
    <w:uiPriority w:val="99"/>
    <w:locked/>
    <w:rsid w:val="00FB3E3D"/>
    <w:rPr>
      <w:rFonts w:ascii="Times New Roman" w:hAnsi="Times New Roman"/>
      <w:b/>
      <w:sz w:val="28"/>
      <w:shd w:val="clear" w:color="auto" w:fill="FFFFFF"/>
    </w:rPr>
  </w:style>
  <w:style w:type="paragraph" w:customStyle="1" w:styleId="60">
    <w:name w:val="Основной текст (6)"/>
    <w:basedOn w:val="a"/>
    <w:link w:val="6"/>
    <w:uiPriority w:val="99"/>
    <w:rsid w:val="00FB3E3D"/>
    <w:pPr>
      <w:widowControl w:val="0"/>
      <w:shd w:val="clear" w:color="auto" w:fill="FFFFFF"/>
      <w:spacing w:before="1740" w:after="120" w:line="240" w:lineRule="atLeast"/>
      <w:ind w:hanging="1660"/>
      <w:jc w:val="center"/>
    </w:pPr>
    <w:rPr>
      <w:rFonts w:ascii="Times New Roman" w:hAnsi="Times New Roman"/>
      <w:b/>
      <w:sz w:val="28"/>
      <w:szCs w:val="20"/>
      <w:lang w:eastAsia="ru-RU"/>
    </w:rPr>
  </w:style>
  <w:style w:type="character" w:customStyle="1" w:styleId="a7">
    <w:name w:val="Колонтитул_"/>
    <w:link w:val="a8"/>
    <w:uiPriority w:val="99"/>
    <w:locked/>
    <w:rsid w:val="00AF24FC"/>
    <w:rPr>
      <w:rFonts w:ascii="Times New Roman" w:hAnsi="Times New Roman"/>
      <w:b/>
      <w:sz w:val="28"/>
      <w:shd w:val="clear" w:color="auto" w:fill="FFFFFF"/>
    </w:rPr>
  </w:style>
  <w:style w:type="character" w:customStyle="1" w:styleId="TrebuchetMS">
    <w:name w:val="Колонтитул + Trebuchet MS"/>
    <w:aliases w:val="11 pt,Не полужирный"/>
    <w:uiPriority w:val="99"/>
    <w:rsid w:val="00AF24FC"/>
    <w:rPr>
      <w:rFonts w:ascii="Trebuchet MS" w:hAnsi="Trebuchet MS"/>
      <w:b/>
      <w:color w:val="000000"/>
      <w:spacing w:val="0"/>
      <w:w w:val="100"/>
      <w:position w:val="0"/>
      <w:sz w:val="22"/>
      <w:shd w:val="clear" w:color="auto" w:fill="FFFFFF"/>
      <w:lang w:val="ru-RU" w:eastAsia="ru-RU"/>
    </w:rPr>
  </w:style>
  <w:style w:type="paragraph" w:customStyle="1" w:styleId="a8">
    <w:name w:val="Колонтитул"/>
    <w:basedOn w:val="a"/>
    <w:link w:val="a7"/>
    <w:uiPriority w:val="99"/>
    <w:rsid w:val="00AF24FC"/>
    <w:pPr>
      <w:widowControl w:val="0"/>
      <w:shd w:val="clear" w:color="auto" w:fill="FFFFFF"/>
      <w:spacing w:after="0" w:line="240" w:lineRule="atLeast"/>
    </w:pPr>
    <w:rPr>
      <w:rFonts w:ascii="Times New Roman" w:hAnsi="Times New Roman"/>
      <w:b/>
      <w:sz w:val="28"/>
      <w:szCs w:val="20"/>
      <w:lang w:eastAsia="ru-RU"/>
    </w:rPr>
  </w:style>
  <w:style w:type="character" w:customStyle="1" w:styleId="FranklinGothicBook">
    <w:name w:val="Колонтитул + Franklin Gothic Book"/>
    <w:aliases w:val="7,5 pt,Не полужирный1"/>
    <w:uiPriority w:val="99"/>
    <w:rsid w:val="00753CC3"/>
    <w:rPr>
      <w:rFonts w:ascii="Franklin Gothic Book" w:hAnsi="Franklin Gothic Book"/>
      <w:b/>
      <w:color w:val="000000"/>
      <w:spacing w:val="0"/>
      <w:w w:val="100"/>
      <w:position w:val="0"/>
      <w:sz w:val="15"/>
      <w:u w:val="none"/>
      <w:shd w:val="clear" w:color="auto" w:fill="FFFFFF"/>
      <w:lang w:val="ru-RU" w:eastAsia="ru-RU"/>
    </w:rPr>
  </w:style>
  <w:style w:type="character" w:customStyle="1" w:styleId="a9">
    <w:name w:val="Колонтитул + Не полужирный"/>
    <w:uiPriority w:val="99"/>
    <w:rsid w:val="00753CC3"/>
    <w:rPr>
      <w:rFonts w:ascii="Times New Roman" w:hAnsi="Times New Roman"/>
      <w:b/>
      <w:color w:val="000000"/>
      <w:spacing w:val="0"/>
      <w:w w:val="100"/>
      <w:position w:val="0"/>
      <w:sz w:val="28"/>
      <w:u w:val="none"/>
      <w:shd w:val="clear" w:color="auto" w:fill="FFFFFF"/>
      <w:lang w:val="ru-RU" w:eastAsia="ru-RU"/>
    </w:rPr>
  </w:style>
  <w:style w:type="character" w:customStyle="1" w:styleId="7">
    <w:name w:val="Основной текст (7)_"/>
    <w:link w:val="70"/>
    <w:uiPriority w:val="99"/>
    <w:locked/>
    <w:rsid w:val="00753CC3"/>
    <w:rPr>
      <w:rFonts w:ascii="Times New Roman" w:hAnsi="Times New Roman"/>
      <w:sz w:val="26"/>
      <w:shd w:val="clear" w:color="auto" w:fill="FFFFFF"/>
    </w:rPr>
  </w:style>
  <w:style w:type="character" w:customStyle="1" w:styleId="213pt">
    <w:name w:val="Основной текст (2) + 13 pt"/>
    <w:uiPriority w:val="99"/>
    <w:rsid w:val="00753CC3"/>
    <w:rPr>
      <w:rFonts w:ascii="Times New Roman" w:hAnsi="Times New Roman"/>
      <w:color w:val="000000"/>
      <w:spacing w:val="0"/>
      <w:w w:val="100"/>
      <w:position w:val="0"/>
      <w:sz w:val="26"/>
      <w:u w:val="none"/>
      <w:shd w:val="clear" w:color="auto" w:fill="FFFFFF"/>
      <w:lang w:val="ru-RU" w:eastAsia="ru-RU"/>
    </w:rPr>
  </w:style>
  <w:style w:type="character" w:customStyle="1" w:styleId="211pt">
    <w:name w:val="Основной текст (2) + 11 pt"/>
    <w:aliases w:val="Полужирный"/>
    <w:uiPriority w:val="99"/>
    <w:rsid w:val="00753CC3"/>
    <w:rPr>
      <w:rFonts w:ascii="Times New Roman" w:hAnsi="Times New Roman"/>
      <w:b/>
      <w:color w:val="000000"/>
      <w:spacing w:val="0"/>
      <w:w w:val="100"/>
      <w:position w:val="0"/>
      <w:sz w:val="22"/>
      <w:u w:val="none"/>
      <w:shd w:val="clear" w:color="auto" w:fill="FFFFFF"/>
      <w:lang w:val="ru-RU" w:eastAsia="ru-RU"/>
    </w:rPr>
  </w:style>
  <w:style w:type="character" w:customStyle="1" w:styleId="21">
    <w:name w:val="Основной текст (2) + Полужирный"/>
    <w:uiPriority w:val="99"/>
    <w:rsid w:val="00753CC3"/>
    <w:rPr>
      <w:rFonts w:ascii="Times New Roman" w:hAnsi="Times New Roman"/>
      <w:b/>
      <w:color w:val="000000"/>
      <w:spacing w:val="0"/>
      <w:w w:val="100"/>
      <w:position w:val="0"/>
      <w:sz w:val="28"/>
      <w:u w:val="none"/>
      <w:shd w:val="clear" w:color="auto" w:fill="FFFFFF"/>
      <w:lang w:val="ru-RU" w:eastAsia="ru-RU"/>
    </w:rPr>
  </w:style>
  <w:style w:type="character" w:customStyle="1" w:styleId="210">
    <w:name w:val="Основной текст (2) + 10"/>
    <w:aliases w:val="5 pt1"/>
    <w:uiPriority w:val="99"/>
    <w:rsid w:val="00753CC3"/>
    <w:rPr>
      <w:rFonts w:ascii="Times New Roman" w:hAnsi="Times New Roman"/>
      <w:color w:val="000000"/>
      <w:spacing w:val="0"/>
      <w:w w:val="100"/>
      <w:position w:val="0"/>
      <w:sz w:val="21"/>
      <w:u w:val="none"/>
      <w:shd w:val="clear" w:color="auto" w:fill="FFFFFF"/>
      <w:lang w:val="ru-RU" w:eastAsia="ru-RU"/>
    </w:rPr>
  </w:style>
  <w:style w:type="paragraph" w:customStyle="1" w:styleId="70">
    <w:name w:val="Основной текст (7)"/>
    <w:basedOn w:val="a"/>
    <w:link w:val="7"/>
    <w:uiPriority w:val="99"/>
    <w:rsid w:val="00753CC3"/>
    <w:pPr>
      <w:widowControl w:val="0"/>
      <w:shd w:val="clear" w:color="auto" w:fill="FFFFFF"/>
      <w:spacing w:after="0" w:line="486" w:lineRule="exact"/>
      <w:jc w:val="both"/>
    </w:pPr>
    <w:rPr>
      <w:rFonts w:ascii="Times New Roman" w:hAnsi="Times New Roman"/>
      <w:sz w:val="26"/>
      <w:szCs w:val="20"/>
      <w:lang w:eastAsia="ru-RU"/>
    </w:rPr>
  </w:style>
  <w:style w:type="paragraph" w:styleId="aa">
    <w:name w:val="footer"/>
    <w:basedOn w:val="a"/>
    <w:link w:val="ab"/>
    <w:uiPriority w:val="99"/>
    <w:rsid w:val="00BE3009"/>
    <w:pPr>
      <w:tabs>
        <w:tab w:val="center" w:pos="4677"/>
        <w:tab w:val="right" w:pos="9355"/>
      </w:tabs>
    </w:pPr>
    <w:rPr>
      <w:sz w:val="20"/>
      <w:szCs w:val="20"/>
    </w:rPr>
  </w:style>
  <w:style w:type="character" w:customStyle="1" w:styleId="ab">
    <w:name w:val="Нижний колонтитул Знак"/>
    <w:link w:val="aa"/>
    <w:uiPriority w:val="99"/>
    <w:semiHidden/>
    <w:locked/>
    <w:rsid w:val="00425E79"/>
    <w:rPr>
      <w:rFonts w:cs="Times New Roman"/>
      <w:lang w:eastAsia="en-US"/>
    </w:rPr>
  </w:style>
  <w:style w:type="paragraph" w:styleId="ac">
    <w:name w:val="header"/>
    <w:basedOn w:val="a"/>
    <w:link w:val="ad"/>
    <w:uiPriority w:val="99"/>
    <w:rsid w:val="00BE3009"/>
    <w:pPr>
      <w:tabs>
        <w:tab w:val="center" w:pos="4677"/>
        <w:tab w:val="right" w:pos="9355"/>
      </w:tabs>
    </w:pPr>
    <w:rPr>
      <w:sz w:val="20"/>
      <w:szCs w:val="20"/>
    </w:rPr>
  </w:style>
  <w:style w:type="character" w:customStyle="1" w:styleId="ad">
    <w:name w:val="Верхний колонтитул Знак"/>
    <w:link w:val="ac"/>
    <w:uiPriority w:val="99"/>
    <w:semiHidden/>
    <w:locked/>
    <w:rsid w:val="00425E79"/>
    <w:rPr>
      <w:rFonts w:cs="Times New Roman"/>
      <w:lang w:eastAsia="en-US"/>
    </w:rPr>
  </w:style>
  <w:style w:type="table" w:styleId="ae">
    <w:name w:val="Table Grid"/>
    <w:basedOn w:val="a1"/>
    <w:uiPriority w:val="99"/>
    <w:locked/>
    <w:rsid w:val="00BE3009"/>
    <w:pPr>
      <w:spacing w:after="160" w:line="259"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6nwK5V5MSheaRf4B2"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ro.edu.ru.-" TargetMode="External"/><Relationship Id="rId12" Type="http://schemas.openxmlformats.org/officeDocument/2006/relationships/header" Target="header3.xml"/><Relationship Id="rId17" Type="http://schemas.openxmlformats.org/officeDocument/2006/relationships/hyperlink" Target="http://viro.edu.ru.-" TargetMode="Externa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o.gl/forms/6nwK5V5MSheaRf4B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11</Pages>
  <Words>2864</Words>
  <Characters>16328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User</cp:lastModifiedBy>
  <cp:revision>68</cp:revision>
  <cp:lastPrinted>2019-01-28T04:20:00Z</cp:lastPrinted>
  <dcterms:created xsi:type="dcterms:W3CDTF">2018-05-31T08:27:00Z</dcterms:created>
  <dcterms:modified xsi:type="dcterms:W3CDTF">2019-01-29T04:40:00Z</dcterms:modified>
</cp:coreProperties>
</file>