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B94A" w14:textId="77777777"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14:paraId="492FF877" w14:textId="77777777"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14:paraId="505BC9FE" w14:textId="77777777"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14:paraId="6C60EA2A" w14:textId="77777777"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14:paraId="5D0445BE" w14:textId="77777777"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14:paraId="07F466DD" w14:textId="77777777"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14:paraId="461AE1C9" w14:textId="77777777" w:rsidR="00B007B5" w:rsidRPr="00B007B5" w:rsidRDefault="00B007B5" w:rsidP="00B007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54AA06" w14:textId="77777777" w:rsidR="00B007B5" w:rsidRPr="00B007B5" w:rsidRDefault="00B007B5" w:rsidP="00B00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B5">
        <w:rPr>
          <w:rFonts w:ascii="Times New Roman" w:hAnsi="Times New Roman" w:cs="Times New Roman"/>
          <w:b/>
          <w:sz w:val="28"/>
          <w:szCs w:val="28"/>
        </w:rPr>
        <w:t>ЗАСЕДАНИЕ РЕГИОНАЛЬНОГО</w:t>
      </w:r>
    </w:p>
    <w:p w14:paraId="1B0B5F08" w14:textId="77777777" w:rsidR="00B007B5" w:rsidRPr="00B007B5" w:rsidRDefault="00B007B5" w:rsidP="00B00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B5">
        <w:rPr>
          <w:rFonts w:ascii="Times New Roman" w:hAnsi="Times New Roman" w:cs="Times New Roman"/>
          <w:b/>
          <w:sz w:val="28"/>
          <w:szCs w:val="28"/>
        </w:rPr>
        <w:t>УЧЕБНО-МЕТОДИЧЕСКОГО ОБЪЕДИНЕНИЯ</w:t>
      </w:r>
    </w:p>
    <w:p w14:paraId="1E4967E3" w14:textId="77777777" w:rsidR="00B007B5" w:rsidRPr="00B007B5" w:rsidRDefault="00B007B5" w:rsidP="00B00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B5">
        <w:rPr>
          <w:rFonts w:ascii="Times New Roman" w:hAnsi="Times New Roman" w:cs="Times New Roman"/>
          <w:b/>
          <w:sz w:val="28"/>
          <w:szCs w:val="28"/>
        </w:rPr>
        <w:t>В СИСТЕМЕ ОБЩЕГО ОБРАЗОВАНИЯ</w:t>
      </w:r>
    </w:p>
    <w:p w14:paraId="012328DD" w14:textId="77777777" w:rsidR="00B007B5" w:rsidRPr="00B007B5" w:rsidRDefault="00B007B5" w:rsidP="00B00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B5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14:paraId="3CE35F02" w14:textId="77777777" w:rsidR="00B007B5" w:rsidRPr="00B007B5" w:rsidRDefault="00B007B5" w:rsidP="00B007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C09675" w14:textId="77777777" w:rsidR="00B007B5" w:rsidRPr="00B007B5" w:rsidRDefault="00B007B5" w:rsidP="00B007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58FDCA" w14:textId="77777777"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14:paraId="2D0D0ED1" w14:textId="77777777"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14:paraId="68FE3912" w14:textId="77777777"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14:paraId="7BE05CE0" w14:textId="77777777"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14:paraId="6957E872" w14:textId="77777777"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14:paraId="6C7D4CFB" w14:textId="77777777" w:rsidR="000B1B19" w:rsidRDefault="000B1B19" w:rsidP="00B007B5">
      <w:pPr>
        <w:rPr>
          <w:rFonts w:ascii="Times New Roman" w:hAnsi="Times New Roman" w:cs="Times New Roman"/>
          <w:sz w:val="28"/>
          <w:szCs w:val="28"/>
        </w:rPr>
      </w:pPr>
    </w:p>
    <w:p w14:paraId="1DFF24C8" w14:textId="77777777" w:rsidR="000B1B19" w:rsidRDefault="000B1B19" w:rsidP="00B007B5">
      <w:pPr>
        <w:rPr>
          <w:rFonts w:ascii="Times New Roman" w:hAnsi="Times New Roman" w:cs="Times New Roman"/>
          <w:sz w:val="28"/>
          <w:szCs w:val="28"/>
        </w:rPr>
      </w:pPr>
    </w:p>
    <w:p w14:paraId="6032E033" w14:textId="77777777" w:rsidR="000B1B19" w:rsidRDefault="000B1B19" w:rsidP="00B007B5">
      <w:pPr>
        <w:rPr>
          <w:rFonts w:ascii="Times New Roman" w:hAnsi="Times New Roman" w:cs="Times New Roman"/>
          <w:sz w:val="28"/>
          <w:szCs w:val="28"/>
        </w:rPr>
      </w:pPr>
    </w:p>
    <w:p w14:paraId="1ACFF2AD" w14:textId="77777777" w:rsidR="000B1B19" w:rsidRDefault="000B1B19" w:rsidP="00B007B5">
      <w:pPr>
        <w:rPr>
          <w:rFonts w:ascii="Times New Roman" w:hAnsi="Times New Roman" w:cs="Times New Roman"/>
          <w:sz w:val="28"/>
          <w:szCs w:val="28"/>
        </w:rPr>
      </w:pPr>
    </w:p>
    <w:p w14:paraId="369D8AC6" w14:textId="77777777" w:rsidR="000B1B19" w:rsidRDefault="000B1B19" w:rsidP="00B007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2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5211"/>
      </w:tblGrid>
      <w:tr w:rsidR="0007589B" w14:paraId="2A63B775" w14:textId="77777777" w:rsidTr="0007589B">
        <w:tc>
          <w:tcPr>
            <w:tcW w:w="6912" w:type="dxa"/>
          </w:tcPr>
          <w:p w14:paraId="54E1A30C" w14:textId="77777777" w:rsidR="0007589B" w:rsidRPr="00B007B5" w:rsidRDefault="0007589B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B5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14:paraId="05FB38F1" w14:textId="77777777" w:rsidR="006D65D6" w:rsidRDefault="006D65D6" w:rsidP="000758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65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Центр непрерывного повышения </w:t>
            </w:r>
          </w:p>
          <w:p w14:paraId="7584A86F" w14:textId="1E17D1DD" w:rsidR="0007589B" w:rsidRDefault="006D65D6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D65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рофессионального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65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мастерства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АОУ ВО ДПО «ВИРО</w:t>
            </w:r>
            <w:r w:rsidR="0007589B" w:rsidRPr="00B00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968DBFC" w14:textId="77777777" w:rsidR="006D65D6" w:rsidRDefault="006D65D6" w:rsidP="006D6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Вологда, ул. Набережная </w:t>
            </w:r>
            <w:r w:rsidRPr="006D65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6D6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Армии, </w:t>
            </w:r>
          </w:p>
          <w:p w14:paraId="5F94CD81" w14:textId="56CC1C6D" w:rsidR="006D65D6" w:rsidRPr="006D65D6" w:rsidRDefault="006D65D6" w:rsidP="006D6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199 «А»,  ауд. 209</w:t>
            </w:r>
          </w:p>
          <w:p w14:paraId="41C42F01" w14:textId="77777777" w:rsidR="0007589B" w:rsidRDefault="0007589B" w:rsidP="006D6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14:paraId="1E4C1AEC" w14:textId="77777777" w:rsidR="0007589B" w:rsidRPr="00B007B5" w:rsidRDefault="0007589B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7B5">
              <w:rPr>
                <w:rFonts w:ascii="Times New Roman" w:hAnsi="Times New Roman" w:cs="Times New Roman"/>
                <w:sz w:val="28"/>
                <w:szCs w:val="28"/>
              </w:rPr>
              <w:t>Время проведения:</w:t>
            </w:r>
          </w:p>
          <w:p w14:paraId="68B1963D" w14:textId="5BFB392F" w:rsidR="0007589B" w:rsidRPr="00B007B5" w:rsidRDefault="006D65D6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</w:t>
            </w:r>
            <w:r w:rsidR="00580691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 w:rsidR="008828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E3FFA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07589B" w:rsidRPr="00B007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FDD9F70" w14:textId="77777777" w:rsidR="0007589B" w:rsidRPr="00B007B5" w:rsidRDefault="00CD1B1C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16:0</w:t>
            </w:r>
            <w:r w:rsidR="0007589B" w:rsidRPr="00B00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43A807F" w14:textId="77777777" w:rsidR="0007589B" w:rsidRDefault="0007589B" w:rsidP="00075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08F3D" w14:textId="77777777" w:rsidR="0007589B" w:rsidRDefault="0007589B" w:rsidP="00B0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81C1FE" w14:textId="77777777" w:rsidR="00B007B5" w:rsidRDefault="00B007B5" w:rsidP="00B007B5">
      <w:pPr>
        <w:rPr>
          <w:rFonts w:ascii="Times New Roman" w:hAnsi="Times New Roman" w:cs="Times New Roman"/>
          <w:sz w:val="28"/>
          <w:szCs w:val="28"/>
        </w:rPr>
      </w:pPr>
    </w:p>
    <w:p w14:paraId="62FC19D8" w14:textId="77777777" w:rsidR="0007589B" w:rsidRDefault="0007589B" w:rsidP="00B007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7854DF" w14:textId="77777777" w:rsidR="00B007B5" w:rsidRPr="000B1B19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заседания регионального учебно-методического </w:t>
      </w:r>
    </w:p>
    <w:p w14:paraId="2F5CF44F" w14:textId="77777777" w:rsidR="00B007B5" w:rsidRPr="000B1B19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объединения в системе общего образования Вологодской области </w:t>
      </w:r>
    </w:p>
    <w:p w14:paraId="1C1559F0" w14:textId="77777777" w:rsidR="00E27E0D" w:rsidRPr="00E27E0D" w:rsidRDefault="00E27E0D" w:rsidP="00E2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063"/>
        <w:gridCol w:w="3827"/>
      </w:tblGrid>
      <w:tr w:rsidR="006D65D6" w:rsidRPr="006D65D6" w14:paraId="740EA1EC" w14:textId="77777777" w:rsidTr="00823EC3">
        <w:trPr>
          <w:trHeight w:val="712"/>
        </w:trPr>
        <w:tc>
          <w:tcPr>
            <w:tcW w:w="458" w:type="dxa"/>
          </w:tcPr>
          <w:p w14:paraId="07200DC2" w14:textId="77777777" w:rsidR="006D65D6" w:rsidRPr="006D65D6" w:rsidRDefault="006D65D6" w:rsidP="006D65D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3" w:type="dxa"/>
            <w:shd w:val="clear" w:color="auto" w:fill="auto"/>
          </w:tcPr>
          <w:p w14:paraId="73BC84CB" w14:textId="77777777" w:rsidR="006D65D6" w:rsidRPr="006D65D6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Центров непрерывного повышения профессионального мастерства педагогических работников</w:t>
            </w:r>
          </w:p>
        </w:tc>
        <w:tc>
          <w:tcPr>
            <w:tcW w:w="3827" w:type="dxa"/>
            <w:shd w:val="clear" w:color="auto" w:fill="auto"/>
          </w:tcPr>
          <w:p w14:paraId="223F5E3A" w14:textId="1A518821" w:rsidR="006D65D6" w:rsidRPr="006D65D6" w:rsidRDefault="006D65D6" w:rsidP="006D6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Крутцова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к.пс</w:t>
            </w:r>
            <w:r w:rsidRPr="006D6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Pr="006D6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</w:t>
            </w:r>
            <w:r w:rsidRPr="006D6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ректор АОУ ВО ДПО «ВИРО»</w:t>
            </w:r>
          </w:p>
        </w:tc>
      </w:tr>
      <w:tr w:rsidR="006D65D6" w:rsidRPr="006D65D6" w14:paraId="057B19FF" w14:textId="77777777" w:rsidTr="00823EC3">
        <w:trPr>
          <w:trHeight w:val="712"/>
        </w:trPr>
        <w:tc>
          <w:tcPr>
            <w:tcW w:w="458" w:type="dxa"/>
          </w:tcPr>
          <w:p w14:paraId="7066C62E" w14:textId="77777777" w:rsidR="006D65D6" w:rsidRPr="006D65D6" w:rsidRDefault="006D65D6" w:rsidP="006D65D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3" w:type="dxa"/>
            <w:shd w:val="clear" w:color="auto" w:fill="auto"/>
          </w:tcPr>
          <w:p w14:paraId="31CDBEAF" w14:textId="77777777" w:rsidR="006D65D6" w:rsidRPr="006D65D6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сопровождение обучения одаренных детей </w:t>
            </w:r>
          </w:p>
        </w:tc>
        <w:tc>
          <w:tcPr>
            <w:tcW w:w="3827" w:type="dxa"/>
            <w:shd w:val="clear" w:color="auto" w:fill="auto"/>
          </w:tcPr>
          <w:p w14:paraId="3D190FAC" w14:textId="77777777" w:rsidR="006D65D6" w:rsidRPr="006D65D6" w:rsidRDefault="006D65D6" w:rsidP="006D65D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О.Б. Проничева, руководитель </w:t>
            </w:r>
            <w:r w:rsidRPr="006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выявления, поддержки и развития способностей и талантов у детей и молодежи Вологодской области «Импульс»</w:t>
            </w:r>
          </w:p>
        </w:tc>
      </w:tr>
      <w:tr w:rsidR="006D65D6" w:rsidRPr="006D65D6" w14:paraId="48605A4D" w14:textId="77777777" w:rsidTr="00823EC3">
        <w:trPr>
          <w:trHeight w:val="712"/>
        </w:trPr>
        <w:tc>
          <w:tcPr>
            <w:tcW w:w="458" w:type="dxa"/>
          </w:tcPr>
          <w:p w14:paraId="5EA0FD50" w14:textId="77777777" w:rsidR="006D65D6" w:rsidRPr="006D65D6" w:rsidRDefault="006D65D6" w:rsidP="006D65D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3" w:type="dxa"/>
            <w:shd w:val="clear" w:color="auto" w:fill="auto"/>
          </w:tcPr>
          <w:p w14:paraId="6122D04F" w14:textId="77777777" w:rsidR="006D65D6" w:rsidRPr="006D65D6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общеобразовательных организаций Вологодской области в апробации Примерной программы воспитания (в рамках опытно-экспериментальной работы, организуемой </w:t>
            </w:r>
            <w:proofErr w:type="spellStart"/>
            <w:r w:rsidRPr="006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 ФГБНУ «Институт стратегии развития образования РАО»)</w:t>
            </w:r>
          </w:p>
        </w:tc>
        <w:tc>
          <w:tcPr>
            <w:tcW w:w="3827" w:type="dxa"/>
            <w:shd w:val="clear" w:color="auto" w:fill="auto"/>
          </w:tcPr>
          <w:p w14:paraId="0F9E5645" w14:textId="77777777" w:rsidR="006D65D6" w:rsidRPr="006D65D6" w:rsidRDefault="006D65D6" w:rsidP="006D6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Ногтева, </w:t>
            </w:r>
            <w:proofErr w:type="spellStart"/>
            <w:r w:rsidRPr="006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6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 кафедры воспитания и социализации АОУ ВО ДПО «ВИРО»</w:t>
            </w:r>
          </w:p>
        </w:tc>
      </w:tr>
      <w:tr w:rsidR="006D65D6" w:rsidRPr="006D65D6" w14:paraId="75E6D7A1" w14:textId="77777777" w:rsidTr="00823EC3">
        <w:trPr>
          <w:trHeight w:val="712"/>
        </w:trPr>
        <w:tc>
          <w:tcPr>
            <w:tcW w:w="458" w:type="dxa"/>
          </w:tcPr>
          <w:p w14:paraId="33750F85" w14:textId="77777777" w:rsidR="006D65D6" w:rsidRPr="006D65D6" w:rsidRDefault="006D65D6" w:rsidP="006D65D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3" w:type="dxa"/>
            <w:shd w:val="clear" w:color="auto" w:fill="auto"/>
          </w:tcPr>
          <w:p w14:paraId="2CE12919" w14:textId="77777777" w:rsidR="006D65D6" w:rsidRPr="006D65D6" w:rsidRDefault="006D65D6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мониторинге готовности и фактической реализации общеобразовательными организациями ФГОС среднего общего образования</w:t>
            </w:r>
          </w:p>
        </w:tc>
        <w:tc>
          <w:tcPr>
            <w:tcW w:w="3827" w:type="dxa"/>
            <w:shd w:val="clear" w:color="auto" w:fill="auto"/>
          </w:tcPr>
          <w:p w14:paraId="54F27E5F" w14:textId="77777777" w:rsidR="006D65D6" w:rsidRPr="006D65D6" w:rsidRDefault="006D65D6" w:rsidP="006D65D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Е.С. Фролова, заведующий сектором предметных областей кафедры педагогики и методики преподавания учебных предметов АОУ ВО ДПО «ВИРО» </w:t>
            </w:r>
          </w:p>
        </w:tc>
      </w:tr>
      <w:tr w:rsidR="00BB2289" w:rsidRPr="006D65D6" w14:paraId="3550CCDD" w14:textId="77777777" w:rsidTr="00BB2289">
        <w:trPr>
          <w:trHeight w:val="649"/>
        </w:trPr>
        <w:tc>
          <w:tcPr>
            <w:tcW w:w="458" w:type="dxa"/>
          </w:tcPr>
          <w:p w14:paraId="42BF4F87" w14:textId="77D01505" w:rsidR="00BB2289" w:rsidRPr="006D65D6" w:rsidRDefault="00BB2289" w:rsidP="006D65D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3" w:type="dxa"/>
            <w:shd w:val="clear" w:color="auto" w:fill="auto"/>
          </w:tcPr>
          <w:p w14:paraId="405AC2B6" w14:textId="563CF0B0" w:rsidR="00BB2289" w:rsidRPr="006D65D6" w:rsidRDefault="00BB2289" w:rsidP="006D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регионального УМО на 2020 год</w:t>
            </w:r>
          </w:p>
        </w:tc>
        <w:tc>
          <w:tcPr>
            <w:tcW w:w="3827" w:type="dxa"/>
            <w:shd w:val="clear" w:color="auto" w:fill="auto"/>
          </w:tcPr>
          <w:p w14:paraId="74ECA3B2" w14:textId="291AE119" w:rsidR="00BB2289" w:rsidRPr="006D65D6" w:rsidRDefault="00BB2289" w:rsidP="006D65D6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Е.С. Фролова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ответственный секретарь РУМО</w:t>
            </w:r>
          </w:p>
        </w:tc>
      </w:tr>
      <w:tr w:rsidR="006D65D6" w:rsidRPr="006D65D6" w14:paraId="1845F26B" w14:textId="77777777" w:rsidTr="00823EC3">
        <w:trPr>
          <w:trHeight w:val="712"/>
        </w:trPr>
        <w:tc>
          <w:tcPr>
            <w:tcW w:w="458" w:type="dxa"/>
          </w:tcPr>
          <w:p w14:paraId="5D57BD78" w14:textId="5FA98253" w:rsidR="006D65D6" w:rsidRPr="006D65D6" w:rsidRDefault="00BB2289" w:rsidP="00BB2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D65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3" w:type="dxa"/>
            <w:shd w:val="clear" w:color="auto" w:fill="auto"/>
          </w:tcPr>
          <w:p w14:paraId="18094119" w14:textId="77777777" w:rsidR="006D65D6" w:rsidRPr="006D65D6" w:rsidRDefault="006D65D6" w:rsidP="00BB2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  <w:p w14:paraId="361324FD" w14:textId="7ED2DB61" w:rsidR="006D65D6" w:rsidRPr="006D65D6" w:rsidRDefault="006D65D6" w:rsidP="00BB22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непрерывного повышения профессионального мастерства педагогических работников </w:t>
            </w:r>
          </w:p>
          <w:p w14:paraId="0A0C7C1D" w14:textId="76A3A3E1" w:rsidR="006D65D6" w:rsidRPr="006D65D6" w:rsidRDefault="006D65D6" w:rsidP="00BB2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D6">
              <w:rPr>
                <w:rFonts w:ascii="Times New Roman" w:eastAsia="Calibri" w:hAnsi="Times New Roman" w:cs="Times New Roman"/>
                <w:sz w:val="24"/>
                <w:szCs w:val="24"/>
              </w:rPr>
              <w:t>Центр оценки профессиональных компетенций</w:t>
            </w:r>
            <w:r w:rsidRPr="006D65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14:paraId="1C021E02" w14:textId="3285F386" w:rsidR="006D65D6" w:rsidRPr="006D65D6" w:rsidRDefault="006D65D6" w:rsidP="00BB228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Крутцова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к.пс</w:t>
            </w:r>
            <w:r w:rsidRPr="006D6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 w:rsidRPr="006D6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</w:t>
            </w:r>
            <w:r w:rsidRPr="006D65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ректор АОУ ВО ДПО «ВИРО»</w:t>
            </w:r>
          </w:p>
        </w:tc>
      </w:tr>
    </w:tbl>
    <w:p w14:paraId="7FE6109A" w14:textId="77777777" w:rsidR="00580691" w:rsidRPr="00580691" w:rsidRDefault="00580691" w:rsidP="00580691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C7CBAC" w14:textId="77777777" w:rsidR="00CD1B1C" w:rsidRPr="00580691" w:rsidRDefault="00CD1B1C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D4997" w14:textId="77777777" w:rsidR="00CD1B1C" w:rsidRPr="00580691" w:rsidRDefault="00CD1B1C" w:rsidP="00CD1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D2A55" w14:textId="77777777" w:rsidR="000B1B19" w:rsidRPr="00580691" w:rsidRDefault="000B1B19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DB7BF" w14:textId="77777777" w:rsidR="00B007B5" w:rsidRPr="00580691" w:rsidRDefault="00B007B5" w:rsidP="00B00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F156C" w14:textId="77777777" w:rsidR="00B007B5" w:rsidRPr="00580691" w:rsidRDefault="00B007B5" w:rsidP="00B00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58D99" w14:textId="77777777" w:rsidR="00B007B5" w:rsidRPr="00B007B5" w:rsidRDefault="00B007B5" w:rsidP="00B00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61DB8" w14:textId="77777777" w:rsidR="006833F7" w:rsidRDefault="006833F7" w:rsidP="006833F7">
      <w:pPr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sectPr w:rsidR="006833F7" w:rsidSect="007F25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5E45AF0" w14:textId="3D4656CB" w:rsidR="00BB2289" w:rsidRPr="00BB2289" w:rsidRDefault="00823EC3" w:rsidP="00E16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BB2289" w:rsidRPr="006D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участии общеобразовательных организаций Вологодской области в апробации Примерной программы воспитания </w:t>
      </w:r>
      <w:r w:rsidR="00BB2289" w:rsidRPr="006D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рамках опытно-экспериментальной работы, организуемой </w:t>
      </w:r>
      <w:proofErr w:type="spellStart"/>
      <w:r w:rsidR="00BB2289" w:rsidRPr="006D6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BB2289" w:rsidRPr="006D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ФГБНУ «Институт стратегии развития образования РАО»)</w:t>
      </w:r>
    </w:p>
    <w:p w14:paraId="1AE77961" w14:textId="77777777" w:rsidR="00BB2289" w:rsidRDefault="00BB2289" w:rsidP="00BB2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14:paraId="409B5896" w14:textId="77777777" w:rsidR="00BB2289" w:rsidRPr="00BB2289" w:rsidRDefault="00BB2289" w:rsidP="00BB2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B2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2019-2020 годах Министерство просвещения России и ФГБНУ «Институт стратегии развития образования Российской академии образования» организуют апробацию Примерной программы воспитания.</w:t>
      </w:r>
    </w:p>
    <w:p w14:paraId="22A23781" w14:textId="77777777" w:rsidR="00BB2289" w:rsidRPr="00BB2289" w:rsidRDefault="00BB2289" w:rsidP="00BB2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B2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Примерная программа воспитания разработана в рамках государственного задания ФГБНУ «Институт стратегии развития образования РАО» на 2019 год и плановый период 2020 и 2021 годов (проект № 073-00086-19-01 «Разработка научно-методических основ развития воспитательного компонента ФГОС ОО и механизмов его реализации»). Зарегистрирована в Единой государственной информационной системе учёта научно-исследовательских, опытно-конструкторских и технологических работ гражданского назначения (№ гос. регистрации АААА-Г19-619070900024-2 от 15.08.2019).</w:t>
      </w:r>
    </w:p>
    <w:p w14:paraId="44380E81" w14:textId="77777777" w:rsidR="00BB2289" w:rsidRPr="00BB2289" w:rsidRDefault="00BB2289" w:rsidP="00BB2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B2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апробации Примерной программы воспитания участвуют 734 школы Российской Федерации, 57 экспертов, 85 региональных координаторов.</w:t>
      </w:r>
    </w:p>
    <w:p w14:paraId="35913F02" w14:textId="77777777" w:rsidR="00BB2289" w:rsidRPr="00BB2289" w:rsidRDefault="00BB2289" w:rsidP="00BB2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B2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Перечень школ, участвующих в апробации, сформирован на основе предложений органов исполнительной власти субъектов Российской Федерации, осуществляющих государственное управление в сфере образования. Школы получили сертификаты опытно-экспериментальных площадок ФГБНУ «Институт стратегии развития образования Российской академии образования». Среди них 5 школ Вологодской области:</w:t>
      </w:r>
    </w:p>
    <w:p w14:paraId="202B08E5" w14:textId="77777777" w:rsidR="00BB2289" w:rsidRPr="00BB2289" w:rsidRDefault="00BB2289" w:rsidP="00BB2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БОУ ВО</w:t>
      </w:r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«Вологодская </w:t>
      </w:r>
      <w:proofErr w:type="gramStart"/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кадетская  школа</w:t>
      </w:r>
      <w:proofErr w:type="gramEnd"/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 имени Белозерского полка»;</w:t>
      </w:r>
    </w:p>
    <w:p w14:paraId="2E00F283" w14:textId="77777777" w:rsidR="00BB2289" w:rsidRPr="00BB2289" w:rsidRDefault="00BB2289" w:rsidP="00BB2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АОУ ВО «Образовательный центр – кадетская школа «Корабелы </w:t>
      </w:r>
      <w:proofErr w:type="spellStart"/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Прионежья</w:t>
      </w:r>
      <w:proofErr w:type="spellEnd"/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имени Героя России </w:t>
      </w:r>
      <w:proofErr w:type="gramStart"/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>Ю.Л.</w:t>
      </w:r>
      <w:proofErr w:type="gramEnd"/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Воробьева»;</w:t>
      </w:r>
    </w:p>
    <w:p w14:paraId="756463B4" w14:textId="77777777" w:rsidR="00BB2289" w:rsidRPr="00BB2289" w:rsidRDefault="00BB2289" w:rsidP="00BB2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МОУ «Средняя общеобразовательная школа № 30», г. Вологда;</w:t>
      </w:r>
    </w:p>
    <w:p w14:paraId="2751E19C" w14:textId="77777777" w:rsidR="00BB2289" w:rsidRPr="00BB2289" w:rsidRDefault="00BB2289" w:rsidP="00BB2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МБОУ </w:t>
      </w:r>
      <w:proofErr w:type="spellStart"/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Грязовецкого</w:t>
      </w:r>
      <w:proofErr w:type="spellEnd"/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«Слободская школа имени Г.Н. Пономарева»;</w:t>
      </w:r>
    </w:p>
    <w:p w14:paraId="0B48E2D6" w14:textId="77777777" w:rsidR="00BB2289" w:rsidRPr="00BB2289" w:rsidRDefault="00BB2289" w:rsidP="00BB2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МБОУ Вологодского муниципального района «Майская средняя школа имени А.К. Панкратова».</w:t>
      </w:r>
    </w:p>
    <w:p w14:paraId="0632D1F6" w14:textId="77777777" w:rsidR="00BB2289" w:rsidRPr="00BB2289" w:rsidRDefault="00BB2289" w:rsidP="00BB2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B2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Организационно-методическое сопровождение апробации Примерной программы воспитания осуществляет кафедра воспитания и социализации АОУ ВО ДПО «Вологодский институт развития образования».</w:t>
      </w:r>
    </w:p>
    <w:p w14:paraId="66AD6FE7" w14:textId="77777777" w:rsidR="00BB2289" w:rsidRPr="00BB2289" w:rsidRDefault="00BB2289" w:rsidP="00BB2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Представители школ приняли участие в семинаре по организации процесса апробации, получили рекомендации по разработке рабочей программы воспитания школы (23.10.2019, г. Санкт-Петербург</w:t>
      </w:r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6AAF132" w14:textId="77777777" w:rsidR="00BB2289" w:rsidRPr="00BB2289" w:rsidRDefault="00BB2289" w:rsidP="00BB2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B2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установленные сроки школы направили рабочие программы воспитания на экспертизу в ФГБНУ «Институт стратегии развития образования Российской академии образования». По итогам экспертизы школы внесут изменения в рабочие программы и приступят к их реализации. </w:t>
      </w:r>
    </w:p>
    <w:p w14:paraId="06F3E3CF" w14:textId="77777777" w:rsidR="00BB2289" w:rsidRPr="00BB2289" w:rsidRDefault="00BB2289" w:rsidP="00BB2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Первый этап апробации завершается 24 декабря 2019 года итоговой конференцией, которую проведут разработчики Примерной программы </w:t>
      </w:r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совместно с Министерством просвещения России.</w:t>
      </w:r>
    </w:p>
    <w:p w14:paraId="55772B1A" w14:textId="77777777" w:rsidR="00BB2289" w:rsidRPr="00BB2289" w:rsidRDefault="00BB2289" w:rsidP="00BB2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январе-мае 2020 года школы реализуют рабочие программы воспитания, анализируют работу, корректируют программы.</w:t>
      </w:r>
    </w:p>
    <w:p w14:paraId="57BD7968" w14:textId="77777777" w:rsidR="00BB2289" w:rsidRPr="00BB2289" w:rsidRDefault="00BB2289" w:rsidP="00BB2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2020 года будут подведены итоги апробации Примерной программы воспитания на федеральном уровне.</w:t>
      </w:r>
    </w:p>
    <w:p w14:paraId="6921D013" w14:textId="77777777" w:rsidR="00BB2289" w:rsidRPr="00BB2289" w:rsidRDefault="00BB2289" w:rsidP="00BB2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F04ED0" w14:textId="77777777" w:rsidR="00BB2289" w:rsidRPr="000C6F39" w:rsidRDefault="00BB2289" w:rsidP="00BB22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>СТРУКТУРА ПРОГРАММЫ ВОСПИТАНИЯ</w:t>
      </w:r>
    </w:p>
    <w:p w14:paraId="0E0C4620" w14:textId="27DF49CF" w:rsidR="00BB2289" w:rsidRPr="000C6F39" w:rsidRDefault="00BB2289" w:rsidP="000C6F39">
      <w:pPr>
        <w:pStyle w:val="a7"/>
        <w:numPr>
          <w:ilvl w:val="0"/>
          <w:numId w:val="4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C6F3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Особенности организуемого в школе воспитательного процесса</w:t>
      </w:r>
    </w:p>
    <w:p w14:paraId="5BBEE2CC" w14:textId="2B7FAC08" w:rsidR="00BB2289" w:rsidRDefault="00BB2289" w:rsidP="00BB2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Описываются особенности организации воспитания, связанные с расположением школы, ее статусом, контингентом учащихся, важными для нее принципами и традициями.</w:t>
      </w:r>
    </w:p>
    <w:p w14:paraId="42E35D00" w14:textId="77777777" w:rsidR="000C6F39" w:rsidRPr="000C6F39" w:rsidRDefault="000C6F39" w:rsidP="00BB2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50F8307" w14:textId="3DD21A9D" w:rsidR="00BB2289" w:rsidRPr="000C6F39" w:rsidRDefault="00BB2289" w:rsidP="000C6F39">
      <w:pPr>
        <w:pStyle w:val="a7"/>
        <w:numPr>
          <w:ilvl w:val="0"/>
          <w:numId w:val="4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C6F39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Цель и задачи воспитания</w:t>
      </w:r>
    </w:p>
    <w:p w14:paraId="677BFDEE" w14:textId="37F1E487" w:rsidR="00BB2289" w:rsidRPr="000C6F39" w:rsidRDefault="00BB2289" w:rsidP="00BB2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>Цель формулируется на основе базовых общественных ценностей – таких как: семья, труд, отечество, природа, мир, знания, культура, здоровье, человек.</w:t>
      </w:r>
    </w:p>
    <w:p w14:paraId="1AC97971" w14:textId="77777777" w:rsidR="00BB2289" w:rsidRPr="000C6F39" w:rsidRDefault="00BB2289" w:rsidP="00BB2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>Цель – личностное развитие школьников, проявляющееся:</w:t>
      </w:r>
    </w:p>
    <w:p w14:paraId="69AF399E" w14:textId="1F8EF4B5" w:rsidR="00BB2289" w:rsidRPr="000C6F39" w:rsidRDefault="00BB2289" w:rsidP="00BB2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>1) в усвоении ими знаний основных норм, которые общество выработало на основе этих ценностей (усвоении социально значимых знаний);</w:t>
      </w:r>
    </w:p>
    <w:p w14:paraId="43A8CF57" w14:textId="6FDAB21E" w:rsidR="00BB2289" w:rsidRPr="000C6F39" w:rsidRDefault="00BB2289" w:rsidP="00BB2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>2) в развитии их позитивных отношений к этим общественным ценностям (развитии социально значимых отношений);</w:t>
      </w:r>
    </w:p>
    <w:p w14:paraId="340ECD90" w14:textId="3FCB4DF3" w:rsidR="00BB2289" w:rsidRPr="000C6F39" w:rsidRDefault="00BB2289" w:rsidP="00BB2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(приобретении опыта осуществления социально значимых дел).</w:t>
      </w:r>
    </w:p>
    <w:p w14:paraId="520BDE69" w14:textId="1F0E2F75" w:rsidR="00BB2289" w:rsidRPr="000C6F39" w:rsidRDefault="00BB2289" w:rsidP="00BB2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14:paraId="028E085C" w14:textId="291E5FC1" w:rsidR="00BB2289" w:rsidRPr="000C6F39" w:rsidRDefault="00BB2289" w:rsidP="00163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Цель конкретизируется в соответствии с возрастными 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особенностями школьников: в ней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выделяются 3 целевых приоритета, соответствующие 3-м уровням общего образования.</w:t>
      </w:r>
    </w:p>
    <w:p w14:paraId="4F0EAAA9" w14:textId="7977C47D" w:rsidR="00BB2289" w:rsidRPr="000C6F39" w:rsidRDefault="00BB2289" w:rsidP="00163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Добросовестная работа педагогов, направленная на достиже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ние поставленной цели, позволит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>ребенку получить необходимые социальные навыки, которые помогут ему лучше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ориентироваться в сложном мире человеческих взаимоотношений, эффективнее налаживать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коммуникацию с окружающими, увереннее себя чувствовать во взаимодействии с ними,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продуктивнее сотрудничать с людьми разных возрастов и разного социального положения,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>смелее искать и находить выходы из трудных жизненных ситуаций, осмысленнее выбирать свой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жизненный путь в сложных поисках счастья для себя и окружающих его людей.</w:t>
      </w:r>
    </w:p>
    <w:p w14:paraId="5E23686B" w14:textId="756E6D18" w:rsidR="00BB2289" w:rsidRPr="000C6F39" w:rsidRDefault="00BB2289" w:rsidP="00163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На основе цели формулируются примерные задач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и воспитания, способствующие ее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достижению (школа может корректировать их в соответствии со своими особенностями).</w:t>
      </w:r>
    </w:p>
    <w:p w14:paraId="5E6EDBEC" w14:textId="6FDD51A4" w:rsidR="00BB2289" w:rsidRPr="000C6F39" w:rsidRDefault="00BB2289" w:rsidP="00163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Планомерная реализация данных задач позволит организовать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 в школе интересную и событийно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насыщенную жизнь детей и педагогов, что станет эффективным способом профилактики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антисоциального поведения школьников.</w:t>
      </w:r>
    </w:p>
    <w:p w14:paraId="5DF7C320" w14:textId="1FBBF99A" w:rsidR="00BB2289" w:rsidRPr="00823EC3" w:rsidRDefault="00BB2289" w:rsidP="00823EC3">
      <w:pPr>
        <w:pStyle w:val="a7"/>
        <w:numPr>
          <w:ilvl w:val="0"/>
          <w:numId w:val="4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23E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Виды, формы и содержание деятельности</w:t>
      </w:r>
    </w:p>
    <w:p w14:paraId="3B7BDEBD" w14:textId="1A98B7C3" w:rsidR="00BB2289" w:rsidRPr="000C6F39" w:rsidRDefault="00BB2289" w:rsidP="00163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Описывается, каким образом школа организует свою вос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питательную работу (описание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>систематизируется в рамках нескольких инвариантных и вариативных модулей). Каждый из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модулей соответствует той или иной сфере совместной деятельности педагогов и детей (с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>участием семей и других партнеров школы).</w:t>
      </w:r>
    </w:p>
    <w:p w14:paraId="5D39C200" w14:textId="5DD6B391" w:rsidR="00BB2289" w:rsidRPr="000C6F39" w:rsidRDefault="00BB2289" w:rsidP="00163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Школа включает в свою программу инвариантные 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модули и (при необходимости) те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вариативные модули, которые помогут ей реализовать свой воспитательный потенциал 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 с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>учетом имеющихся кадровых и материальных ресурсов. Школа вправе добавлять свои модули.</w:t>
      </w:r>
    </w:p>
    <w:p w14:paraId="0BD4642D" w14:textId="77777777" w:rsidR="00BB2289" w:rsidRPr="000C6F39" w:rsidRDefault="00BB2289" w:rsidP="00BB2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В рамках каждого модуля описываются используемые формы работы с детьми,</w:t>
      </w:r>
    </w:p>
    <w:p w14:paraId="09CF47DA" w14:textId="6C6AE13F" w:rsidR="00BB2289" w:rsidRPr="000C6F39" w:rsidRDefault="00BB2289" w:rsidP="00163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>распределенные (там, где это возможно) по уров</w:t>
      </w:r>
      <w:r w:rsidR="00163EC1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ням: индивидуальный, групповой,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общешкольный, внешкольный.</w:t>
      </w:r>
    </w:p>
    <w:p w14:paraId="7DAB2E31" w14:textId="77777777" w:rsidR="00163EC1" w:rsidRPr="000C6F39" w:rsidRDefault="00163EC1" w:rsidP="00163E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8"/>
        <w:gridCol w:w="1610"/>
        <w:gridCol w:w="1925"/>
        <w:gridCol w:w="1432"/>
        <w:gridCol w:w="1658"/>
        <w:gridCol w:w="1768"/>
      </w:tblGrid>
      <w:tr w:rsidR="000C6F39" w:rsidRPr="000C6F39" w14:paraId="4881DFCA" w14:textId="77777777" w:rsidTr="00823EC3">
        <w:tc>
          <w:tcPr>
            <w:tcW w:w="10422" w:type="dxa"/>
            <w:gridSpan w:val="6"/>
          </w:tcPr>
          <w:p w14:paraId="3A862D3A" w14:textId="07117F9F" w:rsidR="000C6F39" w:rsidRPr="000C6F39" w:rsidRDefault="000C6F39" w:rsidP="000C6F39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Инвариантные модули</w:t>
            </w:r>
          </w:p>
        </w:tc>
      </w:tr>
      <w:tr w:rsidR="000C6F39" w:rsidRPr="000C6F39" w14:paraId="42CEB62A" w14:textId="77777777" w:rsidTr="000C6F39">
        <w:tc>
          <w:tcPr>
            <w:tcW w:w="2029" w:type="dxa"/>
          </w:tcPr>
          <w:p w14:paraId="24092CEF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Классное</w:t>
            </w:r>
          </w:p>
          <w:p w14:paraId="0F0D956F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руководство и</w:t>
            </w:r>
          </w:p>
          <w:p w14:paraId="172A772D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наставничество</w:t>
            </w:r>
          </w:p>
          <w:p w14:paraId="08F83794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353FCB53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Школьный</w:t>
            </w:r>
          </w:p>
          <w:p w14:paraId="6B67F309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</w:t>
            </w:r>
          </w:p>
          <w:p w14:paraId="3578ED40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14:paraId="6C213329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Курсы</w:t>
            </w:r>
          </w:p>
          <w:p w14:paraId="50B4A4C1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внеурочной</w:t>
            </w:r>
          </w:p>
          <w:p w14:paraId="3D215981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деятельности</w:t>
            </w:r>
          </w:p>
          <w:p w14:paraId="7B328AD6" w14:textId="66A2D62F" w:rsidR="00163EC1" w:rsidRPr="000C6F39" w:rsidRDefault="000C6F39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доп. </w:t>
            </w:r>
            <w:r w:rsidR="00163EC1"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432" w:type="dxa"/>
          </w:tcPr>
          <w:p w14:paraId="58BDDA75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</w:t>
            </w:r>
          </w:p>
          <w:p w14:paraId="06729027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родителями</w:t>
            </w:r>
          </w:p>
          <w:p w14:paraId="5D0524BC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14:paraId="016295C1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Само-</w:t>
            </w:r>
          </w:p>
          <w:p w14:paraId="295F16D7" w14:textId="1171146C" w:rsidR="00163EC1" w:rsidRPr="000C6F39" w:rsidRDefault="000C6F39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="00163EC1"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правление</w:t>
            </w: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1768" w:type="dxa"/>
          </w:tcPr>
          <w:p w14:paraId="50B6B216" w14:textId="77777777" w:rsidR="000C6F39" w:rsidRPr="000C6F39" w:rsidRDefault="000C6F39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</w:t>
            </w:r>
            <w:proofErr w:type="spellEnd"/>
          </w:p>
          <w:p w14:paraId="3FFC0814" w14:textId="40CBDA7E" w:rsidR="00163EC1" w:rsidRPr="000C6F39" w:rsidRDefault="000C6F39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163EC1"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риентация</w:t>
            </w: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163EC1" w:rsidRPr="000C6F39" w14:paraId="340CBAD9" w14:textId="77777777" w:rsidTr="00823EC3">
        <w:tc>
          <w:tcPr>
            <w:tcW w:w="10422" w:type="dxa"/>
            <w:gridSpan w:val="6"/>
          </w:tcPr>
          <w:p w14:paraId="541B3D55" w14:textId="0FFFB63F" w:rsidR="00163EC1" w:rsidRPr="000C6F39" w:rsidRDefault="00163EC1" w:rsidP="000C6F39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Вариативные модули</w:t>
            </w:r>
          </w:p>
        </w:tc>
      </w:tr>
      <w:tr w:rsidR="00163EC1" w:rsidRPr="000C6F39" w14:paraId="292B8E6D" w14:textId="77777777" w:rsidTr="000C6F39">
        <w:tc>
          <w:tcPr>
            <w:tcW w:w="2029" w:type="dxa"/>
          </w:tcPr>
          <w:p w14:paraId="310101A6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Ключевые</w:t>
            </w:r>
          </w:p>
          <w:p w14:paraId="0EA90547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общешкольные</w:t>
            </w:r>
          </w:p>
          <w:p w14:paraId="053C26F6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дела</w:t>
            </w:r>
          </w:p>
          <w:p w14:paraId="56370CE3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49C7A902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Школьные и</w:t>
            </w:r>
          </w:p>
          <w:p w14:paraId="0BAB8AF8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социальные</w:t>
            </w:r>
          </w:p>
          <w:p w14:paraId="4EFF0C62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медиа</w:t>
            </w:r>
          </w:p>
          <w:p w14:paraId="18F6386F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14:paraId="10068EFF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Детские</w:t>
            </w:r>
          </w:p>
          <w:p w14:paraId="66A8782B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общественные</w:t>
            </w:r>
          </w:p>
          <w:p w14:paraId="6816F7EA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объединения</w:t>
            </w:r>
          </w:p>
          <w:p w14:paraId="38DFB73E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</w:tcPr>
          <w:p w14:paraId="46F76443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Волонтер-</w:t>
            </w:r>
          </w:p>
          <w:p w14:paraId="1BCE27C6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</w:t>
            </w:r>
            <w:proofErr w:type="spellEnd"/>
          </w:p>
          <w:p w14:paraId="798592D9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14:paraId="7DC182E8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Экскурсии,</w:t>
            </w:r>
          </w:p>
          <w:p w14:paraId="03C80D06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экспедиции,</w:t>
            </w:r>
          </w:p>
          <w:p w14:paraId="2CA853B5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походы</w:t>
            </w:r>
          </w:p>
          <w:p w14:paraId="145F7A0F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14CD2906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</w:t>
            </w:r>
          </w:p>
          <w:p w14:paraId="1DAB833A" w14:textId="77777777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предметно-</w:t>
            </w:r>
          </w:p>
          <w:p w14:paraId="2DDA423B" w14:textId="27D1FB86" w:rsidR="00163EC1" w:rsidRPr="000C6F39" w:rsidRDefault="00163EC1" w:rsidP="000C6F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эстетической среды</w:t>
            </w:r>
          </w:p>
        </w:tc>
      </w:tr>
      <w:tr w:rsidR="00163EC1" w:rsidRPr="000C6F39" w14:paraId="56DF979D" w14:textId="77777777" w:rsidTr="00823EC3">
        <w:tc>
          <w:tcPr>
            <w:tcW w:w="10422" w:type="dxa"/>
            <w:gridSpan w:val="6"/>
          </w:tcPr>
          <w:p w14:paraId="200E1245" w14:textId="5FFF5B50" w:rsidR="00163EC1" w:rsidRPr="000C6F39" w:rsidRDefault="00163EC1" w:rsidP="000C6F39">
            <w:pPr>
              <w:ind w:firstLine="709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C6F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Модули, вносимые школой</w:t>
            </w:r>
          </w:p>
        </w:tc>
      </w:tr>
    </w:tbl>
    <w:p w14:paraId="5B500C25" w14:textId="77777777" w:rsidR="00163EC1" w:rsidRPr="000C6F39" w:rsidRDefault="00163EC1" w:rsidP="000C6F3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89F913" w14:textId="27739BCC" w:rsidR="000C6F39" w:rsidRPr="000C6F39" w:rsidRDefault="000C6F39" w:rsidP="000C6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* не является инвариантным модулем для образовательных организаций, реализующих только образовательные программы</w:t>
      </w:r>
    </w:p>
    <w:p w14:paraId="039FE3C6" w14:textId="353B50B3" w:rsidR="00BB2289" w:rsidRPr="000C6F39" w:rsidRDefault="00BB2289" w:rsidP="000C6F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C6F3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4.</w:t>
      </w:r>
      <w:r w:rsidR="00823E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0C6F3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Анализ воспитательного процесса</w:t>
      </w:r>
    </w:p>
    <w:p w14:paraId="03174CD4" w14:textId="2D48118E" w:rsidR="00BB2289" w:rsidRPr="000C6F39" w:rsidRDefault="00BB2289" w:rsidP="000C6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Описывается, каким образом школа осуществляе</w:t>
      </w:r>
      <w:r w:rsidR="000C6F39"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т самоанализ воспитания в целях </w:t>
      </w:r>
      <w:r w:rsidRPr="000C6F39">
        <w:rPr>
          <w:rFonts w:ascii="Times New Roman" w:eastAsia="Calibri" w:hAnsi="Times New Roman" w:cs="Times New Roman"/>
          <w:bCs/>
          <w:sz w:val="24"/>
          <w:szCs w:val="24"/>
        </w:rPr>
        <w:t>дальнейшей его корректировки.</w:t>
      </w:r>
    </w:p>
    <w:p w14:paraId="7BF8F0C4" w14:textId="192CAFF0" w:rsidR="00BB2289" w:rsidRPr="000C6F39" w:rsidRDefault="00BB2289" w:rsidP="000C6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6F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0883FC7" w14:textId="77777777" w:rsidR="00E16BAC" w:rsidRPr="00F51959" w:rsidRDefault="00E16BAC" w:rsidP="00E16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F51959">
        <w:rPr>
          <w:rFonts w:ascii="Times New Roman" w:eastAsia="Calibri" w:hAnsi="Times New Roman" w:cs="Times New Roman"/>
          <w:b/>
          <w:bCs/>
          <w:sz w:val="28"/>
          <w:szCs w:val="28"/>
        </w:rPr>
        <w:t>ешение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460391E7" w14:textId="70A2D637" w:rsidR="00E16BAC" w:rsidRPr="00B4669C" w:rsidRDefault="00E16BAC" w:rsidP="006C4D36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69C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Принять информацию к сведению </w:t>
      </w:r>
    </w:p>
    <w:p w14:paraId="3CB86BC2" w14:textId="77777777" w:rsidR="00823EC3" w:rsidRDefault="00E16BAC" w:rsidP="00823E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4669C">
        <w:rPr>
          <w:rFonts w:ascii="Times New Roman" w:eastAsia="Calibri" w:hAnsi="Times New Roman" w:cs="Times New Roman"/>
          <w:bCs/>
          <w:i/>
          <w:sz w:val="24"/>
          <w:szCs w:val="24"/>
        </w:rPr>
        <w:t>АОУ ВО ДПО «ВИРО»:</w:t>
      </w:r>
    </w:p>
    <w:p w14:paraId="7D5E3CA4" w14:textId="7B2C486E" w:rsidR="00823EC3" w:rsidRPr="00823EC3" w:rsidRDefault="00823EC3" w:rsidP="00823E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2.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823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Результаты апробации Примерной программы воспитания включить в дополнительную профессиональную программу повышения квалификации для заместителей директоров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воспитательной работе </w:t>
      </w:r>
      <w:r w:rsidRPr="00823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общеобразовательных организаций в 2020 году.</w:t>
      </w:r>
    </w:p>
    <w:p w14:paraId="58259D7D" w14:textId="1733E3B8" w:rsidR="00580691" w:rsidRPr="00486363" w:rsidRDefault="00823EC3" w:rsidP="0088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39BD2759" w14:textId="3496326A" w:rsidR="003A5F6F" w:rsidRPr="00823EC3" w:rsidRDefault="00823EC3" w:rsidP="00823E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23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мониторинге готовности и фактической реализации общеобразовательными организациями ФГОС среднего общего образования</w:t>
      </w:r>
    </w:p>
    <w:p w14:paraId="3CB3C7BC" w14:textId="77777777" w:rsidR="00486363" w:rsidRPr="00486363" w:rsidRDefault="0048636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D6C46" w14:textId="77777777" w:rsidR="00823EC3" w:rsidRPr="00486363" w:rsidRDefault="00823EC3" w:rsidP="00486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приказом Департамента образования Вологодской области 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15.10.2018 № 2449 «Об утверждении плана-графика реализации федерального государственного образовательного стандарта начального общего образования и введения федеральных государственных образовательных стандартов основного общего и среднего общего образования в общеобразовательных организациях Вологодской области на 2018-2019 учебный год» </w:t>
      </w:r>
      <w:bookmarkStart w:id="0" w:name="_Hlk27860451"/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и сентябре 2019 года специалистами АОУ ВО ДПО «Вологодский институт развития образования» проведен сбор и анализ информации о готовности общеобразовательных организаций к введению федерального государственного образовательного стандарта среднего общего образования (далее – ФГОС СОО)</w:t>
      </w:r>
      <w:bookmarkEnd w:id="0"/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3FA0D6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сбора и анализа информации: 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актуального состояния готовности общеобразовательных организаций к введению ФГОС СОО в 10-х классах с 1 сентября 2019 года.</w:t>
      </w:r>
    </w:p>
    <w:p w14:paraId="0009D856" w14:textId="75114E51" w:rsidR="00823EC3" w:rsidRPr="00486363" w:rsidRDefault="00823EC3" w:rsidP="005B0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Объекты: </w:t>
      </w:r>
      <w:bookmarkStart w:id="1" w:name="_Hlk27860528"/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6 общеобразовательных организаций (далее – ОО), приступающих к реализации ФГОС СОО в 10-х классах с 1 сентября 2019 года и 21 ОО, реализующая ФГОС СОО с 01.09.2016-2018 гг</w:t>
      </w:r>
      <w:bookmarkEnd w:id="1"/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3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</w:p>
    <w:p w14:paraId="14BCFD43" w14:textId="77777777" w:rsidR="00823EC3" w:rsidRPr="00486363" w:rsidRDefault="00823EC3" w:rsidP="005B0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Направления </w:t>
      </w:r>
      <w:r w:rsidRPr="0048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сбора и анализа информации</w:t>
      </w:r>
      <w:r w:rsidRPr="0048636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:</w:t>
      </w:r>
    </w:p>
    <w:p w14:paraId="314CB8A7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нормативно-правовое обеспечение деятельности ОО при введении ФГОС СОО;</w:t>
      </w:r>
    </w:p>
    <w:p w14:paraId="6754A079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кадровые условия ОО при введении ФГОС СОО;</w:t>
      </w:r>
    </w:p>
    <w:p w14:paraId="349D2666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финансовые условия ОО при введении ФГОС СОО;</w:t>
      </w:r>
    </w:p>
    <w:p w14:paraId="0BD6F086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материально-технические условия ОО при введении ФГОС СОО;</w:t>
      </w:r>
    </w:p>
    <w:p w14:paraId="4FD5F382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психолого-педагогические условия ОО при введении ФГОС СОО;</w:t>
      </w:r>
    </w:p>
    <w:p w14:paraId="5DEBB038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информационно-методические условия ОО при введении ФГОС СОО;</w:t>
      </w:r>
    </w:p>
    <w:p w14:paraId="35D4470F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bookmarkStart w:id="2" w:name="_Hlk27518376"/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учебно-методическое и информационное обеспечение ОО при введении ФГОС СОО.</w:t>
      </w:r>
    </w:p>
    <w:bookmarkEnd w:id="2"/>
    <w:p w14:paraId="2BB6E7D0" w14:textId="0F1066B5" w:rsidR="00823EC3" w:rsidRPr="00486363" w:rsidRDefault="00823EC3" w:rsidP="005B0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Инструментарий: 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анкета, сформированная</w:t>
      </w:r>
      <w:r w:rsidRPr="0048636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 основе критериев и показателей (приложение к приказу Департамент</w:t>
      </w:r>
      <w:r w:rsidR="00874C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образования области 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20.04.2017 № 1350 «О проведении анализа готовности общеобразовательных организаций к введению федерального государственного образовательного стандарта среднего общего образования»).</w:t>
      </w:r>
    </w:p>
    <w:p w14:paraId="22E7D67A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BDDD6" w14:textId="6AC9FA15" w:rsidR="00823EC3" w:rsidRPr="00486363" w:rsidRDefault="00823EC3" w:rsidP="00FF1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одна из школ области по состоянию на 30 мая 2019 года </w:t>
      </w:r>
      <w:r w:rsidR="00FF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готова к введению ФГОС СОО по всем критериям.</w:t>
      </w:r>
    </w:p>
    <w:p w14:paraId="4F1A3A93" w14:textId="0ED59F1D" w:rsidR="00823EC3" w:rsidRPr="00486363" w:rsidRDefault="00823EC3" w:rsidP="00FF1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27860669"/>
      <w:bookmarkStart w:id="4" w:name="_GoBack"/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анализа </w:t>
      </w:r>
      <w:r w:rsidR="00874C92"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общеобразовательных организаций </w:t>
      </w:r>
      <w:r w:rsidR="0087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(67) </w:t>
      </w:r>
      <w:r w:rsidR="00874C92"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введению ФГОС СОО </w:t>
      </w:r>
      <w:r w:rsidR="0087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74C92"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сентября 2019 года 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следующие выводы:</w:t>
      </w:r>
    </w:p>
    <w:bookmarkEnd w:id="3"/>
    <w:bookmarkEnd w:id="4"/>
    <w:p w14:paraId="3C45FF75" w14:textId="0D8DB6EB" w:rsidR="00823EC3" w:rsidRPr="00486363" w:rsidRDefault="00823EC3" w:rsidP="00874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100%-е достижение </w:t>
      </w:r>
      <w:r w:rsidR="00874C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показателей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готовности к введению ФГОС СОО выявлено по </w:t>
      </w:r>
      <w:r w:rsidR="00874C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критерию «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Нормативно</w:t>
      </w:r>
      <w:r w:rsidR="00874C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правово</w:t>
      </w:r>
      <w:r w:rsidR="00874C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обеспечени</w:t>
      </w:r>
      <w:r w:rsidR="00874C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деятельности общеобразовательной организации при введении ФГОС СОО</w:t>
      </w:r>
      <w:r w:rsidR="00874C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6465EE1D" w14:textId="12AD3206" w:rsidR="00823EC3" w:rsidRPr="00486363" w:rsidRDefault="00823EC3" w:rsidP="0030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тоже время </w:t>
      </w:r>
      <w:r w:rsidR="00874C92"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100 %-я готовность 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</w:t>
      </w:r>
      <w:r w:rsidR="00874C92" w:rsidRPr="0087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C92"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</w:t>
      </w:r>
      <w:r w:rsidR="0087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 и </w:t>
      </w:r>
      <w:r w:rsidR="00874C92"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56CBABC" w14:textId="65D39666" w:rsidR="00823EC3" w:rsidRPr="00486363" w:rsidRDefault="00823EC3" w:rsidP="0030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-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48636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материально-технически</w:t>
      </w:r>
      <w:r w:rsidR="009916A8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е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 условия </w:t>
      </w:r>
      <w:r w:rsidR="009916A8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ОО при введении ФГОС СОО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соблюдение 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санитарно-гигиенических норм</w:t>
      </w:r>
      <w:r w:rsidR="0049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к 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социально-бытовым условиям, требований пожарной безопасности и электробезопасности, требований охраны здоровья обучающихся и охраны труда</w:t>
      </w:r>
      <w:r w:rsidR="0049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ОО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требований к организации безопасной эксплуатации спортивных сооружений, наличие спортивного зала, спортивных сооружений, наличие помещений для питания обучающихся, а также для хранения и приготовления пищи, наличие договора между ОО и медицинской организацией об оказании первичной медико-санитарной помощи обучающимся)</w:t>
      </w:r>
      <w:r w:rsidR="0049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7447CDD" w14:textId="4BA35434" w:rsidR="00823EC3" w:rsidRPr="00486363" w:rsidRDefault="00823EC3" w:rsidP="0030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 w:rsidRPr="004863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3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нформационно-методические условия </w:t>
      </w:r>
      <w:r w:rsidR="00494D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ОО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 введении ФГОС СОО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(компьютеры, иное информационное оборудование, коммуникационные каналы; определены формы организации образовательного процесса, чередование урочной и внеурочной деятельности в рамках реализации </w:t>
      </w:r>
      <w:r w:rsidR="007D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СОО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использование общеобразовательной организацией  современных форм представления результатов обучения обучающихся; представление результатов учебно-исследовательской и проектной деятельности обучающихся; разработан диагностический инструментарий для оценивания индивидуальных проектов обучающихся</w:t>
      </w:r>
      <w:r w:rsidR="007D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используются электронный журнал, электронный дневник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94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976F777" w14:textId="607D70E3" w:rsidR="00823EC3" w:rsidRPr="00486363" w:rsidRDefault="00823EC3" w:rsidP="0030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0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чебно-методическое и информационное обеспечение </w:t>
      </w:r>
      <w:r w:rsidR="007D0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ОО</w:t>
      </w:r>
      <w:r w:rsidRPr="00486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 введении ФГОС СОО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(организовано изучение мнения родителей (законных представителей) обучающихся по вопросам введения ФГОС СОО, выбора профиля(ей) обучения; наличие официального сайта в сети «Интернет» с целью формирования открытых и общедоступных информационных ресурсов; размещение на официальном сайте в сети «Интернет» копий локальных актов, регламентирующих введение ФГОС СОО в общеобразовательной организации; обеспечен контролируемый доступ участников образовательных отношений к информационным образовательным ресурсам в сети Интернет; обеспечен широкий, постоянный и устойчивый доступ для всех участников образовательных отношений к любой информации, связанной с реализацией ООП СОО, достижением планируемых результатов, организацией образовательной деятельности и условиями ее осуществления).</w:t>
      </w:r>
    </w:p>
    <w:p w14:paraId="34004727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B6827B" w14:textId="77777777" w:rsidR="00823EC3" w:rsidRPr="00486363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Выводы:</w:t>
      </w:r>
    </w:p>
    <w:p w14:paraId="70F95F76" w14:textId="2C4E64D8" w:rsidR="00823EC3" w:rsidRPr="00486363" w:rsidRDefault="00823EC3" w:rsidP="007D0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мониторинга показали, что на уровне муниципальных районов и общеобразовательных организаций не проводится комплексный анализ гот</w:t>
      </w:r>
      <w:r w:rsidR="00FF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овности введения ФГОС СОО, в том числе в части определения и локализации дефицитов:</w:t>
      </w:r>
    </w:p>
    <w:p w14:paraId="7DA31BE5" w14:textId="2D064BA2" w:rsidR="00823EC3" w:rsidRPr="00486363" w:rsidRDefault="009E2B14" w:rsidP="009E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3EC3" w:rsidRPr="009E2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Кадровые условия</w:t>
      </w:r>
      <w:r w:rsidR="00846FEE" w:rsidRPr="00846F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846FEE" w:rsidRPr="00846FEE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ОО при введении ФГОС СОО</w:t>
      </w:r>
      <w:r w:rsidR="00846F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квалификации для работы по ФГОС СОО прошли 87,0% педагогических работников и 75,0% представителей административно-управленческого персонала, а в школах, реализующих ФГОС СОО с 01.09.2018 – 95 % (90,4 %).</w:t>
      </w:r>
    </w:p>
    <w:p w14:paraId="7572129B" w14:textId="16C493BF" w:rsidR="00823EC3" w:rsidRDefault="009E2B14" w:rsidP="009E2B1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3EC3" w:rsidRPr="009E2B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Финансовые условия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EC3" w:rsidRPr="009916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введении ФГОС СОО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100 % определены у ОО, реа</w:t>
      </w:r>
      <w:r w:rsidR="00307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лизующих ФГОС СОО с 01.09.2018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44 ОО (95,7%), приступивших к реализации ФГОС СОО с 01.09.2019 (не определено бюджетное финансирование ООП СОО в </w:t>
      </w:r>
      <w:bookmarkStart w:id="5" w:name="_Hlk27519199"/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Нижнекулойская</w:t>
      </w:r>
      <w:proofErr w:type="spellEnd"/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</w:t>
      </w:r>
      <w:r w:rsidR="005A3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Верховажская</w:t>
      </w:r>
      <w:proofErr w:type="spellEnd"/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им. Я.Я. Кремлева»).</w:t>
      </w:r>
      <w:bookmarkEnd w:id="5"/>
    </w:p>
    <w:p w14:paraId="64D2786B" w14:textId="4E1C9C52" w:rsidR="009916A8" w:rsidRPr="009916A8" w:rsidRDefault="009916A8" w:rsidP="009E2B1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М</w:t>
      </w:r>
      <w:r w:rsidRPr="009916A8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атериально-технические условия ОО при введении ФГОС СОО</w:t>
      </w:r>
      <w:r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. </w:t>
      </w:r>
      <w:r w:rsidRPr="009916A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лан материально-технического оснащения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в т.ч. библиотеки,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разработан только у 89 % (41) ОО, приступивших к реализации ФГОС СОО с 01.09.2019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</w:t>
      </w:r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МБОУ 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proofErr w:type="spellStart"/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Нижнекулойская</w:t>
      </w:r>
      <w:proofErr w:type="spellEnd"/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СШ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», </w:t>
      </w:r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МБОУ 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proofErr w:type="spellStart"/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Чушевицкая</w:t>
      </w:r>
      <w:proofErr w:type="spellEnd"/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СШ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», </w:t>
      </w:r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МАОУ 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СОШ № 14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», </w:t>
      </w:r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МАОУ 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СОШ № 17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», </w:t>
      </w:r>
      <w:r w:rsidR="00494D7F" w:rsidRPr="00494D7F">
        <w:t xml:space="preserve"> </w:t>
      </w:r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МОУ 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«</w:t>
      </w:r>
      <w:proofErr w:type="spellStart"/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Судская</w:t>
      </w:r>
      <w:proofErr w:type="spellEnd"/>
      <w:r w:rsidR="00494D7F" w:rsidRP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школа № 1</w:t>
      </w:r>
      <w:r w:rsidR="00494D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»).</w:t>
      </w:r>
    </w:p>
    <w:p w14:paraId="3440AC3C" w14:textId="33561C43" w:rsidR="00823EC3" w:rsidRPr="00486363" w:rsidRDefault="003079A7" w:rsidP="003079A7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3EC3" w:rsidRPr="003079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Психолого-педагогические условия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организации при введении ФГОС СОО не созданы в двух ОО: МБОУ «СОШ № 9» Великоустюгского района, МАОУ «Общеобразовательный лицей «АМТЭК» г. Череповца.</w:t>
      </w:r>
    </w:p>
    <w:p w14:paraId="3D8F06A2" w14:textId="19C57D14" w:rsidR="007D01B4" w:rsidRPr="007D01B4" w:rsidRDefault="003079A7" w:rsidP="007D0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01B4" w:rsidRPr="007D01B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Учебно-методическое и информационное обеспечение ОО при введении ФГОС СОО.</w:t>
      </w:r>
    </w:p>
    <w:p w14:paraId="301C513D" w14:textId="4CC4FE90" w:rsidR="00823EC3" w:rsidRPr="007D01B4" w:rsidRDefault="00823EC3" w:rsidP="0030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1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Укомплектованы учебниками, учебно-методическими пособиями, методической литературой, наглядными пособиями и материалами по всем учебным предметам ООП СОО </w:t>
      </w:r>
      <w:r w:rsidRPr="007D01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99 % </w:t>
      </w:r>
      <w:r w:rsidRPr="007D01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ОО, приступивших к реализации</w:t>
      </w:r>
      <w:r w:rsidRPr="0048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СОО с 01.09.2019 (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«СОШ № 4», МБОУ «СОШ № 9», МБОУ «Гимназия», МОУ «Лицей №32», БОУ ТМР</w:t>
      </w:r>
      <w:r w:rsidR="0003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«</w:t>
      </w:r>
      <w:proofErr w:type="spellStart"/>
      <w:r w:rsidR="0003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Тарногская</w:t>
      </w:r>
      <w:proofErr w:type="spellEnd"/>
      <w:r w:rsidR="0003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школа»).</w:t>
      </w:r>
    </w:p>
    <w:p w14:paraId="49656A06" w14:textId="77777777" w:rsidR="00823EC3" w:rsidRPr="007D01B4" w:rsidRDefault="00823EC3" w:rsidP="00823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A1525A" w14:textId="3BDA522D" w:rsidR="00823EC3" w:rsidRPr="00486363" w:rsidRDefault="00823EC3" w:rsidP="00741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Некорр</w:t>
      </w:r>
      <w:r w:rsidR="0009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ектное представление </w:t>
      </w:r>
      <w:r w:rsidR="001D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</w:t>
      </w:r>
      <w:r w:rsidR="0009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по показателям готовности </w:t>
      </w:r>
      <w:r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="0009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СОО:</w:t>
      </w:r>
    </w:p>
    <w:p w14:paraId="11E12F4C" w14:textId="7788A6D5" w:rsidR="00823EC3" w:rsidRPr="00486363" w:rsidRDefault="00846FEE" w:rsidP="00091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Организовано дистанционное взаимодействие всех участников образовательных отношений, в том числе с применением дистанционных образовательных технологий в </w:t>
      </w:r>
      <w:r w:rsidR="001D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ОО</w:t>
      </w:r>
      <w:r w:rsidR="001D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7A8911" w14:textId="5BE04D02" w:rsidR="00846FEE" w:rsidRPr="00486363" w:rsidRDefault="00846FEE" w:rsidP="00846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информационных образовательных ресурсов, в том числе цифровые образовательных ресурсов имеется в 35 ОО, а система современных педагогических технологий, обеспечивающих обучение в современной информационно-образовательной среде в </w:t>
      </w:r>
      <w:r w:rsidR="005A3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23EC3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 ОО.</w:t>
      </w:r>
    </w:p>
    <w:p w14:paraId="57449C01" w14:textId="4951229D" w:rsidR="000913EB" w:rsidRDefault="00846FEE" w:rsidP="00FB0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Диагностический инструментарий для оценивания индивидуальных проектов обучающихся разработан во всех ОО (100 %), а </w:t>
      </w:r>
      <w:r w:rsidR="00A2201D" w:rsidRP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оценивания метапредметных результатов освоения основной общеобразовательной программы среднего общего образования</w:t>
      </w:r>
      <w:r w:rsid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42 ОО / 91,3% (</w:t>
      </w:r>
      <w:r w:rsidR="00A2201D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A2201D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Нижнекулойская</w:t>
      </w:r>
      <w:proofErr w:type="spellEnd"/>
      <w:r w:rsidR="00A2201D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СШ»</w:t>
      </w:r>
      <w:r w:rsid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2201D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A2201D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Верховажская</w:t>
      </w:r>
      <w:proofErr w:type="spellEnd"/>
      <w:r w:rsidR="00A2201D" w:rsidRPr="0048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им. Я.Я. Кремлева»</w:t>
      </w:r>
      <w:r w:rsid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2201D" w:rsidRP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proofErr w:type="spellStart"/>
      <w:r w:rsidR="00A2201D" w:rsidRP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Нюксенская</w:t>
      </w:r>
      <w:proofErr w:type="spellEnd"/>
      <w:r w:rsidR="00A2201D" w:rsidRP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2201D" w:rsidRPr="00A2201D">
        <w:t xml:space="preserve"> </w:t>
      </w:r>
      <w:r w:rsidR="00A2201D" w:rsidRP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</w:t>
      </w:r>
      <w:r w:rsid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2201D" w:rsidRP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17</w:t>
      </w:r>
      <w:r w:rsidR="00A2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14:paraId="55771C09" w14:textId="77777777" w:rsidR="00A2201D" w:rsidRPr="00A2201D" w:rsidRDefault="00A2201D" w:rsidP="00FB0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51ED7" w14:textId="77777777" w:rsidR="00FB0CF6" w:rsidRPr="00FB0CF6" w:rsidRDefault="00FB0CF6" w:rsidP="00FB0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_Hlk27860369"/>
      <w:r w:rsidRPr="00FB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14:paraId="1F63640E" w14:textId="72A72466" w:rsidR="00823EC3" w:rsidRDefault="009E2B14" w:rsidP="00CD2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E2B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B0CF6" w:rsidRPr="009818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АОУ ВО ДПО «ВИРО»:</w:t>
      </w:r>
    </w:p>
    <w:p w14:paraId="02CB00A5" w14:textId="624D2E8B" w:rsidR="0098188E" w:rsidRDefault="0098188E" w:rsidP="003F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C50FEE">
        <w:rPr>
          <w:rFonts w:ascii="Times New Roman" w:hAnsi="Times New Roman" w:cs="Times New Roman"/>
          <w:sz w:val="24"/>
          <w:szCs w:val="24"/>
        </w:rPr>
        <w:t xml:space="preserve">включить все </w:t>
      </w:r>
      <w:r w:rsidR="003F01F7" w:rsidRPr="004C1CB6">
        <w:rPr>
          <w:rFonts w:ascii="Times New Roman" w:hAnsi="Times New Roman" w:cs="Times New Roman"/>
          <w:sz w:val="24"/>
          <w:szCs w:val="24"/>
        </w:rPr>
        <w:t>общ</w:t>
      </w:r>
      <w:r w:rsidR="003F01F7">
        <w:rPr>
          <w:rFonts w:ascii="Times New Roman" w:hAnsi="Times New Roman" w:cs="Times New Roman"/>
          <w:sz w:val="24"/>
          <w:szCs w:val="24"/>
        </w:rPr>
        <w:t>еобразовательные организации области, реализующие общеобразовательные программы среднего общего образования</w:t>
      </w:r>
      <w:r w:rsidR="00C50F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0FEE">
        <w:rPr>
          <w:rFonts w:ascii="Times New Roman" w:hAnsi="Times New Roman" w:cs="Times New Roman"/>
          <w:sz w:val="24"/>
          <w:szCs w:val="24"/>
        </w:rPr>
        <w:t>искл</w:t>
      </w:r>
      <w:proofErr w:type="spellEnd"/>
      <w:r w:rsidR="00C50FEE">
        <w:rPr>
          <w:rFonts w:ascii="Times New Roman" w:hAnsi="Times New Roman" w:cs="Times New Roman"/>
          <w:sz w:val="24"/>
          <w:szCs w:val="24"/>
        </w:rPr>
        <w:t>. ОО для обучающихся с ОВЗ)</w:t>
      </w:r>
      <w:r w:rsidR="003F01F7">
        <w:rPr>
          <w:rFonts w:ascii="Times New Roman" w:hAnsi="Times New Roman" w:cs="Times New Roman"/>
          <w:sz w:val="24"/>
          <w:szCs w:val="24"/>
        </w:rPr>
        <w:t xml:space="preserve">, в </w:t>
      </w:r>
      <w:r w:rsidR="004C1CB6">
        <w:rPr>
          <w:rFonts w:ascii="Times New Roman" w:hAnsi="Times New Roman" w:cs="Times New Roman"/>
          <w:sz w:val="24"/>
          <w:szCs w:val="24"/>
        </w:rPr>
        <w:t xml:space="preserve">мониторинг по введению </w:t>
      </w:r>
      <w:r w:rsidR="003F01F7">
        <w:rPr>
          <w:rFonts w:ascii="Times New Roman" w:hAnsi="Times New Roman" w:cs="Times New Roman"/>
          <w:sz w:val="24"/>
          <w:szCs w:val="24"/>
        </w:rPr>
        <w:t xml:space="preserve">и </w:t>
      </w:r>
      <w:r w:rsidR="003F01F7" w:rsidRPr="004C1CB6">
        <w:rPr>
          <w:rFonts w:ascii="Times New Roman" w:hAnsi="Times New Roman" w:cs="Times New Roman"/>
          <w:sz w:val="24"/>
          <w:szCs w:val="24"/>
        </w:rPr>
        <w:t xml:space="preserve">фактической реализации  </w:t>
      </w:r>
      <w:r w:rsidR="003F01F7">
        <w:rPr>
          <w:rFonts w:ascii="Times New Roman" w:hAnsi="Times New Roman" w:cs="Times New Roman"/>
          <w:sz w:val="24"/>
          <w:szCs w:val="24"/>
        </w:rPr>
        <w:t xml:space="preserve">ФГОС СОО, сроки: апрель-май, </w:t>
      </w:r>
      <w:r w:rsidR="00C50FEE">
        <w:rPr>
          <w:rFonts w:ascii="Times New Roman" w:hAnsi="Times New Roman" w:cs="Times New Roman"/>
          <w:sz w:val="24"/>
          <w:szCs w:val="24"/>
        </w:rPr>
        <w:t>август 2020 года (приказ АОУ ВО ДПО «ВИРО» от 01.08.2019 № 384);</w:t>
      </w:r>
    </w:p>
    <w:p w14:paraId="31CEB466" w14:textId="722EE39C" w:rsidR="00C50FEE" w:rsidRDefault="00CD2019" w:rsidP="00CD2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рамках курсов повышения квалификации руководителей и педагогических работников общеобразовательных организаций разъяснять показатели </w:t>
      </w:r>
      <w:r w:rsidRPr="00CD20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к реализации ФГОС СОО</w:t>
      </w:r>
      <w:r w:rsidR="001D2D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E70909" w14:textId="5CBC10C7" w:rsidR="001D2DF7" w:rsidRPr="00CD2019" w:rsidRDefault="001D2DF7" w:rsidP="001D2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р</w:t>
      </w:r>
      <w:r w:rsidRPr="00CD2019">
        <w:rPr>
          <w:rFonts w:ascii="Times New Roman" w:eastAsia="Calibri" w:hAnsi="Times New Roman" w:cs="Times New Roman"/>
          <w:bCs/>
          <w:sz w:val="24"/>
          <w:szCs w:val="24"/>
        </w:rPr>
        <w:t>азместить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информацию</w:t>
      </w:r>
      <w:r w:rsidRPr="00CD20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мониторинга</w:t>
      </w:r>
      <w:r w:rsidRPr="00CD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и фактической реализации общеобразовательными организациями ФГОС среднего общего образования</w:t>
      </w:r>
      <w:r w:rsidRPr="00CD2019">
        <w:rPr>
          <w:rFonts w:ascii="Times New Roman" w:eastAsia="Calibri" w:hAnsi="Times New Roman" w:cs="Times New Roman"/>
          <w:bCs/>
          <w:sz w:val="24"/>
          <w:szCs w:val="24"/>
        </w:rPr>
        <w:t xml:space="preserve"> на официальном сайте АОУ ВО ДПО «ВИРО» (Виртуальный методический кабинет ФГОС ООО и СОО)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9CC1144" w14:textId="112C547E" w:rsidR="00CD2019" w:rsidRDefault="009E2B14" w:rsidP="00CD2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="00CD2019" w:rsidRPr="00CD20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Руководителям органов местного самоуправления муниципальных районов (городских округов), осуществляющих управление в сфере образования:</w:t>
      </w:r>
    </w:p>
    <w:p w14:paraId="1AB110CC" w14:textId="7DF76AFA" w:rsidR="00CD2019" w:rsidRDefault="00CD2019" w:rsidP="00CD2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="00FF1CD2" w:rsidRPr="00FF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 w:rsidR="00FF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и утвердить план-график (сетевой график, дорожная карта) введения ФГОС среднего общего образования на муниципальном уровне;</w:t>
      </w:r>
    </w:p>
    <w:p w14:paraId="1E43AD28" w14:textId="2544CA2A" w:rsidR="00FF1CD2" w:rsidRDefault="009E2B14" w:rsidP="009E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содействовать в привлечении к участию в конкурсных </w:t>
      </w:r>
      <w:r w:rsidRPr="009E2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процедурах </w:t>
      </w:r>
      <w:r>
        <w:rPr>
          <w:rFonts w:ascii="Times New Roman" w:eastAsia="Calibri" w:hAnsi="Times New Roman" w:cs="Times New Roman"/>
          <w:bCs/>
          <w:sz w:val="24"/>
          <w:szCs w:val="24"/>
        </w:rPr>
        <w:t>руководителей</w:t>
      </w:r>
      <w:r w:rsidRPr="00FF1CD2">
        <w:rPr>
          <w:rFonts w:ascii="Times New Roman" w:eastAsia="Calibri" w:hAnsi="Times New Roman" w:cs="Times New Roman"/>
          <w:bCs/>
          <w:sz w:val="24"/>
          <w:szCs w:val="24"/>
        </w:rPr>
        <w:t xml:space="preserve"> общеобразовательных организаций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предоставление грантов в форме субсидий общеобразовательным организациям на создание условий по материально-техническому обеспечению ОО в целях введения ФГОС СОО</w:t>
      </w:r>
      <w:r w:rsidR="00846FE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955E829" w14:textId="6CB22DC7" w:rsidR="00FF1CD2" w:rsidRPr="00FF1CD2" w:rsidRDefault="009E2B14" w:rsidP="00FF1C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3.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="00FF1CD2" w:rsidRPr="00FF1CD2">
        <w:rPr>
          <w:rFonts w:ascii="Times New Roman" w:eastAsia="Calibri" w:hAnsi="Times New Roman" w:cs="Times New Roman"/>
          <w:bCs/>
          <w:i/>
          <w:sz w:val="24"/>
          <w:szCs w:val="24"/>
        </w:rPr>
        <w:t>Руководителям общеобразовательных организаций:</w:t>
      </w:r>
    </w:p>
    <w:p w14:paraId="2556A89B" w14:textId="4E553E78" w:rsidR="00FF1CD2" w:rsidRDefault="00FF1CD2" w:rsidP="00FF1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F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работать и утвердить план-график (сетевой график, дорожная карта) введения ФГОС среднего общего образования на </w:t>
      </w:r>
      <w:r w:rsidRPr="00FF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 общеобразовательной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7ED1BEE" w14:textId="3C4ECFBA" w:rsidR="00FF1CD2" w:rsidRPr="00FF1CD2" w:rsidRDefault="00FF1CD2" w:rsidP="00FF1C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обеспечить координацию деятельности коллегиальных органов управления по подготовке и введению ФГОС среднего общего образования.</w:t>
      </w:r>
    </w:p>
    <w:bookmarkEnd w:id="6"/>
    <w:p w14:paraId="676F7BC0" w14:textId="77777777" w:rsidR="00CD2019" w:rsidRPr="004C1CB6" w:rsidRDefault="00CD2019" w:rsidP="003F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0E46181" w14:textId="77777777" w:rsidR="0098188E" w:rsidRPr="00FB0CF6" w:rsidRDefault="0098188E" w:rsidP="00FB0C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EC2A353" w14:textId="77777777" w:rsidR="00FB0CF6" w:rsidRDefault="00FB0CF6" w:rsidP="00FB0C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3C009646" w14:textId="77777777" w:rsidR="00FB0CF6" w:rsidRDefault="00FB0CF6" w:rsidP="00FB0CF6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4EB72C3D" w14:textId="77777777" w:rsidR="00823EC3" w:rsidRPr="00486363" w:rsidRDefault="00823EC3" w:rsidP="00823EC3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sectPr w:rsidR="00823EC3" w:rsidRPr="00486363" w:rsidSect="009E2B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428F5A7" w14:textId="0E64B6F2" w:rsidR="00823EC3" w:rsidRDefault="00823EC3" w:rsidP="005A31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14:paraId="48CB0A00" w14:textId="199C148C" w:rsidR="005A3171" w:rsidRPr="005A3171" w:rsidRDefault="005A3171" w:rsidP="005A31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5A317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Приложение</w:t>
      </w:r>
    </w:p>
    <w:p w14:paraId="1264EB2D" w14:textId="77777777" w:rsidR="00823EC3" w:rsidRPr="00823EC3" w:rsidRDefault="00823EC3" w:rsidP="0082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14:paraId="449ED937" w14:textId="77777777" w:rsidR="00823EC3" w:rsidRPr="00823EC3" w:rsidRDefault="00823EC3" w:rsidP="0082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823EC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Готовность общеобразовательных организаций области к введению ФГОС СОО в 2019 году</w:t>
      </w:r>
    </w:p>
    <w:p w14:paraId="1CFFF1D8" w14:textId="77777777" w:rsidR="00823EC3" w:rsidRPr="00823EC3" w:rsidRDefault="00823EC3" w:rsidP="00823EC3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W w:w="152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3"/>
        <w:gridCol w:w="7269"/>
        <w:gridCol w:w="1134"/>
        <w:gridCol w:w="709"/>
        <w:gridCol w:w="992"/>
        <w:gridCol w:w="709"/>
        <w:gridCol w:w="992"/>
        <w:gridCol w:w="851"/>
        <w:gridCol w:w="992"/>
        <w:gridCol w:w="850"/>
      </w:tblGrid>
      <w:tr w:rsidR="00823EC3" w:rsidRPr="00823EC3" w14:paraId="651DAA7A" w14:textId="77777777" w:rsidTr="00823EC3">
        <w:trPr>
          <w:trHeight w:val="64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9D4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B83E6F" w14:textId="77777777" w:rsidR="00823EC3" w:rsidRPr="009E2B14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E2B1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и показатели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E94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Результаты мониторинга </w:t>
            </w:r>
          </w:p>
          <w:p w14:paraId="34E581D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май 2019 года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3EE2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Результаты мониторинга</w:t>
            </w:r>
          </w:p>
          <w:p w14:paraId="08C4131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 2019 года</w:t>
            </w:r>
          </w:p>
        </w:tc>
      </w:tr>
      <w:tr w:rsidR="00823EC3" w:rsidRPr="00823EC3" w14:paraId="0C9D2C17" w14:textId="77777777" w:rsidTr="00823EC3">
        <w:trPr>
          <w:trHeight w:val="1262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08F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BE2B1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0E6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ОО, приступающие к реализации ФГОС СОО с 1.09.2019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8BF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ОО, реализующие ФГОС СОО с 1.09.2018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255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ОО, приступившие к реализации ФГОС СОО с 1.09.2019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A9E0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ОО, реализующие ФГОС СОО с 1.09.2018</w:t>
            </w:r>
          </w:p>
        </w:tc>
      </w:tr>
      <w:tr w:rsidR="00823EC3" w:rsidRPr="00823EC3" w14:paraId="484255EB" w14:textId="77777777" w:rsidTr="00823EC3">
        <w:trPr>
          <w:trHeight w:val="549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350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98F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421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80A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FF0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99B5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6D8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E4F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249B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2F30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23EC3" w:rsidRPr="00823EC3" w14:paraId="6AF82C35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F44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4FAB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Нормативное правовое обеспечение деятельности общеобразовательной организации при введении ФГОС СОО</w:t>
            </w:r>
          </w:p>
        </w:tc>
      </w:tr>
      <w:tr w:rsidR="00823EC3" w:rsidRPr="00823EC3" w14:paraId="044487BD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EC5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551E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 банк нормативных правовых документов федерального, регионального, муниципального, школьного уровней по обеспечению введения ФГОС СОО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2A6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93D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9FA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5CAB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065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A12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A5C0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9C3A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66075BD4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008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1A19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решения коллегиальных органов управления (педагогического совета, совета школы, управляющего совета и др. коллегиальных органов управления, предусмотренных уставом общеобразовательной организации), в соответствии с их компетенцией, о введении в общеобразовательной организации ФГОС СОО и выборе профиля(ей)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04A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5C4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9D5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5812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825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6D5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CC5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293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42EB9A13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B1F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51F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Приведена в соответствие с ФГОС СОО нормативная база общеобразовательной организации: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7CC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F40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DA0C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E1C9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3B2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2C2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B420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2EC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17D4350D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9D5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4B8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Разработана и утверждена основная общеобразовательная программа среднего общего образования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38E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DF3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F64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212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2F8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739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D20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6624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71ED9458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FA9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DFB5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Приведены в соответствие с требованиями ФГОС СОО к кадровым условиям реализации ООП СОО должностные инструкции руководящих, педагогических работников 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DC9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BC1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78E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223F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743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D4A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9B12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D5FB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56A75E6E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DBE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B7A3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 список учебников и учебных пособий для реализации обязательной части ООП СОО и части, формируемой участниками образовательных отношений, в соответствии с ФГОС СОО, федеральным перечнем учебников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9AB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48A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175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D5B5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2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682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F721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E43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1C5818E4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7CF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3714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 план методической работы, обеспечивающий сопровождение введения ФГОС СОО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B81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D1D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51F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94C4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B1B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66F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F51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E477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6E1A6DE3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9DF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32D2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Определена оптимальная для реализации модель организации образовательной деятельности, обеспечивающая организацию внеурочной деятельности обучающихся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56F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0FC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D360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0BA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A59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79F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C1D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8F98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61CBB5E7" w14:textId="77777777" w:rsidTr="00823EC3">
        <w:trPr>
          <w:trHeight w:val="43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8B3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5AAF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Кадровые условия общеобразовательной организации при введении ФГОС СОО</w:t>
            </w:r>
          </w:p>
        </w:tc>
      </w:tr>
      <w:tr w:rsidR="00823EC3" w:rsidRPr="00823EC3" w14:paraId="6DCA18FE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3FF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2FB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организация укомплектована педагогическими работниками, реализующими ООП СОО (Плановая потребность)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0CB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FAD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768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A0FA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420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8BF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8530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5E90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6489E973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BD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1C2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Общеобразовательная организация укомплектована педагогическими работниками, реализующими ООП СОО (Фактически укомплектовано)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3D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6EF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55C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A38F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5A7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EDD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FEE3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469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718799C4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CEE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0E07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работники, прошедшие повышение квалификации по профилю педагогической деятельности в соответствии с требованиями ФГОС СОО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D14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37A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38A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294E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0B9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2C7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0FED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D529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823EC3" w:rsidRPr="00823EC3" w14:paraId="51A0CE90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E5B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A4E1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учителей: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07E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23A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856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873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626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F01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AB68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70F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78B623A2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41C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61FB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9DF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01E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DB7B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E541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D5B1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301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9CF6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7348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6122D2DD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7D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9B7E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070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00E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F06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0EE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C22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88D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B9A2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612F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102F4ECF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648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FBEF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F3D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534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7513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2A2B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044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913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72BF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E85C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5C11EA7B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061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4364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3A4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BCA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89DC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A855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E3A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5CB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0F8C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3CBE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15A5E691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45C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08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EEF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A37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50FE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0C3D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4F7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667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1FCC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C391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0880079D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14A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370E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D0E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90E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50C4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532B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7B3C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D71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28CD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273C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470B4AFC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CA9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7B7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784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BCF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678B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2C8E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2CC8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BCE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58E0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7DDF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2FB0FCA5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1D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A65E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4EF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673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0E6B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F379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3AE0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77F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3090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DABB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52386DFA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212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B0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9AF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BE2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FDD9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5F57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258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A96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8A99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DF9E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2A9E02FD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FAF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CC32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544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32B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7725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B8E1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5EDA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0FF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2F50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E20D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25203DB6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709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172F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3BD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8CA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4278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C603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434C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BC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DBDA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091A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38960C67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2FA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7E3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236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1A0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F631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877B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4861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CA1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DB4D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05A5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4B43898B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49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835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33F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78E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403A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D65E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A296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24E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B1BD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6E45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23333CAE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777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4CE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597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C74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EC11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293A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84B8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972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4138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EC90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35241192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B3F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822F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508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B32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4481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E764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F03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471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B565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BB7B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32E0ACFF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CDF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E129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9B5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24D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C0EB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D6EA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BC7C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EA7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EDAE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FC90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7BCA663F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922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6C2A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представителей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5A5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196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045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476E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CBC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197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95F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FE7B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745FB695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81A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22B6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представителей административно-управленческого персонала, курирующих реализацию ФГОС СОО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411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BFD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847B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07B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32E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59D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D036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158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3DA383FA" w14:textId="77777777" w:rsidTr="00823EC3">
        <w:trPr>
          <w:trHeight w:val="6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75B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52B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представителей административно-управленческого персонала, прошедших повышение квалификации для работы по ФГОС СОО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AFB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F86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3B4B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7FC7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097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2EE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7C8C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E919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90,4</w:t>
            </w:r>
          </w:p>
        </w:tc>
      </w:tr>
      <w:tr w:rsidR="00823EC3" w:rsidRPr="00823EC3" w14:paraId="03B89AC2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E3E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568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количество учителей, реализующих ООП СОО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870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1FC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65E3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9773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4FE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F90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7C0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3B1C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35E8E785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81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78BB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квалификации учителей, реализующих ФГОС СОО: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6EA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086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04EA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09C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3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C69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B57F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896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4E09A177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BA0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DB6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установлена высшая квалификационная категория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083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DAF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AC9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4F08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26F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BD9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6C7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57C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70,3</w:t>
            </w:r>
          </w:p>
        </w:tc>
      </w:tr>
      <w:tr w:rsidR="00823EC3" w:rsidRPr="00823EC3" w14:paraId="59D270C8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32F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F451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установлена первая квалификационная категория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7EF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A9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ED5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2051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043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7DC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412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6053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823EC3" w:rsidRPr="00823EC3" w14:paraId="778A773C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A12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BEEA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прошли аттестацию в целях подтверждения соответствия занимаемой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F2F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02E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B713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3D8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CD3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9B4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BE1C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0D00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823EC3" w:rsidRPr="00823EC3" w14:paraId="65011298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23F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CB04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условия общеобразовательной организации при введении ФГОС СОО</w:t>
            </w:r>
          </w:p>
        </w:tc>
      </w:tr>
      <w:tr w:rsidR="00823EC3" w:rsidRPr="00823EC3" w14:paraId="0448DBFD" w14:textId="77777777" w:rsidTr="00823EC3">
        <w:trPr>
          <w:trHeight w:val="6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4F9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7102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 объем расходов, необходимых для реализации ООП СОО и достижения планируемых результатов, а также механизм их формирования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494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ADD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0B0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B603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B81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F91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8E3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E0B0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400DBCC0" w14:textId="77777777" w:rsidTr="00823EC3">
        <w:trPr>
          <w:trHeight w:val="99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3C5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E81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Обеспечена реализация обязательной части основной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986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0C9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9FC0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5BBE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862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822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409A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011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6BA45E7F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F31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449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Материально-технические условия общеобразовательной организации при введении ФГОС СОО</w:t>
            </w:r>
          </w:p>
        </w:tc>
      </w:tr>
      <w:tr w:rsidR="00823EC3" w:rsidRPr="00823EC3" w14:paraId="58A2F911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21D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86E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 план материально-технического оснащения общеобразовательной организации, в том числе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167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C96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CA61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1A2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E50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E55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B2A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7F3D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2FD29355" w14:textId="77777777" w:rsidTr="00823EC3">
        <w:trPr>
          <w:trHeight w:val="9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93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FD3A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общеобразовательной организации информационно-библиотечного центра с рабочими зонами, оборудованными читальными залами и книгохранилищами, обеспечивающими сохранность книжного фонда, медиатекой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89A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1DC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A881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461F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A7E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2A9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56C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97A3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823EC3" w:rsidRPr="00823EC3" w14:paraId="17A20E79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E75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D42F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Материально-технические условия реализации основной образовательной программы обеспечивают соблюдение: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ED0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439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6EE9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D35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E10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CD7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2F9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1A55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3ECBBE5F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ED1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1027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_Hlk27344581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санитарно-гигиенических норм </w:t>
            </w:r>
            <w:bookmarkEnd w:id="7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739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713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1AF6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42EB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B97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9AD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3CC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0C46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3EC3" w:rsidRPr="00823EC3" w14:paraId="606DA984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0E4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12AD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к социально-бытовым условиям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7E1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335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B60A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893C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203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209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309F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1336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3EC3" w:rsidRPr="00823EC3" w14:paraId="0F9E7CC6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88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F139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пожарной безопасности и электробезопасности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E41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F0C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D1B7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EEE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477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C25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2935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A731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3EC3" w:rsidRPr="00823EC3" w14:paraId="7FD0DF7A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609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5914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охраны здоровья обучающихся и охраны труда работников общеобразовательной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194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776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EB17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B21C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EF2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D00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CDF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E821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3EC3" w:rsidRPr="00823EC3" w14:paraId="18800206" w14:textId="77777777" w:rsidTr="00823EC3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3D9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7D7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B74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896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B6A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82D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EE8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D5D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0A4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FA5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823EC3" w:rsidRPr="00823EC3" w14:paraId="05DE3D7A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63F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C983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здания общеобразовательной организации санитарно-эпидемиологическим правилам и нормативам: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6FF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811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19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BD9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839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69B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D4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CC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EC3" w:rsidRPr="00823EC3" w14:paraId="33A599E6" w14:textId="77777777" w:rsidTr="00823EC3">
        <w:trPr>
          <w:trHeight w:val="9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35B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1A8E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цеха и мастерских в соответствии с профилями обучения, обеспечивающих условия труда в соответствии с санитарно-эпидемиологическими требованиями к безопасности условий труда работников, не достигших 18-летнего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885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216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8EA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E6B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031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CEC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70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EFB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71,4</w:t>
            </w:r>
          </w:p>
        </w:tc>
      </w:tr>
      <w:tr w:rsidR="00823EC3" w:rsidRPr="00823EC3" w14:paraId="10B891A8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D28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C4A2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спортивного зала, спортивных сооружений (стадион, спортивные площадки, оснащенные игровым, спортивным оборудованием и инвентарем)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663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DC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632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E46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D6C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585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049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61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0344556B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90A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407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актового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015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B7A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795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686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006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45D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26B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91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823EC3" w:rsidRPr="00823EC3" w14:paraId="68385E10" w14:textId="77777777" w:rsidTr="00823EC3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A48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249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помещений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992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823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E95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F17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33A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5EB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AD4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613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1C2015EF" w14:textId="77777777" w:rsidTr="00823EC3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843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5493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помещения медицинского назначения, отвечающего санитарно-эпидемиологическим нормам и правилам и установленным требованиям для осуществления медицинской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6B6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829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BB9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566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E49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A5C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B7E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4AF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823EC3" w:rsidRPr="00823EC3" w14:paraId="111CEA87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3A8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480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договора между ОО и медицинской организацией об оказании первичной медико-санитарной помощи обучающимся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E6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C77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2F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FFC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A88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08D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A48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E0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507E4A73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064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4.5.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8A7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учебных кабинетов с автоматизированными рабочими местами учащихся и педагогических работников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8A9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B10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F274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170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590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4F5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98DE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48DB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823EC3" w:rsidRPr="00823EC3" w14:paraId="3B7E1351" w14:textId="77777777" w:rsidTr="00823EC3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FFD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6BD9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помещений для занятий учебно-исследовательской и проектной деятельностью, моделированием и техническим творчеством (лаборатории и мастерские)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1DE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F7F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5934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FF9F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27A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8CE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68C8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E91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823EC3" w:rsidRPr="00823EC3" w14:paraId="5FB6F7B5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E81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6FC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помещений для занятий музыкой и изобразительным искусством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12C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AB2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57E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DC6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B22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98F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53B0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932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90,5</w:t>
            </w:r>
          </w:p>
        </w:tc>
      </w:tr>
      <w:tr w:rsidR="00823EC3" w:rsidRPr="00823EC3" w14:paraId="0272220F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C6B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B49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Психолого-педагогические условия общеобразовательной организации при введении ФГОС СОО</w:t>
            </w:r>
          </w:p>
        </w:tc>
      </w:tr>
      <w:tr w:rsidR="00823EC3" w:rsidRPr="00823EC3" w14:paraId="30701770" w14:textId="77777777" w:rsidTr="00823EC3">
        <w:trPr>
          <w:trHeight w:val="4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501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AC57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психолого-педагогической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624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A52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5F3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3108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10C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F7F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4803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DAD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823EC3" w:rsidRPr="00823EC3" w14:paraId="00A94CE0" w14:textId="77777777" w:rsidTr="00823EC3">
        <w:trPr>
          <w:trHeight w:val="4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F96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DCD4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Психолого-педагогическая служба обеспечивает: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86E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6C1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559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26F2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31F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7BB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BF7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597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09724358" w14:textId="77777777" w:rsidTr="00823EC3">
        <w:trPr>
          <w:trHeight w:val="4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D46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B257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 специфики возрастного психофизического развития обучающихся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6BB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9A4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A29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F139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1E3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3FD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A10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64A6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823EC3" w:rsidRPr="00823EC3" w14:paraId="2E5BF776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313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776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451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09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D087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AC11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F6A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80B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E09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424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823EC3" w:rsidRPr="00823EC3" w14:paraId="5C486B06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36E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BE8B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вариативность направлений психолого-педагогического сопровождения участников образовательных отношений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9BA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637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A8C5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DE9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A8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146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691D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546C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823EC3" w:rsidRPr="00823EC3" w14:paraId="46632466" w14:textId="77777777" w:rsidTr="00823EC3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AA4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68117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Информационно-методические условия общеобразовательной организации при введении ФГОС СОО</w:t>
            </w:r>
          </w:p>
        </w:tc>
      </w:tr>
      <w:tr w:rsidR="00823EC3" w:rsidRPr="00823EC3" w14:paraId="354BE0A4" w14:textId="77777777" w:rsidTr="00823EC3">
        <w:trPr>
          <w:trHeight w:val="15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3D1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62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_Hlk27431392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Организовано 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 </w:t>
            </w:r>
            <w:bookmarkEnd w:id="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0C9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36E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164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4A43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C18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49A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6D8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FB62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823EC3" w:rsidRPr="00823EC3" w14:paraId="375F3464" w14:textId="77777777" w:rsidTr="00823EC3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D1B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2C2D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Организовано дистанционное взаимодействие ОО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68A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B24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7041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4A63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0CA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0B0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EE4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091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823EC3" w:rsidRPr="00823EC3" w14:paraId="11ABBA97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A32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5D0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общеобразовательной организации современной информационно-образовательной среды: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7B3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483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A528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A68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B70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588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8D8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A8DB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3362322A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F82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_Hlk27431630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3DC6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 информационных образовательных ресурсов, в том числе цифровые образовательные ресурсы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89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B38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C6E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CD16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3B4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111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FBC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D5D5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bookmarkEnd w:id="9"/>
      <w:tr w:rsidR="00823EC3" w:rsidRPr="00823EC3" w14:paraId="580FBE2A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362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0ED1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количество цифровых образовательных ресурсов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5EE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FB9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CB3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834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11E4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891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128C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CE1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486BD24E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367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1C1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компьютеры, иное информационное оборудование, коммуникационные каналы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B7E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39E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D6D3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F0E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BC2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921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64D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5CE6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367F250E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DD7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03F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современных педагогических технологий, обеспечивающих обучение в современной информационно-образовательной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A7A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619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F43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2D71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63C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3A9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97BA8" w14:textId="0173ADEC" w:rsidR="00823EC3" w:rsidRPr="00823EC3" w:rsidRDefault="007413F2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B19A" w14:textId="6BED2D99" w:rsidR="00823EC3" w:rsidRPr="00823EC3" w:rsidRDefault="007413F2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1B66CF8D" w14:textId="77777777" w:rsidTr="00823EC3">
        <w:trPr>
          <w:trHeight w:val="9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683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2565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Определены формы организации образовательного процесса, чередование урочной и внеурочной деятельности в рамках реализации основной общеобразовательной программы среднего общего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8EB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32C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324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148F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8D1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53A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965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A16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7211FD3C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13B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1B01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общеобразовательной организацией  современных форм представления результатов обучения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EDE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5A8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37E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F5AC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517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1FC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43A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2B2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42D6EDEF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DBF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FAF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новых механизмов накопительной системы оценивания: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1DF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B0C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3A7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964C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408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D4B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172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CB5C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2D2EC7A7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C4B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609F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портфолио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79D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40C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B39A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F9A1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C60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254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DD38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7FD5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07E04753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0B5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C362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результатов учебно-исследовательской и проектной деятельности обучающихся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3CE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1E0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4A26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7E5B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BD0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57F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37A1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C82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39DA486D" w14:textId="77777777" w:rsidTr="00823EC3">
        <w:trPr>
          <w:trHeight w:val="9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EA8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F45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_Hlk27432295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 диагностический инструментарий для </w:t>
            </w:r>
            <w:bookmarkStart w:id="11" w:name="_Hlk27519061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оценивания метапредметных результатов освоения основной общеобразовательной программы среднего общего образования </w:t>
            </w:r>
            <w:bookmarkEnd w:id="10"/>
            <w:bookmarkEnd w:id="1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064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719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7A1D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8BC3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DD7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48D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50E0" w14:textId="49B01379" w:rsidR="00823EC3" w:rsidRPr="00823EC3" w:rsidRDefault="007413F2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36304" w14:textId="295F4736" w:rsidR="00823EC3" w:rsidRPr="00823EC3" w:rsidRDefault="007413F2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3ED2B3BD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4B6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813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 диагностический инструментарий для оценивания индивидуальных проектов обучающихся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C3B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FC9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F7CF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5A0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F59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986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11BC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481C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62C33B51" w14:textId="77777777" w:rsidTr="00823EC3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1F5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49F7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Используется электронный документооборот в образовательной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37C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F68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A976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F20E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6F7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219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867C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19AF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823EC3" w:rsidRPr="00823EC3" w14:paraId="4A88B57B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6BB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1F47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журнал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DD1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76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3948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9BD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712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936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B2C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FA77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5653CB05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86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319E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дневник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567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537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5D36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C80A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0C7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FE1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137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948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3229CE53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5FB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2A8D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заполнения электронных журналов: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128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A9F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75C8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F9B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BF2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C9F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4A71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A736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0EFCEDD7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02E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D72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B3B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BCE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33E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B37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4C1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192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EC97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4452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478CC1EF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055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5881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заполнения электронных дневников: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49C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DC9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48E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1A5E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5C8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213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C9B0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C65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C3" w:rsidRPr="00823EC3" w14:paraId="2A119AF4" w14:textId="77777777" w:rsidTr="00823EC3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CEDA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8A04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88D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056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579E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2BC7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968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46D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4433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279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4678363B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BB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A84D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Учебно-методическое и информационное обеспечение общеобразовательной организации при введении ФГОС СОО</w:t>
            </w:r>
          </w:p>
        </w:tc>
      </w:tr>
      <w:tr w:rsidR="00823EC3" w:rsidRPr="00823EC3" w14:paraId="406C1444" w14:textId="77777777" w:rsidTr="00823EC3">
        <w:trPr>
          <w:trHeight w:val="12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44D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7.1.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7415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Организовано изучение общественного мнения по вопросам введения ФГОС СОО и внесения возможных дополнений в содержание ООП (часть, формируемую участниками образовательных отношений), в том числе через сайт общеобразовательной организации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FA0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EBC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408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6CD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0A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43C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3335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44DD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823EC3" w:rsidRPr="00823EC3" w14:paraId="6F66B140" w14:textId="77777777" w:rsidTr="00823EC3">
        <w:trPr>
          <w:trHeight w:val="6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4DA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7DB9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Организовано изучение мнения родителей (законных представителей) обучающихся по вопросам введения ФГОС СОО, выбора профиля(ей) обучения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05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99E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42B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B9CE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81E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B29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1463C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0324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00D4196D" w14:textId="77777777" w:rsidTr="00823EC3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D91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1B8C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официального сайта в сети «Интернет» с целью формирования открытых и общедоступных информационных ресурсов, содержащих информацию о деятельности общеобразовательной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907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1CF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FED8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7C1F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C30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CAC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8D0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C3ED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5753D752" w14:textId="77777777" w:rsidTr="00823EC3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111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46F3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официальном сайте в сети «Интернет» копий локальных актов, регламентирующих введение ФГОС СОО в общеобразовательной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AD2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431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A3FA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8844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110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EC3A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4320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F2E66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0930EFCA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3D9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39F9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интерактивного электронного образовательного контента по всем учебным предметам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CBD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D9E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66FF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835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73CE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8AB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66E8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52A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52,4</w:t>
            </w:r>
          </w:p>
        </w:tc>
      </w:tr>
      <w:tr w:rsidR="00823EC3" w:rsidRPr="00823EC3" w14:paraId="50269314" w14:textId="77777777" w:rsidTr="00823EC3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D12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9F6A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Укомплектованность учебниками, учебно-методическими пособиями, методической литературой, наглядными пособиями и материалами по всем учебным предметам ООП СОО в соответствии с требованиями ФГОС СОО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66D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554B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6FC8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CE08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FBC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9FE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09F3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EEF2" w14:textId="7A235D33" w:rsidR="00823EC3" w:rsidRPr="00823EC3" w:rsidRDefault="006B7088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3EC3" w:rsidRPr="00823EC3" w14:paraId="67315563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45F2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5364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фонда дополнительной литературы в соответствии с требованиями ФГОС СОО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148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03F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A208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E84B5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C6ED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749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FE1A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FF6F1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823EC3" w:rsidRPr="00823EC3" w14:paraId="789F59DD" w14:textId="77777777" w:rsidTr="00823EC3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AEFF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6C63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 контролируемый доступ участников образовательных отношений к информационным образовательным ресурсам в сети Интернет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068D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415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572A9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C7EF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545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9269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8E13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45722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02FC2E0F" w14:textId="77777777" w:rsidTr="00823EC3">
        <w:trPr>
          <w:trHeight w:val="15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5B11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5540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      </w:r>
            <w:proofErr w:type="spellStart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</w:t>
            </w:r>
            <w:proofErr w:type="spellEnd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-графических и </w:t>
            </w:r>
            <w:proofErr w:type="spellStart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аудиовидеоматериалов</w:t>
            </w:r>
            <w:proofErr w:type="spellEnd"/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результатов творческой, научно-исследовательской и проектной деятельности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22F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FF6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2CEB4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0BE83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6960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7425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9B5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21A8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23EC3" w:rsidRPr="00823EC3" w14:paraId="66500081" w14:textId="77777777" w:rsidTr="00823EC3">
        <w:trPr>
          <w:trHeight w:val="12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AAE0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7.10.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1A68" w14:textId="77777777" w:rsidR="00823EC3" w:rsidRPr="00823EC3" w:rsidRDefault="00823EC3" w:rsidP="0082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 широкий, постоянный и устойчивый доступ для всех участников образовательных отношений к любой информации, связанной с реализацией ООП СОО, достижением планируемых результатов, организацией образовательной деятельности и условиями ее осуществления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001E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4DC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B6F36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65E3C" w14:textId="77777777" w:rsidR="00823EC3" w:rsidRPr="00823EC3" w:rsidRDefault="00823EC3" w:rsidP="0082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E1C4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D7FF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2987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FC5B" w14:textId="77777777" w:rsidR="00823EC3" w:rsidRPr="00823EC3" w:rsidRDefault="00823EC3" w:rsidP="00823E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3E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14:paraId="6E797AD1" w14:textId="77777777" w:rsidR="00E25191" w:rsidRPr="00823EC3" w:rsidRDefault="00E25191" w:rsidP="00823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5191" w:rsidRPr="00823EC3" w:rsidSect="00823EC3">
      <w:pgSz w:w="16840" w:h="11907" w:orient="landscape" w:code="9"/>
      <w:pgMar w:top="567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635A4" w14:textId="77777777" w:rsidR="0078181D" w:rsidRDefault="0078181D" w:rsidP="00B007B5">
      <w:pPr>
        <w:spacing w:after="0" w:line="240" w:lineRule="auto"/>
      </w:pPr>
      <w:r>
        <w:separator/>
      </w:r>
    </w:p>
  </w:endnote>
  <w:endnote w:type="continuationSeparator" w:id="0">
    <w:p w14:paraId="5A049779" w14:textId="77777777" w:rsidR="0078181D" w:rsidRDefault="0078181D" w:rsidP="00B0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2EB63" w14:textId="77777777" w:rsidR="0078181D" w:rsidRDefault="0078181D" w:rsidP="00B007B5">
      <w:pPr>
        <w:spacing w:after="0" w:line="240" w:lineRule="auto"/>
      </w:pPr>
      <w:r>
        <w:separator/>
      </w:r>
    </w:p>
  </w:footnote>
  <w:footnote w:type="continuationSeparator" w:id="0">
    <w:p w14:paraId="1B00DC4B" w14:textId="77777777" w:rsidR="0078181D" w:rsidRDefault="0078181D" w:rsidP="00B0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35E"/>
    <w:multiLevelType w:val="hybridMultilevel"/>
    <w:tmpl w:val="AEAE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237"/>
    <w:multiLevelType w:val="hybridMultilevel"/>
    <w:tmpl w:val="76E832E2"/>
    <w:lvl w:ilvl="0" w:tplc="56B4A4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6529"/>
    <w:multiLevelType w:val="hybridMultilevel"/>
    <w:tmpl w:val="03D69E28"/>
    <w:lvl w:ilvl="0" w:tplc="F14C6F6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F1C6062"/>
    <w:multiLevelType w:val="hybridMultilevel"/>
    <w:tmpl w:val="9D6A71B2"/>
    <w:lvl w:ilvl="0" w:tplc="402C218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485351"/>
    <w:multiLevelType w:val="hybridMultilevel"/>
    <w:tmpl w:val="1E82C1FE"/>
    <w:lvl w:ilvl="0" w:tplc="BF6C1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903DC"/>
    <w:multiLevelType w:val="hybridMultilevel"/>
    <w:tmpl w:val="A41E9FA2"/>
    <w:lvl w:ilvl="0" w:tplc="3B34A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97950"/>
    <w:multiLevelType w:val="hybridMultilevel"/>
    <w:tmpl w:val="E79843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6C1479"/>
    <w:multiLevelType w:val="multilevel"/>
    <w:tmpl w:val="5C2A11CC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188C715D"/>
    <w:multiLevelType w:val="hybridMultilevel"/>
    <w:tmpl w:val="4758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D1390"/>
    <w:multiLevelType w:val="hybridMultilevel"/>
    <w:tmpl w:val="80F4B8F8"/>
    <w:lvl w:ilvl="0" w:tplc="8B6AD7E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E1705AA"/>
    <w:multiLevelType w:val="hybridMultilevel"/>
    <w:tmpl w:val="0DB2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F5AA6"/>
    <w:multiLevelType w:val="hybridMultilevel"/>
    <w:tmpl w:val="23CE031C"/>
    <w:lvl w:ilvl="0" w:tplc="8A5692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FB182E"/>
    <w:multiLevelType w:val="hybridMultilevel"/>
    <w:tmpl w:val="A434D28C"/>
    <w:lvl w:ilvl="0" w:tplc="73527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B08EA"/>
    <w:multiLevelType w:val="hybridMultilevel"/>
    <w:tmpl w:val="64D2324E"/>
    <w:lvl w:ilvl="0" w:tplc="8A6CD0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A91E3B"/>
    <w:multiLevelType w:val="hybridMultilevel"/>
    <w:tmpl w:val="3EFCC6FC"/>
    <w:lvl w:ilvl="0" w:tplc="29A86B5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6" w15:restartNumberingAfterBreak="0">
    <w:nsid w:val="28561E5A"/>
    <w:multiLevelType w:val="hybridMultilevel"/>
    <w:tmpl w:val="4104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B567A"/>
    <w:multiLevelType w:val="hybridMultilevel"/>
    <w:tmpl w:val="A8E83624"/>
    <w:lvl w:ilvl="0" w:tplc="C51C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067D9"/>
    <w:multiLevelType w:val="hybridMultilevel"/>
    <w:tmpl w:val="7026BA48"/>
    <w:lvl w:ilvl="0" w:tplc="FC480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8830D5"/>
    <w:multiLevelType w:val="hybridMultilevel"/>
    <w:tmpl w:val="D382C36C"/>
    <w:lvl w:ilvl="0" w:tplc="EE303A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0" w15:restartNumberingAfterBreak="0">
    <w:nsid w:val="388D3B45"/>
    <w:multiLevelType w:val="hybridMultilevel"/>
    <w:tmpl w:val="FF9C8FC2"/>
    <w:lvl w:ilvl="0" w:tplc="73527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24CEF"/>
    <w:multiLevelType w:val="hybridMultilevel"/>
    <w:tmpl w:val="4C5E13DA"/>
    <w:lvl w:ilvl="0" w:tplc="E0B8B1C4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A132AC0"/>
    <w:multiLevelType w:val="hybridMultilevel"/>
    <w:tmpl w:val="C4F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E18CC"/>
    <w:multiLevelType w:val="hybridMultilevel"/>
    <w:tmpl w:val="6920700C"/>
    <w:lvl w:ilvl="0" w:tplc="0EB21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343D78"/>
    <w:multiLevelType w:val="hybridMultilevel"/>
    <w:tmpl w:val="9A8A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54723"/>
    <w:multiLevelType w:val="hybridMultilevel"/>
    <w:tmpl w:val="75E661CA"/>
    <w:lvl w:ilvl="0" w:tplc="73527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52D59"/>
    <w:multiLevelType w:val="hybridMultilevel"/>
    <w:tmpl w:val="8B04B1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D1306C8"/>
    <w:multiLevelType w:val="hybridMultilevel"/>
    <w:tmpl w:val="B6FA2AB6"/>
    <w:lvl w:ilvl="0" w:tplc="0E6218E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85FC1"/>
    <w:multiLevelType w:val="hybridMultilevel"/>
    <w:tmpl w:val="6C5460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54D41170"/>
    <w:multiLevelType w:val="hybridMultilevel"/>
    <w:tmpl w:val="39501958"/>
    <w:lvl w:ilvl="0" w:tplc="73527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</w:rPr>
    </w:lvl>
    <w:lvl w:ilvl="1" w:tplc="7352771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D135E"/>
    <w:multiLevelType w:val="hybridMultilevel"/>
    <w:tmpl w:val="A784E23E"/>
    <w:lvl w:ilvl="0" w:tplc="012E9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A44A5B"/>
    <w:multiLevelType w:val="hybridMultilevel"/>
    <w:tmpl w:val="4E5EE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A92506"/>
    <w:multiLevelType w:val="hybridMultilevel"/>
    <w:tmpl w:val="FBEAF6A6"/>
    <w:lvl w:ilvl="0" w:tplc="73527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33D48"/>
    <w:multiLevelType w:val="hybridMultilevel"/>
    <w:tmpl w:val="E6D4F35A"/>
    <w:lvl w:ilvl="0" w:tplc="2DD6D4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346D5"/>
    <w:multiLevelType w:val="multilevel"/>
    <w:tmpl w:val="00E25BF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5" w15:restartNumberingAfterBreak="0">
    <w:nsid w:val="67EA4A63"/>
    <w:multiLevelType w:val="hybridMultilevel"/>
    <w:tmpl w:val="2616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C40EC"/>
    <w:multiLevelType w:val="hybridMultilevel"/>
    <w:tmpl w:val="D0BC6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1D4BB9"/>
    <w:multiLevelType w:val="hybridMultilevel"/>
    <w:tmpl w:val="8C94A3F8"/>
    <w:lvl w:ilvl="0" w:tplc="73527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F61A3"/>
    <w:multiLevelType w:val="multilevel"/>
    <w:tmpl w:val="D67837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2A44B33"/>
    <w:multiLevelType w:val="hybridMultilevel"/>
    <w:tmpl w:val="6AD26CA6"/>
    <w:lvl w:ilvl="0" w:tplc="73527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4129D"/>
    <w:multiLevelType w:val="hybridMultilevel"/>
    <w:tmpl w:val="345A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56C8E"/>
    <w:multiLevelType w:val="hybridMultilevel"/>
    <w:tmpl w:val="B4F2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37883"/>
    <w:multiLevelType w:val="hybridMultilevel"/>
    <w:tmpl w:val="C51EAAD0"/>
    <w:lvl w:ilvl="0" w:tplc="C7F8EB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31"/>
  </w:num>
  <w:num w:numId="5">
    <w:abstractNumId w:val="16"/>
  </w:num>
  <w:num w:numId="6">
    <w:abstractNumId w:val="30"/>
  </w:num>
  <w:num w:numId="7">
    <w:abstractNumId w:val="5"/>
  </w:num>
  <w:num w:numId="8">
    <w:abstractNumId w:val="8"/>
  </w:num>
  <w:num w:numId="9">
    <w:abstractNumId w:val="22"/>
  </w:num>
  <w:num w:numId="10">
    <w:abstractNumId w:val="4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26"/>
  </w:num>
  <w:num w:numId="16">
    <w:abstractNumId w:val="6"/>
  </w:num>
  <w:num w:numId="17">
    <w:abstractNumId w:val="10"/>
  </w:num>
  <w:num w:numId="18">
    <w:abstractNumId w:val="35"/>
  </w:num>
  <w:num w:numId="19">
    <w:abstractNumId w:val="21"/>
  </w:num>
  <w:num w:numId="20">
    <w:abstractNumId w:val="41"/>
  </w:num>
  <w:num w:numId="21">
    <w:abstractNumId w:val="27"/>
  </w:num>
  <w:num w:numId="22">
    <w:abstractNumId w:val="11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2"/>
  </w:num>
  <w:num w:numId="26">
    <w:abstractNumId w:val="20"/>
  </w:num>
  <w:num w:numId="27">
    <w:abstractNumId w:val="32"/>
  </w:num>
  <w:num w:numId="28">
    <w:abstractNumId w:val="39"/>
  </w:num>
  <w:num w:numId="29">
    <w:abstractNumId w:val="37"/>
  </w:num>
  <w:num w:numId="30">
    <w:abstractNumId w:val="29"/>
  </w:num>
  <w:num w:numId="31">
    <w:abstractNumId w:val="28"/>
  </w:num>
  <w:num w:numId="32">
    <w:abstractNumId w:val="33"/>
  </w:num>
  <w:num w:numId="33">
    <w:abstractNumId w:val="7"/>
  </w:num>
  <w:num w:numId="34">
    <w:abstractNumId w:val="38"/>
  </w:num>
  <w:num w:numId="35">
    <w:abstractNumId w:val="34"/>
  </w:num>
  <w:num w:numId="36">
    <w:abstractNumId w:val="17"/>
  </w:num>
  <w:num w:numId="37">
    <w:abstractNumId w:val="1"/>
  </w:num>
  <w:num w:numId="38">
    <w:abstractNumId w:val="15"/>
  </w:num>
  <w:num w:numId="39">
    <w:abstractNumId w:val="18"/>
  </w:num>
  <w:num w:numId="40">
    <w:abstractNumId w:val="3"/>
  </w:num>
  <w:num w:numId="41">
    <w:abstractNumId w:val="23"/>
  </w:num>
  <w:num w:numId="42">
    <w:abstractNumId w:val="9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7B5"/>
    <w:rsid w:val="00020127"/>
    <w:rsid w:val="00032D71"/>
    <w:rsid w:val="000343EB"/>
    <w:rsid w:val="00046415"/>
    <w:rsid w:val="0007589B"/>
    <w:rsid w:val="00090B09"/>
    <w:rsid w:val="000913EB"/>
    <w:rsid w:val="000B14F8"/>
    <w:rsid w:val="000B1B19"/>
    <w:rsid w:val="000B7DA1"/>
    <w:rsid w:val="000C1C19"/>
    <w:rsid w:val="000C6F39"/>
    <w:rsid w:val="000D5953"/>
    <w:rsid w:val="000F127B"/>
    <w:rsid w:val="00103935"/>
    <w:rsid w:val="00110906"/>
    <w:rsid w:val="00163EC1"/>
    <w:rsid w:val="00173EFC"/>
    <w:rsid w:val="00194F2B"/>
    <w:rsid w:val="001A5636"/>
    <w:rsid w:val="001A5649"/>
    <w:rsid w:val="001A6F89"/>
    <w:rsid w:val="001B1B04"/>
    <w:rsid w:val="001D2DF7"/>
    <w:rsid w:val="00200587"/>
    <w:rsid w:val="002202E7"/>
    <w:rsid w:val="00230A8D"/>
    <w:rsid w:val="00232E20"/>
    <w:rsid w:val="002702D9"/>
    <w:rsid w:val="002E50FE"/>
    <w:rsid w:val="003079A7"/>
    <w:rsid w:val="00316407"/>
    <w:rsid w:val="0033761D"/>
    <w:rsid w:val="003440D3"/>
    <w:rsid w:val="003608A1"/>
    <w:rsid w:val="00367F4C"/>
    <w:rsid w:val="003913AA"/>
    <w:rsid w:val="003A5F6F"/>
    <w:rsid w:val="003F01F7"/>
    <w:rsid w:val="00405107"/>
    <w:rsid w:val="00480EF7"/>
    <w:rsid w:val="00486363"/>
    <w:rsid w:val="00491AB9"/>
    <w:rsid w:val="00493CE0"/>
    <w:rsid w:val="00494D7F"/>
    <w:rsid w:val="004A1654"/>
    <w:rsid w:val="004C03C6"/>
    <w:rsid w:val="004C1CB6"/>
    <w:rsid w:val="004D3529"/>
    <w:rsid w:val="004D3706"/>
    <w:rsid w:val="004D5602"/>
    <w:rsid w:val="004D64EA"/>
    <w:rsid w:val="004F1753"/>
    <w:rsid w:val="004F7F92"/>
    <w:rsid w:val="005102E1"/>
    <w:rsid w:val="0051757B"/>
    <w:rsid w:val="0057046D"/>
    <w:rsid w:val="005740B0"/>
    <w:rsid w:val="00580691"/>
    <w:rsid w:val="00597249"/>
    <w:rsid w:val="005A3171"/>
    <w:rsid w:val="005B0DD8"/>
    <w:rsid w:val="005D4CA2"/>
    <w:rsid w:val="005E3011"/>
    <w:rsid w:val="005E471F"/>
    <w:rsid w:val="0063153A"/>
    <w:rsid w:val="00646CA2"/>
    <w:rsid w:val="00681994"/>
    <w:rsid w:val="006833F7"/>
    <w:rsid w:val="0068455F"/>
    <w:rsid w:val="006950B4"/>
    <w:rsid w:val="006B29DC"/>
    <w:rsid w:val="006B7088"/>
    <w:rsid w:val="006C4D36"/>
    <w:rsid w:val="006D65D6"/>
    <w:rsid w:val="006E2381"/>
    <w:rsid w:val="006F6FF5"/>
    <w:rsid w:val="007413F2"/>
    <w:rsid w:val="00745F7E"/>
    <w:rsid w:val="0078181D"/>
    <w:rsid w:val="00786A7C"/>
    <w:rsid w:val="007918E4"/>
    <w:rsid w:val="0079418B"/>
    <w:rsid w:val="007D01B4"/>
    <w:rsid w:val="007D742C"/>
    <w:rsid w:val="007F25DA"/>
    <w:rsid w:val="0080581C"/>
    <w:rsid w:val="00823EC3"/>
    <w:rsid w:val="00846FEE"/>
    <w:rsid w:val="00874C92"/>
    <w:rsid w:val="00880279"/>
    <w:rsid w:val="00882302"/>
    <w:rsid w:val="0088286C"/>
    <w:rsid w:val="008925E2"/>
    <w:rsid w:val="00895C9D"/>
    <w:rsid w:val="00895FE7"/>
    <w:rsid w:val="00897A29"/>
    <w:rsid w:val="008D63DD"/>
    <w:rsid w:val="008E18E3"/>
    <w:rsid w:val="00934296"/>
    <w:rsid w:val="00946A8D"/>
    <w:rsid w:val="0098188E"/>
    <w:rsid w:val="009916A8"/>
    <w:rsid w:val="009D593D"/>
    <w:rsid w:val="009E1E0A"/>
    <w:rsid w:val="009E2B14"/>
    <w:rsid w:val="009E3DD4"/>
    <w:rsid w:val="009F43D9"/>
    <w:rsid w:val="00A21173"/>
    <w:rsid w:val="00A2201D"/>
    <w:rsid w:val="00A255EA"/>
    <w:rsid w:val="00A50A07"/>
    <w:rsid w:val="00A82472"/>
    <w:rsid w:val="00A87817"/>
    <w:rsid w:val="00AA0E69"/>
    <w:rsid w:val="00AC2DB0"/>
    <w:rsid w:val="00AE0159"/>
    <w:rsid w:val="00AE61EB"/>
    <w:rsid w:val="00B007B5"/>
    <w:rsid w:val="00B15FF3"/>
    <w:rsid w:val="00B22B3D"/>
    <w:rsid w:val="00B26F36"/>
    <w:rsid w:val="00B45A91"/>
    <w:rsid w:val="00B4669C"/>
    <w:rsid w:val="00B868AA"/>
    <w:rsid w:val="00BA56F5"/>
    <w:rsid w:val="00BB2289"/>
    <w:rsid w:val="00BD268A"/>
    <w:rsid w:val="00BF573C"/>
    <w:rsid w:val="00C0444D"/>
    <w:rsid w:val="00C13217"/>
    <w:rsid w:val="00C50FEE"/>
    <w:rsid w:val="00C67410"/>
    <w:rsid w:val="00C7608E"/>
    <w:rsid w:val="00C80EE3"/>
    <w:rsid w:val="00C846A7"/>
    <w:rsid w:val="00CD1B1C"/>
    <w:rsid w:val="00CD2019"/>
    <w:rsid w:val="00CF1469"/>
    <w:rsid w:val="00D47CAF"/>
    <w:rsid w:val="00D519A9"/>
    <w:rsid w:val="00D611C0"/>
    <w:rsid w:val="00D74C29"/>
    <w:rsid w:val="00DB1EFF"/>
    <w:rsid w:val="00DE3FFA"/>
    <w:rsid w:val="00DE5868"/>
    <w:rsid w:val="00E16BAC"/>
    <w:rsid w:val="00E25191"/>
    <w:rsid w:val="00E27E0D"/>
    <w:rsid w:val="00E8406F"/>
    <w:rsid w:val="00EC53CF"/>
    <w:rsid w:val="00F01E48"/>
    <w:rsid w:val="00F10510"/>
    <w:rsid w:val="00F51959"/>
    <w:rsid w:val="00F7554C"/>
    <w:rsid w:val="00FA54B5"/>
    <w:rsid w:val="00FB0CF6"/>
    <w:rsid w:val="00FE2234"/>
    <w:rsid w:val="00FE45BC"/>
    <w:rsid w:val="00FF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9876"/>
  <w15:docId w15:val="{82D49339-A64B-401F-AFA7-350A9AE4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7B5"/>
  </w:style>
  <w:style w:type="paragraph" w:styleId="a5">
    <w:name w:val="footer"/>
    <w:basedOn w:val="a"/>
    <w:link w:val="a6"/>
    <w:uiPriority w:val="99"/>
    <w:unhideWhenUsed/>
    <w:rsid w:val="00B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7B5"/>
  </w:style>
  <w:style w:type="paragraph" w:styleId="a7">
    <w:name w:val="List Paragraph"/>
    <w:basedOn w:val="a"/>
    <w:uiPriority w:val="34"/>
    <w:qFormat/>
    <w:rsid w:val="00B007B5"/>
    <w:pPr>
      <w:ind w:left="720"/>
      <w:contextualSpacing/>
    </w:pPr>
  </w:style>
  <w:style w:type="table" w:styleId="a8">
    <w:name w:val="Table Grid"/>
    <w:basedOn w:val="a1"/>
    <w:uiPriority w:val="59"/>
    <w:rsid w:val="0007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2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E3FF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3FF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3FFA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DE3F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3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3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E2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C13217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823EC3"/>
  </w:style>
  <w:style w:type="paragraph" w:customStyle="1" w:styleId="ConsPlusCell">
    <w:name w:val="ConsPlusCell"/>
    <w:uiPriority w:val="99"/>
    <w:rsid w:val="00FB0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CF7F-82AD-4EEC-A308-08969BF3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14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22</cp:revision>
  <cp:lastPrinted>2019-12-17T15:33:00Z</cp:lastPrinted>
  <dcterms:created xsi:type="dcterms:W3CDTF">2019-06-18T07:17:00Z</dcterms:created>
  <dcterms:modified xsi:type="dcterms:W3CDTF">2019-12-21T19:52:00Z</dcterms:modified>
</cp:coreProperties>
</file>